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73D" w:rsidRDefault="000E473D" w:rsidP="000E473D"/>
    <w:tbl>
      <w:tblPr>
        <w:tblW w:w="0" w:type="auto"/>
        <w:tblInd w:w="108" w:type="dxa"/>
        <w:tblLook w:val="0000" w:firstRow="0" w:lastRow="0" w:firstColumn="0" w:lastColumn="0" w:noHBand="0" w:noVBand="0"/>
      </w:tblPr>
      <w:tblGrid>
        <w:gridCol w:w="4445"/>
        <w:gridCol w:w="355"/>
        <w:gridCol w:w="4447"/>
      </w:tblGrid>
      <w:tr w:rsidR="000E473D" w:rsidRPr="00A22875" w:rsidTr="000E473D">
        <w:trPr>
          <w:trHeight w:val="1260"/>
        </w:trPr>
        <w:tc>
          <w:tcPr>
            <w:tcW w:w="9247" w:type="dxa"/>
            <w:gridSpan w:val="3"/>
          </w:tcPr>
          <w:p w:rsidR="009B194D" w:rsidRPr="00A22875" w:rsidRDefault="009B194D" w:rsidP="009B194D">
            <w:pPr>
              <w:tabs>
                <w:tab w:val="left" w:pos="5727"/>
              </w:tabs>
              <w:spacing w:after="240" w:line="264" w:lineRule="auto"/>
              <w:jc w:val="center"/>
              <w:rPr>
                <w:szCs w:val="26"/>
              </w:rPr>
            </w:pPr>
            <w:r w:rsidRPr="00A22875">
              <w:rPr>
                <w:szCs w:val="26"/>
              </w:rPr>
              <w:t xml:space="preserve">Федеральное государственное автономное образовательное учреждение </w:t>
            </w:r>
            <w:r w:rsidRPr="00A22875">
              <w:rPr>
                <w:szCs w:val="26"/>
              </w:rPr>
              <w:br/>
              <w:t xml:space="preserve">высшего образования «Национальный исследовательский </w:t>
            </w:r>
            <w:r w:rsidRPr="00A22875">
              <w:rPr>
                <w:szCs w:val="26"/>
              </w:rPr>
              <w:br/>
              <w:t>Нижегородский государственный университет им. Н.И. Лобачевского»</w:t>
            </w:r>
            <w:r w:rsidRPr="00A22875">
              <w:rPr>
                <w:szCs w:val="26"/>
              </w:rPr>
              <w:br/>
              <w:t>НИИМ Нижегородского университета</w:t>
            </w:r>
          </w:p>
          <w:p w:rsidR="000E473D" w:rsidRPr="00A22875" w:rsidRDefault="000E473D" w:rsidP="000E473D">
            <w:pPr>
              <w:pStyle w:val="af9"/>
              <w:spacing w:line="240" w:lineRule="auto"/>
              <w:jc w:val="center"/>
              <w:rPr>
                <w:sz w:val="28"/>
              </w:rPr>
            </w:pPr>
          </w:p>
        </w:tc>
      </w:tr>
      <w:tr w:rsidR="000E473D" w:rsidRPr="00A22875" w:rsidTr="000E473D">
        <w:trPr>
          <w:trHeight w:val="2883"/>
        </w:trPr>
        <w:tc>
          <w:tcPr>
            <w:tcW w:w="4800" w:type="dxa"/>
            <w:gridSpan w:val="2"/>
          </w:tcPr>
          <w:p w:rsidR="000E473D" w:rsidRPr="00A22875" w:rsidRDefault="000E473D" w:rsidP="000E473D">
            <w:pPr>
              <w:spacing w:line="240" w:lineRule="auto"/>
            </w:pPr>
            <w:r w:rsidRPr="00A22875">
              <w:t xml:space="preserve">УДК </w:t>
            </w:r>
          </w:p>
          <w:p w:rsidR="000E473D" w:rsidRPr="00A22875" w:rsidRDefault="000E473D" w:rsidP="000E473D">
            <w:pPr>
              <w:spacing w:line="240" w:lineRule="auto"/>
            </w:pPr>
            <w:r w:rsidRPr="00A22875">
              <w:t>№ госрегистрации</w:t>
            </w:r>
          </w:p>
          <w:p w:rsidR="000E473D" w:rsidRPr="00A22875" w:rsidRDefault="000E473D" w:rsidP="000E473D">
            <w:pPr>
              <w:spacing w:line="240" w:lineRule="auto"/>
            </w:pPr>
            <w:r w:rsidRPr="00A22875">
              <w:t xml:space="preserve">Инв. № </w:t>
            </w:r>
          </w:p>
          <w:p w:rsidR="000E473D" w:rsidRPr="00A22875" w:rsidRDefault="000E473D" w:rsidP="000E473D">
            <w:pPr>
              <w:spacing w:line="240" w:lineRule="auto"/>
              <w:rPr>
                <w:sz w:val="28"/>
              </w:rPr>
            </w:pPr>
          </w:p>
        </w:tc>
        <w:tc>
          <w:tcPr>
            <w:tcW w:w="4447" w:type="dxa"/>
          </w:tcPr>
          <w:p w:rsidR="00CB10C7" w:rsidRPr="00CB10C7" w:rsidRDefault="00CB10C7" w:rsidP="00CB10C7">
            <w:pPr>
              <w:suppressAutoHyphens/>
              <w:spacing w:after="0"/>
              <w:ind w:left="-46" w:firstLine="0"/>
              <w:contextualSpacing w:val="0"/>
              <w:jc w:val="left"/>
              <w:rPr>
                <w:rFonts w:eastAsia="Times New Roman"/>
                <w:b/>
                <w:bCs/>
                <w:sz w:val="28"/>
                <w:szCs w:val="28"/>
                <w:lang w:eastAsia="ar-SA"/>
              </w:rPr>
            </w:pPr>
            <w:r w:rsidRPr="00CB10C7">
              <w:rPr>
                <w:rFonts w:eastAsia="Times New Roman"/>
                <w:b/>
                <w:sz w:val="28"/>
                <w:szCs w:val="28"/>
                <w:lang w:eastAsia="ar-SA"/>
              </w:rPr>
              <w:t>УТВЕРЖДАЮ</w:t>
            </w:r>
          </w:p>
          <w:p w:rsidR="00CB10C7" w:rsidRPr="00CB10C7" w:rsidRDefault="00CB10C7" w:rsidP="00CB10C7">
            <w:pPr>
              <w:suppressAutoHyphens/>
              <w:spacing w:after="0"/>
              <w:ind w:left="-46" w:firstLine="0"/>
              <w:contextualSpacing w:val="0"/>
              <w:jc w:val="left"/>
              <w:rPr>
                <w:rFonts w:eastAsia="Times New Roman"/>
                <w:sz w:val="28"/>
                <w:szCs w:val="28"/>
                <w:lang w:eastAsia="ar-SA"/>
              </w:rPr>
            </w:pPr>
            <w:r w:rsidRPr="00CB10C7">
              <w:rPr>
                <w:rFonts w:eastAsia="Times New Roman"/>
                <w:sz w:val="28"/>
                <w:szCs w:val="28"/>
                <w:lang w:eastAsia="ar-SA"/>
              </w:rPr>
              <w:t xml:space="preserve">Профессор кафедры </w:t>
            </w:r>
            <w:r w:rsidRPr="00CB10C7">
              <w:rPr>
                <w:rFonts w:eastAsia="Times New Roman"/>
                <w:sz w:val="28"/>
                <w:szCs w:val="28"/>
                <w:lang w:eastAsia="ar-SA"/>
              </w:rPr>
              <w:br/>
              <w:t>ИАНИ ННГУ, д.т.н.</w:t>
            </w:r>
          </w:p>
          <w:p w:rsidR="00CB10C7" w:rsidRPr="00CB10C7" w:rsidRDefault="00CB10C7" w:rsidP="00CB10C7">
            <w:pPr>
              <w:suppressAutoHyphens/>
              <w:spacing w:after="0"/>
              <w:ind w:left="-46" w:firstLine="0"/>
              <w:contextualSpacing w:val="0"/>
              <w:jc w:val="left"/>
              <w:rPr>
                <w:rFonts w:eastAsia="Times New Roman"/>
                <w:sz w:val="28"/>
                <w:szCs w:val="28"/>
                <w:lang w:eastAsia="ar-SA"/>
              </w:rPr>
            </w:pPr>
          </w:p>
          <w:p w:rsidR="00CB10C7" w:rsidRPr="00CB10C7" w:rsidRDefault="00CB10C7" w:rsidP="00CB10C7">
            <w:pPr>
              <w:suppressAutoHyphens/>
              <w:spacing w:after="0"/>
              <w:ind w:left="-46" w:firstLine="0"/>
              <w:contextualSpacing w:val="0"/>
              <w:jc w:val="left"/>
              <w:rPr>
                <w:rFonts w:eastAsia="Times New Roman"/>
                <w:sz w:val="28"/>
                <w:szCs w:val="28"/>
                <w:lang w:eastAsia="ar-SA"/>
              </w:rPr>
            </w:pPr>
            <w:r w:rsidRPr="00CB10C7">
              <w:rPr>
                <w:rFonts w:eastAsia="Times New Roman"/>
                <w:sz w:val="28"/>
                <w:szCs w:val="28"/>
                <w:lang w:eastAsia="ar-SA"/>
              </w:rPr>
              <w:t>_____________  Н.В. Старостин</w:t>
            </w:r>
          </w:p>
          <w:p w:rsidR="00CB10C7" w:rsidRPr="00CB10C7" w:rsidRDefault="00CB10C7" w:rsidP="00CB10C7">
            <w:pPr>
              <w:suppressAutoHyphens/>
              <w:spacing w:after="0"/>
              <w:ind w:left="-46" w:firstLine="0"/>
              <w:contextualSpacing w:val="0"/>
              <w:jc w:val="left"/>
              <w:rPr>
                <w:rFonts w:eastAsia="Times New Roman"/>
                <w:b/>
                <w:sz w:val="28"/>
                <w:szCs w:val="28"/>
                <w:lang w:eastAsia="ar-SA"/>
              </w:rPr>
            </w:pPr>
            <w:r w:rsidRPr="00CB10C7">
              <w:rPr>
                <w:rFonts w:eastAsia="Times New Roman"/>
                <w:sz w:val="28"/>
                <w:szCs w:val="28"/>
                <w:lang w:eastAsia="ar-SA"/>
              </w:rPr>
              <w:t>«____»______________20</w:t>
            </w:r>
            <w:r w:rsidR="00AD0976">
              <w:rPr>
                <w:rFonts w:eastAsia="Times New Roman"/>
                <w:sz w:val="28"/>
                <w:szCs w:val="28"/>
                <w:lang w:eastAsia="ar-SA"/>
              </w:rPr>
              <w:t>26</w:t>
            </w:r>
            <w:r w:rsidRPr="00CB10C7">
              <w:rPr>
                <w:rFonts w:eastAsia="Times New Roman"/>
                <w:sz w:val="28"/>
                <w:szCs w:val="28"/>
                <w:lang w:eastAsia="ar-SA"/>
              </w:rPr>
              <w:t xml:space="preserve"> г.</w:t>
            </w:r>
          </w:p>
          <w:p w:rsidR="000E473D" w:rsidRPr="00A22875" w:rsidRDefault="000E473D" w:rsidP="00EB68FF">
            <w:pPr>
              <w:spacing w:line="240" w:lineRule="auto"/>
              <w:ind w:firstLine="0"/>
              <w:rPr>
                <w:sz w:val="28"/>
                <w:lang w:val="en-US"/>
              </w:rPr>
            </w:pPr>
          </w:p>
        </w:tc>
      </w:tr>
      <w:tr w:rsidR="000E473D" w:rsidRPr="00A22875" w:rsidTr="000E473D">
        <w:trPr>
          <w:trHeight w:val="580"/>
        </w:trPr>
        <w:tc>
          <w:tcPr>
            <w:tcW w:w="9247" w:type="dxa"/>
            <w:gridSpan w:val="3"/>
          </w:tcPr>
          <w:p w:rsidR="000E473D" w:rsidRPr="00A22875" w:rsidRDefault="000E473D" w:rsidP="000E473D">
            <w:pPr>
              <w:jc w:val="center"/>
              <w:rPr>
                <w:sz w:val="28"/>
                <w:szCs w:val="28"/>
              </w:rPr>
            </w:pPr>
          </w:p>
          <w:p w:rsidR="00C95C57" w:rsidRPr="00A22875" w:rsidRDefault="00C95C57" w:rsidP="000E473D">
            <w:pPr>
              <w:jc w:val="center"/>
              <w:rPr>
                <w:sz w:val="28"/>
                <w:szCs w:val="28"/>
              </w:rPr>
            </w:pPr>
          </w:p>
          <w:p w:rsidR="00C95C57" w:rsidRPr="00A22875" w:rsidRDefault="00C95C57" w:rsidP="000E473D">
            <w:pPr>
              <w:jc w:val="center"/>
              <w:rPr>
                <w:sz w:val="28"/>
                <w:szCs w:val="28"/>
              </w:rPr>
            </w:pPr>
          </w:p>
          <w:p w:rsidR="000E473D" w:rsidRPr="00A22875" w:rsidRDefault="000E473D" w:rsidP="000E473D">
            <w:pPr>
              <w:jc w:val="center"/>
              <w:rPr>
                <w:sz w:val="28"/>
                <w:szCs w:val="28"/>
              </w:rPr>
            </w:pPr>
            <w:r w:rsidRPr="00A22875">
              <w:rPr>
                <w:sz w:val="28"/>
                <w:szCs w:val="28"/>
              </w:rPr>
              <w:t>Научно-технический отчет</w:t>
            </w:r>
          </w:p>
          <w:p w:rsidR="000E473D" w:rsidRPr="00A22875" w:rsidRDefault="00AD0976" w:rsidP="0005373C">
            <w:pPr>
              <w:spacing w:line="240" w:lineRule="auto"/>
              <w:ind w:firstLine="0"/>
              <w:jc w:val="center"/>
              <w:rPr>
                <w:bCs/>
                <w:szCs w:val="26"/>
              </w:rPr>
            </w:pPr>
            <w:r>
              <w:rPr>
                <w:b/>
                <w:caps/>
                <w:szCs w:val="28"/>
              </w:rPr>
              <w:t>ВЕрификация топологии интегральной схемы</w:t>
            </w:r>
            <w:r w:rsidR="00EC686F" w:rsidRPr="00A22875">
              <w:rPr>
                <w:b/>
                <w:caps/>
                <w:szCs w:val="28"/>
              </w:rPr>
              <w:t xml:space="preserve"> </w:t>
            </w:r>
          </w:p>
        </w:tc>
      </w:tr>
      <w:tr w:rsidR="000E473D" w:rsidRPr="00A22875" w:rsidTr="000E473D">
        <w:trPr>
          <w:trHeight w:val="1400"/>
        </w:trPr>
        <w:tc>
          <w:tcPr>
            <w:tcW w:w="4445" w:type="dxa"/>
          </w:tcPr>
          <w:p w:rsidR="000E473D" w:rsidRPr="00A22875" w:rsidRDefault="000E473D" w:rsidP="000E473D">
            <w:pPr>
              <w:pStyle w:val="af9"/>
              <w:spacing w:line="240" w:lineRule="auto"/>
              <w:rPr>
                <w:highlight w:val="yellow"/>
              </w:rPr>
            </w:pPr>
          </w:p>
        </w:tc>
        <w:tc>
          <w:tcPr>
            <w:tcW w:w="4802" w:type="dxa"/>
            <w:gridSpan w:val="2"/>
            <w:shd w:val="clear" w:color="auto" w:fill="auto"/>
          </w:tcPr>
          <w:p w:rsidR="000E473D" w:rsidRDefault="000E473D" w:rsidP="008E2043">
            <w:pPr>
              <w:pStyle w:val="af9"/>
              <w:spacing w:line="240" w:lineRule="auto"/>
              <w:ind w:firstLine="0"/>
              <w:jc w:val="left"/>
            </w:pPr>
          </w:p>
          <w:p w:rsidR="005A3105" w:rsidRDefault="005A3105" w:rsidP="008E2043">
            <w:pPr>
              <w:pStyle w:val="af9"/>
              <w:spacing w:line="240" w:lineRule="auto"/>
              <w:ind w:firstLine="0"/>
              <w:jc w:val="left"/>
            </w:pPr>
          </w:p>
          <w:p w:rsidR="005A3105" w:rsidRDefault="005A3105" w:rsidP="008E2043">
            <w:pPr>
              <w:pStyle w:val="af9"/>
              <w:spacing w:line="240" w:lineRule="auto"/>
              <w:ind w:firstLine="0"/>
              <w:jc w:val="left"/>
            </w:pPr>
          </w:p>
          <w:p w:rsidR="005A3105" w:rsidRPr="00A22875" w:rsidRDefault="005A3105" w:rsidP="008E2043">
            <w:pPr>
              <w:pStyle w:val="af9"/>
              <w:spacing w:line="240" w:lineRule="auto"/>
              <w:ind w:firstLine="0"/>
              <w:jc w:val="left"/>
            </w:pPr>
          </w:p>
        </w:tc>
      </w:tr>
      <w:tr w:rsidR="000E473D" w:rsidRPr="00A22875" w:rsidTr="000E473D">
        <w:trPr>
          <w:trHeight w:val="1078"/>
        </w:trPr>
        <w:tc>
          <w:tcPr>
            <w:tcW w:w="4445" w:type="dxa"/>
          </w:tcPr>
          <w:p w:rsidR="000E473D" w:rsidRPr="00A22875" w:rsidRDefault="000E473D" w:rsidP="000E473D">
            <w:pPr>
              <w:pStyle w:val="af9"/>
              <w:spacing w:line="240" w:lineRule="auto"/>
              <w:rPr>
                <w:b/>
                <w:bCs/>
                <w:highlight w:val="yellow"/>
              </w:rPr>
            </w:pPr>
          </w:p>
        </w:tc>
        <w:tc>
          <w:tcPr>
            <w:tcW w:w="4802" w:type="dxa"/>
            <w:gridSpan w:val="2"/>
          </w:tcPr>
          <w:p w:rsidR="005A3105" w:rsidRDefault="005A3105" w:rsidP="000E473D">
            <w:pPr>
              <w:pStyle w:val="af9"/>
              <w:spacing w:line="240" w:lineRule="auto"/>
              <w:ind w:firstLine="0"/>
            </w:pPr>
          </w:p>
          <w:p w:rsidR="005A3105" w:rsidRDefault="005A3105" w:rsidP="000E473D">
            <w:pPr>
              <w:pStyle w:val="af9"/>
              <w:spacing w:line="240" w:lineRule="auto"/>
              <w:ind w:firstLine="0"/>
            </w:pPr>
          </w:p>
          <w:p w:rsidR="005A3105" w:rsidRDefault="005A3105" w:rsidP="000E473D">
            <w:pPr>
              <w:pStyle w:val="af9"/>
              <w:spacing w:line="240" w:lineRule="auto"/>
              <w:ind w:firstLine="0"/>
            </w:pPr>
          </w:p>
          <w:p w:rsidR="005A3105" w:rsidRPr="00A22875" w:rsidRDefault="005A3105" w:rsidP="000E473D">
            <w:pPr>
              <w:pStyle w:val="af9"/>
              <w:spacing w:line="240" w:lineRule="auto"/>
              <w:ind w:firstLine="0"/>
            </w:pPr>
          </w:p>
        </w:tc>
      </w:tr>
      <w:tr w:rsidR="000E473D" w:rsidRPr="00A22875" w:rsidTr="000E473D">
        <w:trPr>
          <w:trHeight w:val="1078"/>
        </w:trPr>
        <w:tc>
          <w:tcPr>
            <w:tcW w:w="4445" w:type="dxa"/>
          </w:tcPr>
          <w:p w:rsidR="000E473D" w:rsidRPr="00A22875" w:rsidRDefault="000E473D" w:rsidP="000E473D">
            <w:pPr>
              <w:pStyle w:val="af9"/>
              <w:spacing w:line="240" w:lineRule="auto"/>
              <w:rPr>
                <w:b/>
                <w:bCs/>
              </w:rPr>
            </w:pPr>
          </w:p>
        </w:tc>
        <w:tc>
          <w:tcPr>
            <w:tcW w:w="4802" w:type="dxa"/>
            <w:gridSpan w:val="2"/>
          </w:tcPr>
          <w:p w:rsidR="000E473D" w:rsidRPr="00A22875" w:rsidRDefault="000E473D" w:rsidP="00A52659">
            <w:pPr>
              <w:pStyle w:val="af9"/>
              <w:spacing w:line="240" w:lineRule="auto"/>
              <w:ind w:firstLine="0"/>
            </w:pPr>
          </w:p>
        </w:tc>
      </w:tr>
    </w:tbl>
    <w:p w:rsidR="005A3105" w:rsidRDefault="005A3105" w:rsidP="000E473D">
      <w:pPr>
        <w:spacing w:after="400" w:line="240" w:lineRule="auto"/>
        <w:jc w:val="center"/>
      </w:pPr>
    </w:p>
    <w:p w:rsidR="00AD0976" w:rsidRDefault="00AD0976" w:rsidP="000E473D">
      <w:pPr>
        <w:spacing w:after="400" w:line="240" w:lineRule="auto"/>
        <w:jc w:val="center"/>
      </w:pPr>
    </w:p>
    <w:p w:rsidR="005A3105" w:rsidRDefault="005A3105" w:rsidP="000E473D">
      <w:pPr>
        <w:spacing w:after="400" w:line="240" w:lineRule="auto"/>
        <w:jc w:val="center"/>
      </w:pPr>
    </w:p>
    <w:p w:rsidR="00EC686F" w:rsidRDefault="00EC686F" w:rsidP="000E473D">
      <w:pPr>
        <w:spacing w:after="400" w:line="240" w:lineRule="auto"/>
        <w:jc w:val="center"/>
      </w:pPr>
    </w:p>
    <w:p w:rsidR="00EC686F" w:rsidRDefault="00EC686F" w:rsidP="000E473D">
      <w:pPr>
        <w:spacing w:after="400" w:line="240" w:lineRule="auto"/>
        <w:jc w:val="center"/>
      </w:pPr>
    </w:p>
    <w:p w:rsidR="005A3105" w:rsidRDefault="005A3105" w:rsidP="000E473D">
      <w:pPr>
        <w:spacing w:after="400" w:line="240" w:lineRule="auto"/>
        <w:jc w:val="center"/>
      </w:pPr>
    </w:p>
    <w:p w:rsidR="00EC686F" w:rsidRDefault="00EC686F" w:rsidP="000E473D">
      <w:pPr>
        <w:spacing w:after="400" w:line="240" w:lineRule="auto"/>
        <w:jc w:val="center"/>
      </w:pPr>
    </w:p>
    <w:p w:rsidR="005A3105" w:rsidRPr="008B621F" w:rsidRDefault="005A3105" w:rsidP="000E473D">
      <w:pPr>
        <w:spacing w:after="400" w:line="240" w:lineRule="auto"/>
        <w:jc w:val="center"/>
      </w:pPr>
    </w:p>
    <w:tbl>
      <w:tblPr>
        <w:tblW w:w="0" w:type="auto"/>
        <w:tblInd w:w="108" w:type="dxa"/>
        <w:tblLook w:val="0000" w:firstRow="0" w:lastRow="0" w:firstColumn="0" w:lastColumn="0" w:noHBand="0" w:noVBand="0"/>
      </w:tblPr>
      <w:tblGrid>
        <w:gridCol w:w="9247"/>
      </w:tblGrid>
      <w:tr w:rsidR="000E473D" w:rsidRPr="00A22875" w:rsidTr="000E473D">
        <w:trPr>
          <w:trHeight w:val="240"/>
        </w:trPr>
        <w:tc>
          <w:tcPr>
            <w:tcW w:w="9247" w:type="dxa"/>
          </w:tcPr>
          <w:p w:rsidR="000E473D" w:rsidRPr="00CB10C7" w:rsidRDefault="00E479C6" w:rsidP="000E473D">
            <w:pPr>
              <w:jc w:val="center"/>
            </w:pPr>
            <w:r>
              <w:br w:type="page"/>
              <w:t>2026</w:t>
            </w:r>
          </w:p>
        </w:tc>
      </w:tr>
    </w:tbl>
    <w:p w:rsidR="001F36E4" w:rsidRPr="00EA473B" w:rsidRDefault="000E473D" w:rsidP="001F36E4">
      <w:pPr>
        <w:spacing w:after="160" w:line="259" w:lineRule="auto"/>
        <w:ind w:firstLine="0"/>
        <w:jc w:val="center"/>
        <w:rPr>
          <w:b/>
          <w:bCs/>
          <w:szCs w:val="26"/>
        </w:rPr>
      </w:pPr>
      <w:r>
        <w:rPr>
          <w:b/>
          <w:bCs/>
          <w:szCs w:val="26"/>
        </w:rPr>
        <w:br w:type="page"/>
      </w:r>
      <w:r w:rsidR="001F36E4" w:rsidRPr="00EA473B">
        <w:rPr>
          <w:b/>
          <w:bCs/>
          <w:szCs w:val="26"/>
        </w:rPr>
        <w:lastRenderedPageBreak/>
        <w:t>СПИСОК ИСПОЛНИТЕЛЕЙ:</w:t>
      </w:r>
    </w:p>
    <w:p w:rsidR="001F36E4" w:rsidRDefault="001F36E4" w:rsidP="001F36E4">
      <w:pPr>
        <w:jc w:val="center"/>
        <w:rPr>
          <w:b/>
          <w:bCs/>
          <w:sz w:val="28"/>
        </w:rPr>
      </w:pPr>
    </w:p>
    <w:p w:rsidR="000E473D" w:rsidRDefault="000E473D" w:rsidP="000E473D">
      <w:pPr>
        <w:spacing w:after="160" w:line="259" w:lineRule="auto"/>
        <w:ind w:firstLine="0"/>
        <w:jc w:val="left"/>
        <w:rPr>
          <w:b/>
          <w:bCs/>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1843"/>
        <w:gridCol w:w="4502"/>
      </w:tblGrid>
      <w:tr w:rsidR="001777E4" w:rsidRPr="00A22875" w:rsidTr="001777E4">
        <w:trPr>
          <w:cantSplit/>
          <w:trHeight w:val="640"/>
        </w:trPr>
        <w:tc>
          <w:tcPr>
            <w:tcW w:w="3510" w:type="dxa"/>
            <w:tcBorders>
              <w:top w:val="nil"/>
              <w:left w:val="nil"/>
              <w:bottom w:val="nil"/>
              <w:right w:val="nil"/>
            </w:tcBorders>
            <w:hideMark/>
          </w:tcPr>
          <w:p w:rsidR="001777E4" w:rsidRPr="00A22875" w:rsidRDefault="00CB10C7">
            <w:pPr>
              <w:ind w:firstLine="0"/>
              <w:jc w:val="left"/>
              <w:rPr>
                <w:b/>
                <w:bCs/>
                <w:szCs w:val="26"/>
              </w:rPr>
            </w:pPr>
            <w:r>
              <w:rPr>
                <w:sz w:val="28"/>
                <w:szCs w:val="28"/>
              </w:rPr>
              <w:t>Ответственный исполнитель</w:t>
            </w:r>
          </w:p>
        </w:tc>
        <w:tc>
          <w:tcPr>
            <w:tcW w:w="1843" w:type="dxa"/>
            <w:tcBorders>
              <w:top w:val="nil"/>
              <w:left w:val="nil"/>
              <w:bottom w:val="nil"/>
              <w:right w:val="nil"/>
            </w:tcBorders>
          </w:tcPr>
          <w:p w:rsidR="001777E4" w:rsidRPr="00A22875" w:rsidRDefault="001777E4">
            <w:pPr>
              <w:ind w:firstLine="0"/>
              <w:rPr>
                <w:b/>
                <w:bCs/>
                <w:szCs w:val="26"/>
              </w:rPr>
            </w:pPr>
          </w:p>
        </w:tc>
        <w:tc>
          <w:tcPr>
            <w:tcW w:w="4502" w:type="dxa"/>
            <w:tcBorders>
              <w:top w:val="nil"/>
              <w:left w:val="nil"/>
              <w:bottom w:val="nil"/>
              <w:right w:val="nil"/>
            </w:tcBorders>
          </w:tcPr>
          <w:p w:rsidR="001777E4" w:rsidRPr="00A22875" w:rsidRDefault="001777E4">
            <w:pPr>
              <w:pStyle w:val="af9"/>
              <w:spacing w:line="240" w:lineRule="auto"/>
              <w:ind w:firstLine="0"/>
              <w:rPr>
                <w:bCs/>
                <w:szCs w:val="26"/>
              </w:rPr>
            </w:pPr>
            <w:r w:rsidRPr="00A22875">
              <w:rPr>
                <w:bCs/>
                <w:szCs w:val="26"/>
              </w:rPr>
              <w:t>________________</w:t>
            </w:r>
          </w:p>
          <w:p w:rsidR="001777E4" w:rsidRPr="00A22875" w:rsidRDefault="001777E4">
            <w:pPr>
              <w:pStyle w:val="af9"/>
              <w:spacing w:line="240" w:lineRule="auto"/>
              <w:ind w:firstLine="0"/>
              <w:rPr>
                <w:bCs/>
                <w:szCs w:val="26"/>
              </w:rPr>
            </w:pPr>
          </w:p>
          <w:p w:rsidR="001777E4" w:rsidRPr="00A22875" w:rsidRDefault="001777E4" w:rsidP="00AD0976">
            <w:pPr>
              <w:pStyle w:val="af9"/>
              <w:spacing w:line="240" w:lineRule="auto"/>
              <w:ind w:firstLine="0"/>
              <w:rPr>
                <w:b/>
                <w:bCs/>
              </w:rPr>
            </w:pPr>
            <w:r w:rsidRPr="00A22875">
              <w:rPr>
                <w:bCs/>
                <w:szCs w:val="26"/>
              </w:rPr>
              <w:t>«</w:t>
            </w:r>
            <w:r w:rsidRPr="00A22875">
              <w:rPr>
                <w:rFonts w:eastAsia="Arial Unicode MS"/>
              </w:rPr>
              <w:t xml:space="preserve">____» ____________ </w:t>
            </w:r>
            <w:r w:rsidRPr="00A22875">
              <w:t>20</w:t>
            </w:r>
            <w:r w:rsidR="00AD0976">
              <w:t>26</w:t>
            </w:r>
            <w:r w:rsidRPr="00A22875">
              <w:t xml:space="preserve"> </w:t>
            </w:r>
            <w:r w:rsidRPr="00A22875">
              <w:rPr>
                <w:rFonts w:eastAsia="Arial Unicode MS"/>
              </w:rPr>
              <w:t>г.</w:t>
            </w:r>
          </w:p>
        </w:tc>
      </w:tr>
      <w:tr w:rsidR="001777E4" w:rsidRPr="00A22875" w:rsidTr="001777E4">
        <w:trPr>
          <w:cantSplit/>
          <w:trHeight w:val="640"/>
        </w:trPr>
        <w:tc>
          <w:tcPr>
            <w:tcW w:w="3510" w:type="dxa"/>
            <w:tcBorders>
              <w:top w:val="nil"/>
              <w:left w:val="nil"/>
              <w:bottom w:val="nil"/>
              <w:right w:val="nil"/>
            </w:tcBorders>
            <w:hideMark/>
          </w:tcPr>
          <w:p w:rsidR="001777E4" w:rsidRPr="00CB10C7" w:rsidRDefault="00CB10C7">
            <w:pPr>
              <w:ind w:firstLine="0"/>
              <w:jc w:val="left"/>
              <w:rPr>
                <w:sz w:val="28"/>
                <w:szCs w:val="28"/>
              </w:rPr>
            </w:pPr>
            <w:r>
              <w:rPr>
                <w:sz w:val="28"/>
                <w:szCs w:val="28"/>
              </w:rPr>
              <w:t>Исполнитель</w:t>
            </w:r>
          </w:p>
        </w:tc>
        <w:tc>
          <w:tcPr>
            <w:tcW w:w="1843" w:type="dxa"/>
            <w:tcBorders>
              <w:top w:val="nil"/>
              <w:left w:val="nil"/>
              <w:bottom w:val="nil"/>
              <w:right w:val="nil"/>
            </w:tcBorders>
          </w:tcPr>
          <w:p w:rsidR="001777E4" w:rsidRPr="00A22875" w:rsidRDefault="001777E4">
            <w:pPr>
              <w:ind w:firstLine="0"/>
              <w:rPr>
                <w:b/>
                <w:bCs/>
                <w:szCs w:val="26"/>
              </w:rPr>
            </w:pPr>
          </w:p>
        </w:tc>
        <w:tc>
          <w:tcPr>
            <w:tcW w:w="4502" w:type="dxa"/>
            <w:tcBorders>
              <w:top w:val="nil"/>
              <w:left w:val="nil"/>
              <w:bottom w:val="nil"/>
              <w:right w:val="nil"/>
            </w:tcBorders>
          </w:tcPr>
          <w:p w:rsidR="001777E4" w:rsidRPr="00A22875" w:rsidRDefault="001777E4">
            <w:pPr>
              <w:pStyle w:val="af9"/>
              <w:spacing w:line="240" w:lineRule="auto"/>
              <w:ind w:firstLine="0"/>
              <w:rPr>
                <w:bCs/>
                <w:szCs w:val="26"/>
              </w:rPr>
            </w:pPr>
            <w:r w:rsidRPr="00A22875">
              <w:rPr>
                <w:bCs/>
                <w:szCs w:val="26"/>
              </w:rPr>
              <w:t xml:space="preserve">_________________ </w:t>
            </w:r>
          </w:p>
          <w:p w:rsidR="001777E4" w:rsidRPr="00A22875" w:rsidRDefault="001777E4">
            <w:pPr>
              <w:pStyle w:val="af9"/>
              <w:spacing w:line="240" w:lineRule="auto"/>
              <w:ind w:firstLine="0"/>
              <w:rPr>
                <w:bCs/>
                <w:szCs w:val="26"/>
              </w:rPr>
            </w:pPr>
          </w:p>
          <w:p w:rsidR="001777E4" w:rsidRPr="00A22875" w:rsidRDefault="001777E4" w:rsidP="00AD0976">
            <w:pPr>
              <w:ind w:firstLine="0"/>
              <w:rPr>
                <w:bCs/>
                <w:szCs w:val="26"/>
              </w:rPr>
            </w:pPr>
            <w:r w:rsidRPr="00A22875">
              <w:rPr>
                <w:bCs/>
                <w:szCs w:val="26"/>
              </w:rPr>
              <w:t>«</w:t>
            </w:r>
            <w:r w:rsidRPr="00A22875">
              <w:rPr>
                <w:rFonts w:eastAsia="Arial Unicode MS"/>
              </w:rPr>
              <w:t xml:space="preserve">____» ____________ </w:t>
            </w:r>
            <w:r w:rsidRPr="00A22875">
              <w:t>20</w:t>
            </w:r>
            <w:r w:rsidR="00AD0976">
              <w:t>26</w:t>
            </w:r>
            <w:r w:rsidRPr="00A22875">
              <w:t xml:space="preserve"> </w:t>
            </w:r>
            <w:r w:rsidRPr="00A22875">
              <w:rPr>
                <w:rFonts w:eastAsia="Arial Unicode MS"/>
              </w:rPr>
              <w:t>г.</w:t>
            </w:r>
          </w:p>
        </w:tc>
      </w:tr>
      <w:tr w:rsidR="00CB10C7" w:rsidRPr="00A22875" w:rsidTr="001777E4">
        <w:trPr>
          <w:cantSplit/>
          <w:trHeight w:val="640"/>
        </w:trPr>
        <w:tc>
          <w:tcPr>
            <w:tcW w:w="3510" w:type="dxa"/>
            <w:tcBorders>
              <w:top w:val="nil"/>
              <w:left w:val="nil"/>
              <w:bottom w:val="nil"/>
              <w:right w:val="nil"/>
            </w:tcBorders>
            <w:hideMark/>
          </w:tcPr>
          <w:p w:rsidR="00CB10C7" w:rsidRPr="00CB10C7" w:rsidRDefault="00CB10C7" w:rsidP="00CB10C7">
            <w:pPr>
              <w:ind w:firstLine="0"/>
              <w:jc w:val="left"/>
              <w:rPr>
                <w:sz w:val="28"/>
                <w:szCs w:val="28"/>
              </w:rPr>
            </w:pPr>
            <w:r w:rsidRPr="00E11CAB">
              <w:rPr>
                <w:sz w:val="28"/>
                <w:szCs w:val="28"/>
              </w:rPr>
              <w:t>Исполнитель</w:t>
            </w:r>
          </w:p>
        </w:tc>
        <w:tc>
          <w:tcPr>
            <w:tcW w:w="1843" w:type="dxa"/>
            <w:tcBorders>
              <w:top w:val="nil"/>
              <w:left w:val="nil"/>
              <w:bottom w:val="nil"/>
              <w:right w:val="nil"/>
            </w:tcBorders>
          </w:tcPr>
          <w:p w:rsidR="00CB10C7" w:rsidRPr="00A22875" w:rsidRDefault="00CB10C7" w:rsidP="00CB10C7">
            <w:pPr>
              <w:ind w:firstLine="0"/>
              <w:rPr>
                <w:b/>
                <w:bCs/>
                <w:szCs w:val="26"/>
              </w:rPr>
            </w:pPr>
          </w:p>
        </w:tc>
        <w:tc>
          <w:tcPr>
            <w:tcW w:w="4502" w:type="dxa"/>
            <w:tcBorders>
              <w:top w:val="nil"/>
              <w:left w:val="nil"/>
              <w:bottom w:val="nil"/>
              <w:right w:val="nil"/>
            </w:tcBorders>
          </w:tcPr>
          <w:p w:rsidR="00CB10C7" w:rsidRPr="00A22875" w:rsidRDefault="00CB10C7" w:rsidP="00CB10C7">
            <w:pPr>
              <w:pStyle w:val="af9"/>
              <w:spacing w:line="240" w:lineRule="auto"/>
              <w:ind w:firstLine="0"/>
              <w:rPr>
                <w:bCs/>
                <w:szCs w:val="26"/>
              </w:rPr>
            </w:pPr>
            <w:r w:rsidRPr="00A22875">
              <w:rPr>
                <w:bCs/>
                <w:szCs w:val="26"/>
              </w:rPr>
              <w:t xml:space="preserve">_________________ </w:t>
            </w:r>
          </w:p>
          <w:p w:rsidR="00CB10C7" w:rsidRPr="00A22875" w:rsidRDefault="00CB10C7" w:rsidP="00CB10C7">
            <w:pPr>
              <w:pStyle w:val="af9"/>
              <w:spacing w:line="240" w:lineRule="auto"/>
              <w:ind w:firstLine="0"/>
              <w:rPr>
                <w:bCs/>
                <w:szCs w:val="26"/>
              </w:rPr>
            </w:pPr>
          </w:p>
          <w:p w:rsidR="00CB10C7" w:rsidRPr="00A22875" w:rsidRDefault="00CB10C7" w:rsidP="00AD0976">
            <w:pPr>
              <w:ind w:firstLine="0"/>
              <w:rPr>
                <w:bCs/>
                <w:szCs w:val="26"/>
              </w:rPr>
            </w:pPr>
            <w:r w:rsidRPr="00A22875">
              <w:rPr>
                <w:bCs/>
                <w:szCs w:val="26"/>
              </w:rPr>
              <w:t>«</w:t>
            </w:r>
            <w:r w:rsidRPr="00A22875">
              <w:rPr>
                <w:rFonts w:eastAsia="Arial Unicode MS"/>
              </w:rPr>
              <w:t xml:space="preserve">____» ____________ </w:t>
            </w:r>
            <w:r w:rsidRPr="00A22875">
              <w:t>20</w:t>
            </w:r>
            <w:r w:rsidR="00AD0976">
              <w:t>26</w:t>
            </w:r>
            <w:r w:rsidRPr="00A22875">
              <w:t xml:space="preserve"> </w:t>
            </w:r>
            <w:r w:rsidRPr="00A22875">
              <w:rPr>
                <w:rFonts w:eastAsia="Arial Unicode MS"/>
              </w:rPr>
              <w:t>г.</w:t>
            </w:r>
          </w:p>
        </w:tc>
      </w:tr>
      <w:tr w:rsidR="00CB10C7" w:rsidRPr="00A22875" w:rsidTr="001777E4">
        <w:trPr>
          <w:cantSplit/>
          <w:trHeight w:val="640"/>
        </w:trPr>
        <w:tc>
          <w:tcPr>
            <w:tcW w:w="3510" w:type="dxa"/>
            <w:tcBorders>
              <w:top w:val="nil"/>
              <w:left w:val="nil"/>
              <w:bottom w:val="nil"/>
              <w:right w:val="nil"/>
            </w:tcBorders>
            <w:hideMark/>
          </w:tcPr>
          <w:p w:rsidR="00CB10C7" w:rsidRPr="00CB10C7" w:rsidRDefault="00CB10C7" w:rsidP="00CB10C7">
            <w:pPr>
              <w:ind w:firstLine="0"/>
              <w:jc w:val="left"/>
              <w:rPr>
                <w:sz w:val="28"/>
                <w:szCs w:val="28"/>
              </w:rPr>
            </w:pPr>
            <w:r w:rsidRPr="00E11CAB">
              <w:rPr>
                <w:sz w:val="28"/>
                <w:szCs w:val="28"/>
              </w:rPr>
              <w:t>Исполнитель</w:t>
            </w:r>
          </w:p>
        </w:tc>
        <w:tc>
          <w:tcPr>
            <w:tcW w:w="1843" w:type="dxa"/>
            <w:tcBorders>
              <w:top w:val="nil"/>
              <w:left w:val="nil"/>
              <w:bottom w:val="nil"/>
              <w:right w:val="nil"/>
            </w:tcBorders>
          </w:tcPr>
          <w:p w:rsidR="00CB10C7" w:rsidRPr="00A22875" w:rsidRDefault="00CB10C7" w:rsidP="00CB10C7">
            <w:pPr>
              <w:ind w:firstLine="0"/>
              <w:rPr>
                <w:b/>
                <w:bCs/>
                <w:szCs w:val="26"/>
              </w:rPr>
            </w:pPr>
          </w:p>
        </w:tc>
        <w:tc>
          <w:tcPr>
            <w:tcW w:w="4502" w:type="dxa"/>
            <w:tcBorders>
              <w:top w:val="nil"/>
              <w:left w:val="nil"/>
              <w:bottom w:val="nil"/>
              <w:right w:val="nil"/>
            </w:tcBorders>
          </w:tcPr>
          <w:p w:rsidR="00CB10C7" w:rsidRPr="00A22875" w:rsidRDefault="00CB10C7" w:rsidP="00CB10C7">
            <w:pPr>
              <w:pStyle w:val="af9"/>
              <w:spacing w:line="240" w:lineRule="auto"/>
              <w:ind w:firstLine="0"/>
              <w:rPr>
                <w:bCs/>
                <w:szCs w:val="26"/>
              </w:rPr>
            </w:pPr>
            <w:r w:rsidRPr="00A22875">
              <w:rPr>
                <w:bCs/>
                <w:szCs w:val="26"/>
              </w:rPr>
              <w:t xml:space="preserve">_________________ </w:t>
            </w:r>
          </w:p>
          <w:p w:rsidR="00CB10C7" w:rsidRPr="00A22875" w:rsidRDefault="00CB10C7" w:rsidP="00CB10C7">
            <w:pPr>
              <w:pStyle w:val="af9"/>
              <w:spacing w:line="240" w:lineRule="auto"/>
              <w:ind w:firstLine="0"/>
              <w:rPr>
                <w:bCs/>
                <w:szCs w:val="26"/>
              </w:rPr>
            </w:pPr>
          </w:p>
          <w:p w:rsidR="00CB10C7" w:rsidRPr="00A22875" w:rsidRDefault="00CB10C7" w:rsidP="00AD0976">
            <w:pPr>
              <w:ind w:firstLine="0"/>
              <w:rPr>
                <w:bCs/>
                <w:szCs w:val="26"/>
              </w:rPr>
            </w:pPr>
            <w:r w:rsidRPr="00A22875">
              <w:rPr>
                <w:bCs/>
                <w:szCs w:val="26"/>
              </w:rPr>
              <w:t>«</w:t>
            </w:r>
            <w:r w:rsidRPr="00A22875">
              <w:rPr>
                <w:rFonts w:eastAsia="Arial Unicode MS"/>
              </w:rPr>
              <w:t xml:space="preserve">____» ____________ </w:t>
            </w:r>
            <w:r w:rsidRPr="00A22875">
              <w:t>20</w:t>
            </w:r>
            <w:r w:rsidR="00AD0976">
              <w:t>26</w:t>
            </w:r>
            <w:r w:rsidRPr="00A22875">
              <w:t xml:space="preserve"> </w:t>
            </w:r>
            <w:r w:rsidRPr="00A22875">
              <w:rPr>
                <w:rFonts w:eastAsia="Arial Unicode MS"/>
              </w:rPr>
              <w:t>г.</w:t>
            </w:r>
          </w:p>
        </w:tc>
      </w:tr>
      <w:tr w:rsidR="00CB10C7" w:rsidRPr="00A22875" w:rsidTr="001777E4">
        <w:trPr>
          <w:cantSplit/>
          <w:trHeight w:val="640"/>
        </w:trPr>
        <w:tc>
          <w:tcPr>
            <w:tcW w:w="3510" w:type="dxa"/>
            <w:tcBorders>
              <w:top w:val="nil"/>
              <w:left w:val="nil"/>
              <w:bottom w:val="nil"/>
              <w:right w:val="nil"/>
            </w:tcBorders>
            <w:hideMark/>
          </w:tcPr>
          <w:p w:rsidR="00CB10C7" w:rsidRPr="00CB10C7" w:rsidRDefault="00CB10C7" w:rsidP="00CB10C7">
            <w:pPr>
              <w:ind w:firstLine="0"/>
              <w:jc w:val="left"/>
              <w:rPr>
                <w:sz w:val="28"/>
                <w:szCs w:val="28"/>
              </w:rPr>
            </w:pPr>
            <w:r w:rsidRPr="00E11CAB">
              <w:rPr>
                <w:sz w:val="28"/>
                <w:szCs w:val="28"/>
              </w:rPr>
              <w:t>Исполнитель</w:t>
            </w:r>
          </w:p>
        </w:tc>
        <w:tc>
          <w:tcPr>
            <w:tcW w:w="1843" w:type="dxa"/>
            <w:tcBorders>
              <w:top w:val="nil"/>
              <w:left w:val="nil"/>
              <w:bottom w:val="nil"/>
              <w:right w:val="nil"/>
            </w:tcBorders>
          </w:tcPr>
          <w:p w:rsidR="00CB10C7" w:rsidRPr="00A22875" w:rsidRDefault="00CB10C7" w:rsidP="00CB10C7">
            <w:pPr>
              <w:ind w:firstLine="0"/>
              <w:rPr>
                <w:b/>
                <w:bCs/>
                <w:szCs w:val="26"/>
              </w:rPr>
            </w:pPr>
          </w:p>
        </w:tc>
        <w:tc>
          <w:tcPr>
            <w:tcW w:w="4502" w:type="dxa"/>
            <w:tcBorders>
              <w:top w:val="nil"/>
              <w:left w:val="nil"/>
              <w:bottom w:val="nil"/>
              <w:right w:val="nil"/>
            </w:tcBorders>
          </w:tcPr>
          <w:p w:rsidR="00CB10C7" w:rsidRPr="00A22875" w:rsidRDefault="00CB10C7" w:rsidP="00CB10C7">
            <w:pPr>
              <w:pStyle w:val="af9"/>
              <w:spacing w:line="240" w:lineRule="auto"/>
              <w:ind w:firstLine="0"/>
              <w:rPr>
                <w:bCs/>
                <w:szCs w:val="26"/>
              </w:rPr>
            </w:pPr>
            <w:r w:rsidRPr="00A22875">
              <w:rPr>
                <w:bCs/>
                <w:szCs w:val="26"/>
              </w:rPr>
              <w:t xml:space="preserve">_________________ </w:t>
            </w:r>
          </w:p>
          <w:p w:rsidR="00CB10C7" w:rsidRPr="00A22875" w:rsidRDefault="00CB10C7" w:rsidP="00CB10C7">
            <w:pPr>
              <w:pStyle w:val="af9"/>
              <w:spacing w:line="240" w:lineRule="auto"/>
              <w:ind w:firstLine="0"/>
              <w:rPr>
                <w:bCs/>
                <w:szCs w:val="26"/>
              </w:rPr>
            </w:pPr>
          </w:p>
          <w:p w:rsidR="00CB10C7" w:rsidRPr="00A22875" w:rsidRDefault="00CB10C7" w:rsidP="00AD0976">
            <w:pPr>
              <w:ind w:firstLine="0"/>
              <w:rPr>
                <w:bCs/>
                <w:szCs w:val="26"/>
              </w:rPr>
            </w:pPr>
            <w:r w:rsidRPr="00A22875">
              <w:rPr>
                <w:bCs/>
                <w:szCs w:val="26"/>
              </w:rPr>
              <w:t>«</w:t>
            </w:r>
            <w:r w:rsidRPr="00A22875">
              <w:rPr>
                <w:rFonts w:eastAsia="Arial Unicode MS"/>
              </w:rPr>
              <w:t xml:space="preserve">____» ____________ </w:t>
            </w:r>
            <w:r w:rsidRPr="00A22875">
              <w:t>20</w:t>
            </w:r>
            <w:r w:rsidR="00AD0976">
              <w:t>26</w:t>
            </w:r>
            <w:r w:rsidRPr="00A22875">
              <w:t xml:space="preserve"> </w:t>
            </w:r>
            <w:r w:rsidRPr="00A22875">
              <w:rPr>
                <w:rFonts w:eastAsia="Arial Unicode MS"/>
              </w:rPr>
              <w:t>г.</w:t>
            </w:r>
          </w:p>
        </w:tc>
      </w:tr>
      <w:tr w:rsidR="00CB10C7" w:rsidRPr="00A22875" w:rsidTr="001777E4">
        <w:trPr>
          <w:cantSplit/>
          <w:trHeight w:val="640"/>
        </w:trPr>
        <w:tc>
          <w:tcPr>
            <w:tcW w:w="3510" w:type="dxa"/>
            <w:tcBorders>
              <w:top w:val="nil"/>
              <w:left w:val="nil"/>
              <w:bottom w:val="nil"/>
              <w:right w:val="nil"/>
            </w:tcBorders>
            <w:hideMark/>
          </w:tcPr>
          <w:p w:rsidR="00CB10C7" w:rsidRPr="00CB10C7" w:rsidRDefault="00CB10C7" w:rsidP="00CB10C7">
            <w:pPr>
              <w:ind w:firstLine="0"/>
              <w:jc w:val="left"/>
              <w:rPr>
                <w:sz w:val="28"/>
                <w:szCs w:val="28"/>
              </w:rPr>
            </w:pPr>
            <w:r w:rsidRPr="00E11CAB">
              <w:rPr>
                <w:sz w:val="28"/>
                <w:szCs w:val="28"/>
              </w:rPr>
              <w:t>Исполнитель</w:t>
            </w:r>
          </w:p>
        </w:tc>
        <w:tc>
          <w:tcPr>
            <w:tcW w:w="1843" w:type="dxa"/>
            <w:tcBorders>
              <w:top w:val="nil"/>
              <w:left w:val="nil"/>
              <w:bottom w:val="nil"/>
              <w:right w:val="nil"/>
            </w:tcBorders>
          </w:tcPr>
          <w:p w:rsidR="00CB10C7" w:rsidRPr="00A22875" w:rsidRDefault="00CB10C7" w:rsidP="00CB10C7">
            <w:pPr>
              <w:ind w:firstLine="0"/>
              <w:rPr>
                <w:b/>
                <w:bCs/>
                <w:szCs w:val="26"/>
              </w:rPr>
            </w:pPr>
          </w:p>
        </w:tc>
        <w:tc>
          <w:tcPr>
            <w:tcW w:w="4502" w:type="dxa"/>
            <w:tcBorders>
              <w:top w:val="nil"/>
              <w:left w:val="nil"/>
              <w:bottom w:val="nil"/>
              <w:right w:val="nil"/>
            </w:tcBorders>
          </w:tcPr>
          <w:p w:rsidR="00CB10C7" w:rsidRPr="00A22875" w:rsidRDefault="00CB10C7" w:rsidP="00CB10C7">
            <w:pPr>
              <w:pStyle w:val="af9"/>
              <w:spacing w:line="240" w:lineRule="auto"/>
              <w:ind w:firstLine="0"/>
              <w:rPr>
                <w:bCs/>
                <w:szCs w:val="26"/>
              </w:rPr>
            </w:pPr>
            <w:r w:rsidRPr="00A22875">
              <w:rPr>
                <w:bCs/>
                <w:szCs w:val="26"/>
              </w:rPr>
              <w:t xml:space="preserve">_________________ </w:t>
            </w:r>
          </w:p>
          <w:p w:rsidR="00CB10C7" w:rsidRPr="00A22875" w:rsidRDefault="00CB10C7" w:rsidP="00CB10C7">
            <w:pPr>
              <w:pStyle w:val="af9"/>
              <w:spacing w:line="240" w:lineRule="auto"/>
              <w:ind w:firstLine="0"/>
              <w:rPr>
                <w:bCs/>
                <w:szCs w:val="26"/>
              </w:rPr>
            </w:pPr>
          </w:p>
          <w:p w:rsidR="00CB10C7" w:rsidRPr="00A22875" w:rsidRDefault="00CB10C7" w:rsidP="00AD0976">
            <w:pPr>
              <w:ind w:firstLine="0"/>
              <w:rPr>
                <w:bCs/>
                <w:szCs w:val="26"/>
              </w:rPr>
            </w:pPr>
            <w:r w:rsidRPr="00A22875">
              <w:rPr>
                <w:bCs/>
                <w:szCs w:val="26"/>
              </w:rPr>
              <w:t>«</w:t>
            </w:r>
            <w:r w:rsidRPr="00A22875">
              <w:rPr>
                <w:rFonts w:eastAsia="Arial Unicode MS"/>
              </w:rPr>
              <w:t xml:space="preserve">____» ____________ </w:t>
            </w:r>
            <w:r w:rsidRPr="00A22875">
              <w:t>20</w:t>
            </w:r>
            <w:r w:rsidR="00AD0976">
              <w:t>26</w:t>
            </w:r>
            <w:r w:rsidRPr="00A22875">
              <w:t xml:space="preserve"> </w:t>
            </w:r>
            <w:r w:rsidRPr="00A22875">
              <w:rPr>
                <w:rFonts w:eastAsia="Arial Unicode MS"/>
              </w:rPr>
              <w:t>г.</w:t>
            </w:r>
          </w:p>
        </w:tc>
      </w:tr>
      <w:tr w:rsidR="001777E4" w:rsidRPr="00A22875" w:rsidTr="001777E4">
        <w:trPr>
          <w:cantSplit/>
          <w:trHeight w:val="640"/>
        </w:trPr>
        <w:tc>
          <w:tcPr>
            <w:tcW w:w="3510" w:type="dxa"/>
            <w:tcBorders>
              <w:top w:val="nil"/>
              <w:left w:val="nil"/>
              <w:bottom w:val="nil"/>
              <w:right w:val="nil"/>
            </w:tcBorders>
          </w:tcPr>
          <w:p w:rsidR="001777E4" w:rsidRPr="00A22875" w:rsidRDefault="001777E4">
            <w:pPr>
              <w:ind w:firstLine="0"/>
              <w:jc w:val="left"/>
              <w:rPr>
                <w:bCs/>
                <w:szCs w:val="26"/>
              </w:rPr>
            </w:pPr>
          </w:p>
        </w:tc>
        <w:tc>
          <w:tcPr>
            <w:tcW w:w="1843" w:type="dxa"/>
            <w:tcBorders>
              <w:top w:val="nil"/>
              <w:left w:val="nil"/>
              <w:bottom w:val="nil"/>
              <w:right w:val="nil"/>
            </w:tcBorders>
          </w:tcPr>
          <w:p w:rsidR="001777E4" w:rsidRPr="00A22875" w:rsidRDefault="001777E4">
            <w:pPr>
              <w:ind w:firstLine="0"/>
              <w:rPr>
                <w:b/>
                <w:bCs/>
                <w:szCs w:val="26"/>
              </w:rPr>
            </w:pPr>
          </w:p>
        </w:tc>
        <w:tc>
          <w:tcPr>
            <w:tcW w:w="4502" w:type="dxa"/>
            <w:tcBorders>
              <w:top w:val="nil"/>
              <w:left w:val="nil"/>
              <w:bottom w:val="nil"/>
              <w:right w:val="nil"/>
            </w:tcBorders>
          </w:tcPr>
          <w:p w:rsidR="001777E4" w:rsidRPr="00A22875" w:rsidRDefault="001777E4">
            <w:pPr>
              <w:pStyle w:val="af9"/>
              <w:spacing w:line="240" w:lineRule="auto"/>
              <w:ind w:firstLine="0"/>
              <w:rPr>
                <w:bCs/>
                <w:szCs w:val="26"/>
              </w:rPr>
            </w:pPr>
          </w:p>
        </w:tc>
      </w:tr>
      <w:tr w:rsidR="001777E4" w:rsidRPr="00A22875" w:rsidTr="001777E4">
        <w:trPr>
          <w:cantSplit/>
          <w:trHeight w:val="640"/>
        </w:trPr>
        <w:tc>
          <w:tcPr>
            <w:tcW w:w="3510" w:type="dxa"/>
            <w:tcBorders>
              <w:top w:val="nil"/>
              <w:left w:val="nil"/>
              <w:bottom w:val="nil"/>
              <w:right w:val="nil"/>
            </w:tcBorders>
            <w:hideMark/>
          </w:tcPr>
          <w:p w:rsidR="001777E4" w:rsidRPr="00A22875" w:rsidRDefault="001777E4">
            <w:pPr>
              <w:ind w:firstLine="0"/>
              <w:jc w:val="left"/>
              <w:rPr>
                <w:bCs/>
                <w:szCs w:val="26"/>
              </w:rPr>
            </w:pPr>
            <w:r>
              <w:rPr>
                <w:rFonts w:eastAsia="Times New Roman"/>
                <w:szCs w:val="26"/>
                <w:lang w:eastAsia="ru-RU"/>
              </w:rPr>
              <w:t>Нормоконтроль</w:t>
            </w:r>
          </w:p>
        </w:tc>
        <w:tc>
          <w:tcPr>
            <w:tcW w:w="1843" w:type="dxa"/>
            <w:tcBorders>
              <w:top w:val="nil"/>
              <w:left w:val="nil"/>
              <w:bottom w:val="nil"/>
              <w:right w:val="nil"/>
            </w:tcBorders>
          </w:tcPr>
          <w:p w:rsidR="001777E4" w:rsidRPr="00A22875" w:rsidRDefault="001777E4">
            <w:pPr>
              <w:ind w:firstLine="0"/>
              <w:rPr>
                <w:b/>
                <w:bCs/>
                <w:szCs w:val="26"/>
              </w:rPr>
            </w:pPr>
          </w:p>
        </w:tc>
        <w:tc>
          <w:tcPr>
            <w:tcW w:w="4502" w:type="dxa"/>
            <w:tcBorders>
              <w:top w:val="nil"/>
              <w:left w:val="nil"/>
              <w:bottom w:val="nil"/>
              <w:right w:val="nil"/>
            </w:tcBorders>
          </w:tcPr>
          <w:p w:rsidR="001777E4" w:rsidRPr="00A22875" w:rsidRDefault="001777E4">
            <w:pPr>
              <w:pStyle w:val="af9"/>
              <w:spacing w:line="240" w:lineRule="auto"/>
              <w:ind w:firstLine="0"/>
              <w:rPr>
                <w:bCs/>
                <w:szCs w:val="26"/>
              </w:rPr>
            </w:pPr>
            <w:r w:rsidRPr="00A22875">
              <w:rPr>
                <w:bCs/>
                <w:szCs w:val="26"/>
              </w:rPr>
              <w:t xml:space="preserve">________________ </w:t>
            </w:r>
          </w:p>
          <w:p w:rsidR="001777E4" w:rsidRPr="00A22875" w:rsidRDefault="001777E4">
            <w:pPr>
              <w:pStyle w:val="af9"/>
              <w:spacing w:line="240" w:lineRule="auto"/>
              <w:ind w:firstLine="0"/>
              <w:rPr>
                <w:bCs/>
                <w:szCs w:val="26"/>
              </w:rPr>
            </w:pPr>
          </w:p>
          <w:p w:rsidR="001777E4" w:rsidRPr="00A22875" w:rsidRDefault="001777E4" w:rsidP="00AD0976">
            <w:pPr>
              <w:pStyle w:val="af9"/>
              <w:spacing w:line="240" w:lineRule="auto"/>
              <w:ind w:firstLine="0"/>
              <w:rPr>
                <w:bCs/>
                <w:szCs w:val="26"/>
              </w:rPr>
            </w:pPr>
            <w:r w:rsidRPr="00A22875">
              <w:rPr>
                <w:bCs/>
                <w:szCs w:val="26"/>
              </w:rPr>
              <w:t>«</w:t>
            </w:r>
            <w:r w:rsidRPr="00A22875">
              <w:rPr>
                <w:rFonts w:eastAsia="Arial Unicode MS"/>
              </w:rPr>
              <w:t xml:space="preserve">____» ____________ </w:t>
            </w:r>
            <w:r w:rsidRPr="00A22875">
              <w:t>20</w:t>
            </w:r>
            <w:r w:rsidR="00AD0976">
              <w:t>26</w:t>
            </w:r>
            <w:r w:rsidRPr="00A22875">
              <w:t xml:space="preserve"> </w:t>
            </w:r>
            <w:r w:rsidRPr="00A22875">
              <w:rPr>
                <w:rFonts w:eastAsia="Arial Unicode MS"/>
              </w:rPr>
              <w:t>г.</w:t>
            </w:r>
          </w:p>
        </w:tc>
      </w:tr>
    </w:tbl>
    <w:p w:rsidR="001777E4" w:rsidRDefault="001777E4">
      <w:pPr>
        <w:ind w:firstLine="0"/>
        <w:contextualSpacing w:val="0"/>
        <w:jc w:val="center"/>
        <w:rPr>
          <w:b/>
          <w:szCs w:val="26"/>
        </w:rPr>
      </w:pPr>
      <w:r>
        <w:rPr>
          <w:b/>
          <w:szCs w:val="26"/>
        </w:rPr>
        <w:br w:type="page"/>
      </w:r>
    </w:p>
    <w:p w:rsidR="000E473D" w:rsidRPr="00DB4929" w:rsidRDefault="000E473D" w:rsidP="000E473D">
      <w:pPr>
        <w:spacing w:line="300" w:lineRule="auto"/>
        <w:jc w:val="center"/>
        <w:rPr>
          <w:b/>
          <w:szCs w:val="26"/>
        </w:rPr>
      </w:pPr>
      <w:r w:rsidRPr="00DB4929">
        <w:rPr>
          <w:b/>
          <w:szCs w:val="26"/>
        </w:rPr>
        <w:lastRenderedPageBreak/>
        <w:t>РЕФЕРАТ</w:t>
      </w:r>
    </w:p>
    <w:p w:rsidR="000E473D" w:rsidRPr="00DB4929" w:rsidRDefault="000E473D" w:rsidP="00AE1CC6">
      <w:r w:rsidRPr="00DB4929">
        <w:t>Отчет</w:t>
      </w:r>
      <w:r w:rsidRPr="008F0BB6">
        <w:t xml:space="preserve"> </w:t>
      </w:r>
      <w:r w:rsidR="00A85F33">
        <w:t>15 с., 22 рис, 1 табл.</w:t>
      </w:r>
    </w:p>
    <w:p w:rsidR="000E473D" w:rsidRPr="00DB4929" w:rsidRDefault="000E473D" w:rsidP="00AE1CC6">
      <w:pPr>
        <w:rPr>
          <w:i/>
        </w:rPr>
      </w:pPr>
      <w:r w:rsidRPr="00DB4929">
        <w:t xml:space="preserve">Ключевые слова: </w:t>
      </w:r>
      <w:r w:rsidR="00AD0976">
        <w:t>САПР МЭ, gkernel, Synthesis, Design RuleCheck, WITH EDGE, топология интегральной схемы, контур, ребро, опорная прямая.</w:t>
      </w:r>
    </w:p>
    <w:p w:rsidR="00AD0976" w:rsidRDefault="005D2D58" w:rsidP="00AD0976">
      <w:r>
        <w:t>Р</w:t>
      </w:r>
      <w:r w:rsidR="00AD0976">
        <w:t>ассматривается разработка функции WITH EDGE для модуля решателя drc_solver, входящего в состав программного обеспечения Synthesis. Функция предназначена для отбора полигонов из первого слоя топологии интегральной схемы по признаку наличия общих ребер или сегментов ребер с объектами второго слоя.</w:t>
      </w:r>
    </w:p>
    <w:p w:rsidR="00AD0976" w:rsidRPr="006627E3" w:rsidRDefault="00AD0976" w:rsidP="00AD0976">
      <w:r>
        <w:t xml:space="preserve">В рамках </w:t>
      </w:r>
      <w:r w:rsidR="005D2D58">
        <w:t>данного проекта</w:t>
      </w:r>
      <w:r>
        <w:t xml:space="preserve"> реализован алгоритм, основанный на приведении ребер к идентификаторам опорных прямых, сортировке записей двух входных слоев и последующем линейном слиянии групп ребер, лежащих на одинаковых прямых. Для повышения производительности </w:t>
      </w:r>
      <w:r w:rsidR="006627E3">
        <w:t xml:space="preserve">применены различного рода оптимизации, в том числе использованием распараллеливания с помощью открытой библиотеки </w:t>
      </w:r>
      <w:r w:rsidR="006627E3">
        <w:rPr>
          <w:lang w:val="en-US"/>
        </w:rPr>
        <w:t>OpenMP</w:t>
      </w:r>
      <w:r>
        <w:t>.</w:t>
      </w:r>
      <w:r w:rsidR="005D2D58">
        <w:t xml:space="preserve"> Созданы автоматические </w:t>
      </w:r>
      <w:r w:rsidR="006627E3">
        <w:rPr>
          <w:lang w:val="en-US"/>
        </w:rPr>
        <w:t>Catch</w:t>
      </w:r>
      <w:r w:rsidR="006627E3" w:rsidRPr="006627E3">
        <w:t>2-</w:t>
      </w:r>
      <w:r w:rsidR="005D2D58">
        <w:t>тесты для проверки кор</w:t>
      </w:r>
      <w:r w:rsidR="006627E3">
        <w:t>ректности и скорости выполнения.</w:t>
      </w:r>
      <w:r w:rsidR="006627E3" w:rsidRPr="006627E3">
        <w:t xml:space="preserve"> </w:t>
      </w:r>
    </w:p>
    <w:p w:rsidR="000E473D" w:rsidRPr="00AD0976" w:rsidRDefault="00AD0976" w:rsidP="00AD0976">
      <w:r>
        <w:t>Результатом работы является программная реализация функции с интерфейсом C++11, принимающей два слоя контуров и необязательное ограничение на количество найденных общих ребер.</w:t>
      </w:r>
      <w:r w:rsidR="000E473D">
        <w:rPr>
          <w:rFonts w:ascii="Calibri" w:eastAsia="Calibri" w:hAnsi="Calibri"/>
          <w:b/>
          <w:bCs/>
          <w:sz w:val="22"/>
        </w:rPr>
        <w:br w:type="page"/>
      </w:r>
    </w:p>
    <w:p w:rsidR="0091421F" w:rsidRDefault="002F49D9" w:rsidP="00A0589B">
      <w:pPr>
        <w:pStyle w:val="af3"/>
        <w:numPr>
          <w:ilvl w:val="0"/>
          <w:numId w:val="0"/>
        </w:numPr>
        <w:ind w:left="432"/>
        <w:jc w:val="center"/>
      </w:pPr>
      <w:r>
        <w:lastRenderedPageBreak/>
        <w:t>СОДЕРЖАНИЕ</w:t>
      </w:r>
    </w:p>
    <w:p w:rsidR="00000AC6" w:rsidRDefault="00523C47">
      <w:pPr>
        <w:pStyle w:val="14"/>
        <w:rPr>
          <w:rFonts w:asciiTheme="minorHAnsi" w:eastAsiaTheme="minorEastAsia" w:hAnsiTheme="minorHAnsi" w:cstheme="minorBidi"/>
          <w:noProof/>
          <w:sz w:val="22"/>
          <w:lang w:eastAsia="ru-RU"/>
        </w:rPr>
      </w:pPr>
      <w:r>
        <w:fldChar w:fldCharType="begin"/>
      </w:r>
      <w:r w:rsidR="0091421F">
        <w:instrText xml:space="preserve"> TOC \o "1-3" \h \z \u </w:instrText>
      </w:r>
      <w:r>
        <w:fldChar w:fldCharType="separate"/>
      </w:r>
      <w:hyperlink w:anchor="_Toc231497843" w:history="1">
        <w:r w:rsidR="00000AC6" w:rsidRPr="0097425E">
          <w:rPr>
            <w:rStyle w:val="af4"/>
            <w:noProof/>
          </w:rPr>
          <w:t>ВВЕДЕНИЕ</w:t>
        </w:r>
        <w:r w:rsidR="00000AC6">
          <w:rPr>
            <w:noProof/>
            <w:webHidden/>
          </w:rPr>
          <w:tab/>
        </w:r>
        <w:r w:rsidR="00000AC6">
          <w:rPr>
            <w:noProof/>
            <w:webHidden/>
          </w:rPr>
          <w:fldChar w:fldCharType="begin"/>
        </w:r>
        <w:r w:rsidR="00000AC6">
          <w:rPr>
            <w:noProof/>
            <w:webHidden/>
          </w:rPr>
          <w:instrText xml:space="preserve"> PAGEREF _Toc231497843 \h </w:instrText>
        </w:r>
        <w:r w:rsidR="00000AC6">
          <w:rPr>
            <w:noProof/>
            <w:webHidden/>
          </w:rPr>
        </w:r>
        <w:r w:rsidR="00000AC6">
          <w:rPr>
            <w:noProof/>
            <w:webHidden/>
          </w:rPr>
          <w:fldChar w:fldCharType="separate"/>
        </w:r>
        <w:r w:rsidR="00000AC6">
          <w:rPr>
            <w:noProof/>
            <w:webHidden/>
          </w:rPr>
          <w:t>5</w:t>
        </w:r>
        <w:r w:rsidR="00000AC6">
          <w:rPr>
            <w:noProof/>
            <w:webHidden/>
          </w:rPr>
          <w:fldChar w:fldCharType="end"/>
        </w:r>
      </w:hyperlink>
    </w:p>
    <w:p w:rsidR="00000AC6" w:rsidRDefault="00000AC6">
      <w:pPr>
        <w:pStyle w:val="14"/>
        <w:tabs>
          <w:tab w:val="left" w:pos="1040"/>
        </w:tabs>
        <w:rPr>
          <w:rFonts w:asciiTheme="minorHAnsi" w:eastAsiaTheme="minorEastAsia" w:hAnsiTheme="minorHAnsi" w:cstheme="minorBidi"/>
          <w:noProof/>
          <w:sz w:val="22"/>
          <w:lang w:eastAsia="ru-RU"/>
        </w:rPr>
      </w:pPr>
      <w:hyperlink w:anchor="_Toc231497844" w:history="1">
        <w:r w:rsidRPr="0097425E">
          <w:rPr>
            <w:rStyle w:val="af4"/>
            <w:noProof/>
          </w:rPr>
          <w:t>1</w:t>
        </w:r>
        <w:r>
          <w:rPr>
            <w:rFonts w:asciiTheme="minorHAnsi" w:eastAsiaTheme="minorEastAsia" w:hAnsiTheme="minorHAnsi" w:cstheme="minorBidi"/>
            <w:noProof/>
            <w:sz w:val="22"/>
            <w:lang w:eastAsia="ru-RU"/>
          </w:rPr>
          <w:tab/>
        </w:r>
        <w:r w:rsidRPr="0097425E">
          <w:rPr>
            <w:rStyle w:val="af4"/>
            <w:noProof/>
          </w:rPr>
          <w:t xml:space="preserve">Реализация операции </w:t>
        </w:r>
        <w:r w:rsidRPr="0097425E">
          <w:rPr>
            <w:rStyle w:val="af4"/>
            <w:noProof/>
            <w:lang w:val="en-US"/>
          </w:rPr>
          <w:t>With</w:t>
        </w:r>
        <w:r w:rsidRPr="0097425E">
          <w:rPr>
            <w:rStyle w:val="af4"/>
            <w:noProof/>
          </w:rPr>
          <w:t xml:space="preserve"> </w:t>
        </w:r>
        <w:r w:rsidRPr="0097425E">
          <w:rPr>
            <w:rStyle w:val="af4"/>
            <w:noProof/>
            <w:lang w:val="en-US"/>
          </w:rPr>
          <w:t>Edge</w:t>
        </w:r>
        <w:r w:rsidRPr="0097425E">
          <w:rPr>
            <w:rStyle w:val="af4"/>
            <w:noProof/>
          </w:rPr>
          <w:t xml:space="preserve"> для модуля </w:t>
        </w:r>
        <w:r w:rsidRPr="0097425E">
          <w:rPr>
            <w:rStyle w:val="af4"/>
            <w:noProof/>
            <w:lang w:val="en-US"/>
          </w:rPr>
          <w:t>DRC</w:t>
        </w:r>
        <w:r w:rsidRPr="0097425E">
          <w:rPr>
            <w:rStyle w:val="af4"/>
            <w:noProof/>
          </w:rPr>
          <w:t>_</w:t>
        </w:r>
        <w:r w:rsidRPr="0097425E">
          <w:rPr>
            <w:rStyle w:val="af4"/>
            <w:noProof/>
            <w:lang w:val="en-US"/>
          </w:rPr>
          <w:t>solver</w:t>
        </w:r>
        <w:r w:rsidRPr="0097425E">
          <w:rPr>
            <w:rStyle w:val="af4"/>
            <w:noProof/>
          </w:rPr>
          <w:t xml:space="preserve"> в рамках верификации топологии интегральной схемы</w:t>
        </w:r>
        <w:r>
          <w:rPr>
            <w:noProof/>
            <w:webHidden/>
          </w:rPr>
          <w:tab/>
        </w:r>
        <w:r>
          <w:rPr>
            <w:noProof/>
            <w:webHidden/>
          </w:rPr>
          <w:fldChar w:fldCharType="begin"/>
        </w:r>
        <w:r>
          <w:rPr>
            <w:noProof/>
            <w:webHidden/>
          </w:rPr>
          <w:instrText xml:space="preserve"> PAGEREF _Toc231497844 \h </w:instrText>
        </w:r>
        <w:r>
          <w:rPr>
            <w:noProof/>
            <w:webHidden/>
          </w:rPr>
        </w:r>
        <w:r>
          <w:rPr>
            <w:noProof/>
            <w:webHidden/>
          </w:rPr>
          <w:fldChar w:fldCharType="separate"/>
        </w:r>
        <w:r>
          <w:rPr>
            <w:noProof/>
            <w:webHidden/>
          </w:rPr>
          <w:t>6</w:t>
        </w:r>
        <w:r>
          <w:rPr>
            <w:noProof/>
            <w:webHidden/>
          </w:rPr>
          <w:fldChar w:fldCharType="end"/>
        </w:r>
      </w:hyperlink>
    </w:p>
    <w:p w:rsidR="00000AC6" w:rsidRDefault="00000AC6">
      <w:pPr>
        <w:pStyle w:val="23"/>
        <w:tabs>
          <w:tab w:val="left" w:pos="1540"/>
        </w:tabs>
        <w:rPr>
          <w:rFonts w:asciiTheme="minorHAnsi" w:eastAsiaTheme="minorEastAsia" w:hAnsiTheme="minorHAnsi" w:cstheme="minorBidi"/>
          <w:noProof/>
          <w:sz w:val="22"/>
          <w:lang w:eastAsia="ru-RU"/>
        </w:rPr>
      </w:pPr>
      <w:hyperlink w:anchor="_Toc231497845" w:history="1">
        <w:r w:rsidRPr="0097425E">
          <w:rPr>
            <w:rStyle w:val="af4"/>
            <w:noProof/>
          </w:rPr>
          <w:t>1.1</w:t>
        </w:r>
        <w:r>
          <w:rPr>
            <w:rFonts w:asciiTheme="minorHAnsi" w:eastAsiaTheme="minorEastAsia" w:hAnsiTheme="minorHAnsi" w:cstheme="minorBidi"/>
            <w:noProof/>
            <w:sz w:val="22"/>
            <w:lang w:eastAsia="ru-RU"/>
          </w:rPr>
          <w:tab/>
        </w:r>
        <w:r w:rsidRPr="0097425E">
          <w:rPr>
            <w:rStyle w:val="af4"/>
            <w:noProof/>
          </w:rPr>
          <w:t>Постановка задачи</w:t>
        </w:r>
        <w:r>
          <w:rPr>
            <w:noProof/>
            <w:webHidden/>
          </w:rPr>
          <w:tab/>
        </w:r>
        <w:r>
          <w:rPr>
            <w:noProof/>
            <w:webHidden/>
          </w:rPr>
          <w:fldChar w:fldCharType="begin"/>
        </w:r>
        <w:r>
          <w:rPr>
            <w:noProof/>
            <w:webHidden/>
          </w:rPr>
          <w:instrText xml:space="preserve"> PAGEREF _Toc231497845 \h </w:instrText>
        </w:r>
        <w:r>
          <w:rPr>
            <w:noProof/>
            <w:webHidden/>
          </w:rPr>
        </w:r>
        <w:r>
          <w:rPr>
            <w:noProof/>
            <w:webHidden/>
          </w:rPr>
          <w:fldChar w:fldCharType="separate"/>
        </w:r>
        <w:r>
          <w:rPr>
            <w:noProof/>
            <w:webHidden/>
          </w:rPr>
          <w:t>6</w:t>
        </w:r>
        <w:r>
          <w:rPr>
            <w:noProof/>
            <w:webHidden/>
          </w:rPr>
          <w:fldChar w:fldCharType="end"/>
        </w:r>
      </w:hyperlink>
    </w:p>
    <w:p w:rsidR="00000AC6" w:rsidRDefault="00000AC6">
      <w:pPr>
        <w:pStyle w:val="23"/>
        <w:tabs>
          <w:tab w:val="left" w:pos="1540"/>
        </w:tabs>
        <w:rPr>
          <w:rFonts w:asciiTheme="minorHAnsi" w:eastAsiaTheme="minorEastAsia" w:hAnsiTheme="minorHAnsi" w:cstheme="minorBidi"/>
          <w:noProof/>
          <w:sz w:val="22"/>
          <w:lang w:eastAsia="ru-RU"/>
        </w:rPr>
      </w:pPr>
      <w:hyperlink w:anchor="_Toc231497846" w:history="1">
        <w:r w:rsidRPr="0097425E">
          <w:rPr>
            <w:rStyle w:val="af4"/>
            <w:noProof/>
          </w:rPr>
          <w:t>1.2</w:t>
        </w:r>
        <w:r>
          <w:rPr>
            <w:rFonts w:asciiTheme="minorHAnsi" w:eastAsiaTheme="minorEastAsia" w:hAnsiTheme="minorHAnsi" w:cstheme="minorBidi"/>
            <w:noProof/>
            <w:sz w:val="22"/>
            <w:lang w:eastAsia="ru-RU"/>
          </w:rPr>
          <w:tab/>
        </w:r>
        <w:r w:rsidRPr="0097425E">
          <w:rPr>
            <w:rStyle w:val="af4"/>
            <w:noProof/>
          </w:rPr>
          <w:t>Алгоритм</w:t>
        </w:r>
        <w:r>
          <w:rPr>
            <w:noProof/>
            <w:webHidden/>
          </w:rPr>
          <w:tab/>
        </w:r>
        <w:r>
          <w:rPr>
            <w:noProof/>
            <w:webHidden/>
          </w:rPr>
          <w:fldChar w:fldCharType="begin"/>
        </w:r>
        <w:r>
          <w:rPr>
            <w:noProof/>
            <w:webHidden/>
          </w:rPr>
          <w:instrText xml:space="preserve"> PAGEREF _Toc231497846 \h </w:instrText>
        </w:r>
        <w:r>
          <w:rPr>
            <w:noProof/>
            <w:webHidden/>
          </w:rPr>
        </w:r>
        <w:r>
          <w:rPr>
            <w:noProof/>
            <w:webHidden/>
          </w:rPr>
          <w:fldChar w:fldCharType="separate"/>
        </w:r>
        <w:r>
          <w:rPr>
            <w:noProof/>
            <w:webHidden/>
          </w:rPr>
          <w:t>6</w:t>
        </w:r>
        <w:r>
          <w:rPr>
            <w:noProof/>
            <w:webHidden/>
          </w:rPr>
          <w:fldChar w:fldCharType="end"/>
        </w:r>
      </w:hyperlink>
    </w:p>
    <w:p w:rsidR="00000AC6" w:rsidRDefault="00000AC6">
      <w:pPr>
        <w:pStyle w:val="31"/>
        <w:tabs>
          <w:tab w:val="left" w:pos="1760"/>
          <w:tab w:val="right" w:leader="dot" w:pos="9629"/>
        </w:tabs>
        <w:rPr>
          <w:rFonts w:asciiTheme="minorHAnsi" w:eastAsiaTheme="minorEastAsia" w:hAnsiTheme="minorHAnsi" w:cstheme="minorBidi"/>
          <w:noProof/>
          <w:sz w:val="22"/>
          <w:lang w:eastAsia="ru-RU"/>
        </w:rPr>
      </w:pPr>
      <w:hyperlink w:anchor="_Toc231497847" w:history="1">
        <w:r w:rsidRPr="0097425E">
          <w:rPr>
            <w:rStyle w:val="af4"/>
            <w:noProof/>
          </w:rPr>
          <w:t>1.2.1</w:t>
        </w:r>
        <w:r>
          <w:rPr>
            <w:rFonts w:asciiTheme="minorHAnsi" w:eastAsiaTheme="minorEastAsia" w:hAnsiTheme="minorHAnsi" w:cstheme="minorBidi"/>
            <w:noProof/>
            <w:sz w:val="22"/>
            <w:lang w:eastAsia="ru-RU"/>
          </w:rPr>
          <w:tab/>
        </w:r>
        <w:r w:rsidRPr="0097425E">
          <w:rPr>
            <w:rStyle w:val="af4"/>
            <w:noProof/>
          </w:rPr>
          <w:t>Идентификация опорной прямой ребра</w:t>
        </w:r>
        <w:r>
          <w:rPr>
            <w:noProof/>
            <w:webHidden/>
          </w:rPr>
          <w:tab/>
        </w:r>
        <w:r>
          <w:rPr>
            <w:noProof/>
            <w:webHidden/>
          </w:rPr>
          <w:fldChar w:fldCharType="begin"/>
        </w:r>
        <w:r>
          <w:rPr>
            <w:noProof/>
            <w:webHidden/>
          </w:rPr>
          <w:instrText xml:space="preserve"> PAGEREF _Toc231497847 \h </w:instrText>
        </w:r>
        <w:r>
          <w:rPr>
            <w:noProof/>
            <w:webHidden/>
          </w:rPr>
        </w:r>
        <w:r>
          <w:rPr>
            <w:noProof/>
            <w:webHidden/>
          </w:rPr>
          <w:fldChar w:fldCharType="separate"/>
        </w:r>
        <w:r>
          <w:rPr>
            <w:noProof/>
            <w:webHidden/>
          </w:rPr>
          <w:t>7</w:t>
        </w:r>
        <w:r>
          <w:rPr>
            <w:noProof/>
            <w:webHidden/>
          </w:rPr>
          <w:fldChar w:fldCharType="end"/>
        </w:r>
      </w:hyperlink>
    </w:p>
    <w:p w:rsidR="00000AC6" w:rsidRDefault="00000AC6">
      <w:pPr>
        <w:pStyle w:val="31"/>
        <w:tabs>
          <w:tab w:val="left" w:pos="1760"/>
          <w:tab w:val="right" w:leader="dot" w:pos="9629"/>
        </w:tabs>
        <w:rPr>
          <w:rFonts w:asciiTheme="minorHAnsi" w:eastAsiaTheme="minorEastAsia" w:hAnsiTheme="minorHAnsi" w:cstheme="minorBidi"/>
          <w:noProof/>
          <w:sz w:val="22"/>
          <w:lang w:eastAsia="ru-RU"/>
        </w:rPr>
      </w:pPr>
      <w:hyperlink w:anchor="_Toc231497848" w:history="1">
        <w:r w:rsidRPr="0097425E">
          <w:rPr>
            <w:rStyle w:val="af4"/>
            <w:noProof/>
          </w:rPr>
          <w:t>1.2.2</w:t>
        </w:r>
        <w:r>
          <w:rPr>
            <w:rFonts w:asciiTheme="minorHAnsi" w:eastAsiaTheme="minorEastAsia" w:hAnsiTheme="minorHAnsi" w:cstheme="minorBidi"/>
            <w:noProof/>
            <w:sz w:val="22"/>
            <w:lang w:eastAsia="ru-RU"/>
          </w:rPr>
          <w:tab/>
        </w:r>
        <w:r w:rsidRPr="0097425E">
          <w:rPr>
            <w:rStyle w:val="af4"/>
            <w:noProof/>
          </w:rPr>
          <w:t>Формирование записей рёбер</w:t>
        </w:r>
        <w:r>
          <w:rPr>
            <w:noProof/>
            <w:webHidden/>
          </w:rPr>
          <w:tab/>
        </w:r>
        <w:r>
          <w:rPr>
            <w:noProof/>
            <w:webHidden/>
          </w:rPr>
          <w:fldChar w:fldCharType="begin"/>
        </w:r>
        <w:r>
          <w:rPr>
            <w:noProof/>
            <w:webHidden/>
          </w:rPr>
          <w:instrText xml:space="preserve"> PAGEREF _Toc231497848 \h </w:instrText>
        </w:r>
        <w:r>
          <w:rPr>
            <w:noProof/>
            <w:webHidden/>
          </w:rPr>
        </w:r>
        <w:r>
          <w:rPr>
            <w:noProof/>
            <w:webHidden/>
          </w:rPr>
          <w:fldChar w:fldCharType="separate"/>
        </w:r>
        <w:r>
          <w:rPr>
            <w:noProof/>
            <w:webHidden/>
          </w:rPr>
          <w:t>8</w:t>
        </w:r>
        <w:r>
          <w:rPr>
            <w:noProof/>
            <w:webHidden/>
          </w:rPr>
          <w:fldChar w:fldCharType="end"/>
        </w:r>
      </w:hyperlink>
    </w:p>
    <w:p w:rsidR="00000AC6" w:rsidRDefault="00000AC6">
      <w:pPr>
        <w:pStyle w:val="31"/>
        <w:tabs>
          <w:tab w:val="left" w:pos="1760"/>
          <w:tab w:val="right" w:leader="dot" w:pos="9629"/>
        </w:tabs>
        <w:rPr>
          <w:rFonts w:asciiTheme="minorHAnsi" w:eastAsiaTheme="minorEastAsia" w:hAnsiTheme="minorHAnsi" w:cstheme="minorBidi"/>
          <w:noProof/>
          <w:sz w:val="22"/>
          <w:lang w:eastAsia="ru-RU"/>
        </w:rPr>
      </w:pPr>
      <w:hyperlink w:anchor="_Toc231497849" w:history="1">
        <w:r w:rsidRPr="0097425E">
          <w:rPr>
            <w:rStyle w:val="af4"/>
            <w:noProof/>
          </w:rPr>
          <w:t>1.2.3</w:t>
        </w:r>
        <w:r>
          <w:rPr>
            <w:rFonts w:asciiTheme="minorHAnsi" w:eastAsiaTheme="minorEastAsia" w:hAnsiTheme="minorHAnsi" w:cstheme="minorBidi"/>
            <w:noProof/>
            <w:sz w:val="22"/>
            <w:lang w:eastAsia="ru-RU"/>
          </w:rPr>
          <w:tab/>
        </w:r>
        <w:r w:rsidRPr="0097425E">
          <w:rPr>
            <w:rStyle w:val="af4"/>
            <w:noProof/>
          </w:rPr>
          <w:t>Сортировка записей</w:t>
        </w:r>
        <w:r>
          <w:rPr>
            <w:noProof/>
            <w:webHidden/>
          </w:rPr>
          <w:tab/>
        </w:r>
        <w:r>
          <w:rPr>
            <w:noProof/>
            <w:webHidden/>
          </w:rPr>
          <w:fldChar w:fldCharType="begin"/>
        </w:r>
        <w:r>
          <w:rPr>
            <w:noProof/>
            <w:webHidden/>
          </w:rPr>
          <w:instrText xml:space="preserve"> PAGEREF _Toc231497849 \h </w:instrText>
        </w:r>
        <w:r>
          <w:rPr>
            <w:noProof/>
            <w:webHidden/>
          </w:rPr>
        </w:r>
        <w:r>
          <w:rPr>
            <w:noProof/>
            <w:webHidden/>
          </w:rPr>
          <w:fldChar w:fldCharType="separate"/>
        </w:r>
        <w:r>
          <w:rPr>
            <w:noProof/>
            <w:webHidden/>
          </w:rPr>
          <w:t>9</w:t>
        </w:r>
        <w:r>
          <w:rPr>
            <w:noProof/>
            <w:webHidden/>
          </w:rPr>
          <w:fldChar w:fldCharType="end"/>
        </w:r>
      </w:hyperlink>
    </w:p>
    <w:p w:rsidR="00000AC6" w:rsidRDefault="00000AC6">
      <w:pPr>
        <w:pStyle w:val="31"/>
        <w:tabs>
          <w:tab w:val="left" w:pos="1760"/>
          <w:tab w:val="right" w:leader="dot" w:pos="9629"/>
        </w:tabs>
        <w:rPr>
          <w:rFonts w:asciiTheme="minorHAnsi" w:eastAsiaTheme="minorEastAsia" w:hAnsiTheme="minorHAnsi" w:cstheme="minorBidi"/>
          <w:noProof/>
          <w:sz w:val="22"/>
          <w:lang w:eastAsia="ru-RU"/>
        </w:rPr>
      </w:pPr>
      <w:hyperlink w:anchor="_Toc231497850" w:history="1">
        <w:r w:rsidRPr="0097425E">
          <w:rPr>
            <w:rStyle w:val="af4"/>
            <w:noProof/>
          </w:rPr>
          <w:t>1.2.4</w:t>
        </w:r>
        <w:r>
          <w:rPr>
            <w:rFonts w:asciiTheme="minorHAnsi" w:eastAsiaTheme="minorEastAsia" w:hAnsiTheme="minorHAnsi" w:cstheme="minorBidi"/>
            <w:noProof/>
            <w:sz w:val="22"/>
            <w:lang w:eastAsia="ru-RU"/>
          </w:rPr>
          <w:tab/>
        </w:r>
        <w:r w:rsidRPr="0097425E">
          <w:rPr>
            <w:rStyle w:val="af4"/>
            <w:noProof/>
          </w:rPr>
          <w:t>Слияние групп одинаковых прямых и линейный поиск</w:t>
        </w:r>
        <w:r>
          <w:rPr>
            <w:noProof/>
            <w:webHidden/>
          </w:rPr>
          <w:tab/>
        </w:r>
        <w:r>
          <w:rPr>
            <w:noProof/>
            <w:webHidden/>
          </w:rPr>
          <w:fldChar w:fldCharType="begin"/>
        </w:r>
        <w:r>
          <w:rPr>
            <w:noProof/>
            <w:webHidden/>
          </w:rPr>
          <w:instrText xml:space="preserve"> PAGEREF _Toc231497850 \h </w:instrText>
        </w:r>
        <w:r>
          <w:rPr>
            <w:noProof/>
            <w:webHidden/>
          </w:rPr>
        </w:r>
        <w:r>
          <w:rPr>
            <w:noProof/>
            <w:webHidden/>
          </w:rPr>
          <w:fldChar w:fldCharType="separate"/>
        </w:r>
        <w:r>
          <w:rPr>
            <w:noProof/>
            <w:webHidden/>
          </w:rPr>
          <w:t>10</w:t>
        </w:r>
        <w:r>
          <w:rPr>
            <w:noProof/>
            <w:webHidden/>
          </w:rPr>
          <w:fldChar w:fldCharType="end"/>
        </w:r>
      </w:hyperlink>
    </w:p>
    <w:p w:rsidR="00000AC6" w:rsidRDefault="00000AC6">
      <w:pPr>
        <w:pStyle w:val="31"/>
        <w:tabs>
          <w:tab w:val="left" w:pos="1760"/>
          <w:tab w:val="right" w:leader="dot" w:pos="9629"/>
        </w:tabs>
        <w:rPr>
          <w:rFonts w:asciiTheme="minorHAnsi" w:eastAsiaTheme="minorEastAsia" w:hAnsiTheme="minorHAnsi" w:cstheme="minorBidi"/>
          <w:noProof/>
          <w:sz w:val="22"/>
          <w:lang w:eastAsia="ru-RU"/>
        </w:rPr>
      </w:pPr>
      <w:hyperlink w:anchor="_Toc231497851" w:history="1">
        <w:r w:rsidRPr="0097425E">
          <w:rPr>
            <w:rStyle w:val="af4"/>
            <w:noProof/>
          </w:rPr>
          <w:t>1.2.5</w:t>
        </w:r>
        <w:r>
          <w:rPr>
            <w:rFonts w:asciiTheme="minorHAnsi" w:eastAsiaTheme="minorEastAsia" w:hAnsiTheme="minorHAnsi" w:cstheme="minorBidi"/>
            <w:noProof/>
            <w:sz w:val="22"/>
            <w:lang w:eastAsia="ru-RU"/>
          </w:rPr>
          <w:tab/>
        </w:r>
        <w:r w:rsidRPr="0097425E">
          <w:rPr>
            <w:rStyle w:val="af4"/>
            <w:noProof/>
          </w:rPr>
          <w:t>Формирование результата</w:t>
        </w:r>
        <w:r>
          <w:rPr>
            <w:noProof/>
            <w:webHidden/>
          </w:rPr>
          <w:tab/>
        </w:r>
        <w:r>
          <w:rPr>
            <w:noProof/>
            <w:webHidden/>
          </w:rPr>
          <w:fldChar w:fldCharType="begin"/>
        </w:r>
        <w:r>
          <w:rPr>
            <w:noProof/>
            <w:webHidden/>
          </w:rPr>
          <w:instrText xml:space="preserve"> PAGEREF _Toc231497851 \h </w:instrText>
        </w:r>
        <w:r>
          <w:rPr>
            <w:noProof/>
            <w:webHidden/>
          </w:rPr>
        </w:r>
        <w:r>
          <w:rPr>
            <w:noProof/>
            <w:webHidden/>
          </w:rPr>
          <w:fldChar w:fldCharType="separate"/>
        </w:r>
        <w:r>
          <w:rPr>
            <w:noProof/>
            <w:webHidden/>
          </w:rPr>
          <w:t>10</w:t>
        </w:r>
        <w:r>
          <w:rPr>
            <w:noProof/>
            <w:webHidden/>
          </w:rPr>
          <w:fldChar w:fldCharType="end"/>
        </w:r>
      </w:hyperlink>
    </w:p>
    <w:p w:rsidR="00000AC6" w:rsidRDefault="00000AC6">
      <w:pPr>
        <w:pStyle w:val="23"/>
        <w:tabs>
          <w:tab w:val="left" w:pos="1540"/>
        </w:tabs>
        <w:rPr>
          <w:rFonts w:asciiTheme="minorHAnsi" w:eastAsiaTheme="minorEastAsia" w:hAnsiTheme="minorHAnsi" w:cstheme="minorBidi"/>
          <w:noProof/>
          <w:sz w:val="22"/>
          <w:lang w:eastAsia="ru-RU"/>
        </w:rPr>
      </w:pPr>
      <w:hyperlink w:anchor="_Toc231497852" w:history="1">
        <w:r w:rsidRPr="0097425E">
          <w:rPr>
            <w:rStyle w:val="af4"/>
            <w:noProof/>
          </w:rPr>
          <w:t>1.3</w:t>
        </w:r>
        <w:r>
          <w:rPr>
            <w:rFonts w:asciiTheme="minorHAnsi" w:eastAsiaTheme="minorEastAsia" w:hAnsiTheme="minorHAnsi" w:cstheme="minorBidi"/>
            <w:noProof/>
            <w:sz w:val="22"/>
            <w:lang w:eastAsia="ru-RU"/>
          </w:rPr>
          <w:tab/>
        </w:r>
        <w:r w:rsidRPr="0097425E">
          <w:rPr>
            <w:rStyle w:val="af4"/>
            <w:noProof/>
          </w:rPr>
          <w:t>Программные интерфейсы, входные и выходные структуры данных</w:t>
        </w:r>
        <w:r>
          <w:rPr>
            <w:noProof/>
            <w:webHidden/>
          </w:rPr>
          <w:tab/>
        </w:r>
        <w:r>
          <w:rPr>
            <w:noProof/>
            <w:webHidden/>
          </w:rPr>
          <w:fldChar w:fldCharType="begin"/>
        </w:r>
        <w:r>
          <w:rPr>
            <w:noProof/>
            <w:webHidden/>
          </w:rPr>
          <w:instrText xml:space="preserve"> PAGEREF _Toc231497852 \h </w:instrText>
        </w:r>
        <w:r>
          <w:rPr>
            <w:noProof/>
            <w:webHidden/>
          </w:rPr>
        </w:r>
        <w:r>
          <w:rPr>
            <w:noProof/>
            <w:webHidden/>
          </w:rPr>
          <w:fldChar w:fldCharType="separate"/>
        </w:r>
        <w:r>
          <w:rPr>
            <w:noProof/>
            <w:webHidden/>
          </w:rPr>
          <w:t>11</w:t>
        </w:r>
        <w:r>
          <w:rPr>
            <w:noProof/>
            <w:webHidden/>
          </w:rPr>
          <w:fldChar w:fldCharType="end"/>
        </w:r>
      </w:hyperlink>
    </w:p>
    <w:p w:rsidR="00000AC6" w:rsidRDefault="00000AC6">
      <w:pPr>
        <w:pStyle w:val="23"/>
        <w:tabs>
          <w:tab w:val="left" w:pos="1540"/>
        </w:tabs>
        <w:rPr>
          <w:rFonts w:asciiTheme="minorHAnsi" w:eastAsiaTheme="minorEastAsia" w:hAnsiTheme="minorHAnsi" w:cstheme="minorBidi"/>
          <w:noProof/>
          <w:sz w:val="22"/>
          <w:lang w:eastAsia="ru-RU"/>
        </w:rPr>
      </w:pPr>
      <w:hyperlink w:anchor="_Toc231497853" w:history="1">
        <w:r w:rsidRPr="0097425E">
          <w:rPr>
            <w:rStyle w:val="af4"/>
            <w:noProof/>
          </w:rPr>
          <w:t>1.4</w:t>
        </w:r>
        <w:r>
          <w:rPr>
            <w:rFonts w:asciiTheme="minorHAnsi" w:eastAsiaTheme="minorEastAsia" w:hAnsiTheme="minorHAnsi" w:cstheme="minorBidi"/>
            <w:noProof/>
            <w:sz w:val="22"/>
            <w:lang w:eastAsia="ru-RU"/>
          </w:rPr>
          <w:tab/>
        </w:r>
        <w:r w:rsidRPr="0097425E">
          <w:rPr>
            <w:rStyle w:val="af4"/>
            <w:noProof/>
          </w:rPr>
          <w:t>Тестирование функции</w:t>
        </w:r>
        <w:r>
          <w:rPr>
            <w:noProof/>
            <w:webHidden/>
          </w:rPr>
          <w:tab/>
        </w:r>
        <w:r>
          <w:rPr>
            <w:noProof/>
            <w:webHidden/>
          </w:rPr>
          <w:fldChar w:fldCharType="begin"/>
        </w:r>
        <w:r>
          <w:rPr>
            <w:noProof/>
            <w:webHidden/>
          </w:rPr>
          <w:instrText xml:space="preserve"> PAGEREF _Toc231497853 \h </w:instrText>
        </w:r>
        <w:r>
          <w:rPr>
            <w:noProof/>
            <w:webHidden/>
          </w:rPr>
        </w:r>
        <w:r>
          <w:rPr>
            <w:noProof/>
            <w:webHidden/>
          </w:rPr>
          <w:fldChar w:fldCharType="separate"/>
        </w:r>
        <w:r>
          <w:rPr>
            <w:noProof/>
            <w:webHidden/>
          </w:rPr>
          <w:t>12</w:t>
        </w:r>
        <w:r>
          <w:rPr>
            <w:noProof/>
            <w:webHidden/>
          </w:rPr>
          <w:fldChar w:fldCharType="end"/>
        </w:r>
      </w:hyperlink>
    </w:p>
    <w:p w:rsidR="00000AC6" w:rsidRDefault="00000AC6">
      <w:pPr>
        <w:pStyle w:val="31"/>
        <w:tabs>
          <w:tab w:val="left" w:pos="1760"/>
          <w:tab w:val="right" w:leader="dot" w:pos="9629"/>
        </w:tabs>
        <w:rPr>
          <w:rFonts w:asciiTheme="minorHAnsi" w:eastAsiaTheme="minorEastAsia" w:hAnsiTheme="minorHAnsi" w:cstheme="minorBidi"/>
          <w:noProof/>
          <w:sz w:val="22"/>
          <w:lang w:eastAsia="ru-RU"/>
        </w:rPr>
      </w:pPr>
      <w:hyperlink w:anchor="_Toc231497854" w:history="1">
        <w:r w:rsidRPr="0097425E">
          <w:rPr>
            <w:rStyle w:val="af4"/>
            <w:noProof/>
          </w:rPr>
          <w:t>1.4.1</w:t>
        </w:r>
        <w:r>
          <w:rPr>
            <w:rFonts w:asciiTheme="minorHAnsi" w:eastAsiaTheme="minorEastAsia" w:hAnsiTheme="minorHAnsi" w:cstheme="minorBidi"/>
            <w:noProof/>
            <w:sz w:val="22"/>
            <w:lang w:eastAsia="ru-RU"/>
          </w:rPr>
          <w:tab/>
        </w:r>
        <w:r w:rsidRPr="0097425E">
          <w:rPr>
            <w:rStyle w:val="af4"/>
            <w:noProof/>
          </w:rPr>
          <w:t>Функциональные тесты</w:t>
        </w:r>
        <w:r>
          <w:rPr>
            <w:noProof/>
            <w:webHidden/>
          </w:rPr>
          <w:tab/>
        </w:r>
        <w:r>
          <w:rPr>
            <w:noProof/>
            <w:webHidden/>
          </w:rPr>
          <w:fldChar w:fldCharType="begin"/>
        </w:r>
        <w:r>
          <w:rPr>
            <w:noProof/>
            <w:webHidden/>
          </w:rPr>
          <w:instrText xml:space="preserve"> PAGEREF _Toc231497854 \h </w:instrText>
        </w:r>
        <w:r>
          <w:rPr>
            <w:noProof/>
            <w:webHidden/>
          </w:rPr>
        </w:r>
        <w:r>
          <w:rPr>
            <w:noProof/>
            <w:webHidden/>
          </w:rPr>
          <w:fldChar w:fldCharType="separate"/>
        </w:r>
        <w:r>
          <w:rPr>
            <w:noProof/>
            <w:webHidden/>
          </w:rPr>
          <w:t>12</w:t>
        </w:r>
        <w:r>
          <w:rPr>
            <w:noProof/>
            <w:webHidden/>
          </w:rPr>
          <w:fldChar w:fldCharType="end"/>
        </w:r>
      </w:hyperlink>
    </w:p>
    <w:p w:rsidR="00000AC6" w:rsidRDefault="00000AC6">
      <w:pPr>
        <w:pStyle w:val="31"/>
        <w:tabs>
          <w:tab w:val="left" w:pos="1760"/>
          <w:tab w:val="right" w:leader="dot" w:pos="9629"/>
        </w:tabs>
        <w:rPr>
          <w:rFonts w:asciiTheme="minorHAnsi" w:eastAsiaTheme="minorEastAsia" w:hAnsiTheme="minorHAnsi" w:cstheme="minorBidi"/>
          <w:noProof/>
          <w:sz w:val="22"/>
          <w:lang w:eastAsia="ru-RU"/>
        </w:rPr>
      </w:pPr>
      <w:hyperlink w:anchor="_Toc231497855" w:history="1">
        <w:r w:rsidRPr="0097425E">
          <w:rPr>
            <w:rStyle w:val="af4"/>
            <w:noProof/>
          </w:rPr>
          <w:t>1.4.2</w:t>
        </w:r>
        <w:r>
          <w:rPr>
            <w:rFonts w:asciiTheme="minorHAnsi" w:eastAsiaTheme="minorEastAsia" w:hAnsiTheme="minorHAnsi" w:cstheme="minorBidi"/>
            <w:noProof/>
            <w:sz w:val="22"/>
            <w:lang w:eastAsia="ru-RU"/>
          </w:rPr>
          <w:tab/>
        </w:r>
        <w:r w:rsidRPr="0097425E">
          <w:rPr>
            <w:rStyle w:val="af4"/>
            <w:noProof/>
          </w:rPr>
          <w:t>Случайные и нагрузочные тесты</w:t>
        </w:r>
        <w:r>
          <w:rPr>
            <w:noProof/>
            <w:webHidden/>
          </w:rPr>
          <w:tab/>
        </w:r>
        <w:r>
          <w:rPr>
            <w:noProof/>
            <w:webHidden/>
          </w:rPr>
          <w:fldChar w:fldCharType="begin"/>
        </w:r>
        <w:r>
          <w:rPr>
            <w:noProof/>
            <w:webHidden/>
          </w:rPr>
          <w:instrText xml:space="preserve"> PAGEREF _Toc231497855 \h </w:instrText>
        </w:r>
        <w:r>
          <w:rPr>
            <w:noProof/>
            <w:webHidden/>
          </w:rPr>
        </w:r>
        <w:r>
          <w:rPr>
            <w:noProof/>
            <w:webHidden/>
          </w:rPr>
          <w:fldChar w:fldCharType="separate"/>
        </w:r>
        <w:r>
          <w:rPr>
            <w:noProof/>
            <w:webHidden/>
          </w:rPr>
          <w:t>16</w:t>
        </w:r>
        <w:r>
          <w:rPr>
            <w:noProof/>
            <w:webHidden/>
          </w:rPr>
          <w:fldChar w:fldCharType="end"/>
        </w:r>
      </w:hyperlink>
    </w:p>
    <w:p w:rsidR="00000AC6" w:rsidRDefault="00000AC6">
      <w:pPr>
        <w:pStyle w:val="14"/>
        <w:rPr>
          <w:rFonts w:asciiTheme="minorHAnsi" w:eastAsiaTheme="minorEastAsia" w:hAnsiTheme="minorHAnsi" w:cstheme="minorBidi"/>
          <w:noProof/>
          <w:sz w:val="22"/>
          <w:lang w:eastAsia="ru-RU"/>
        </w:rPr>
      </w:pPr>
      <w:hyperlink w:anchor="_Toc231497856" w:history="1">
        <w:r w:rsidRPr="0097425E">
          <w:rPr>
            <w:rStyle w:val="af4"/>
            <w:noProof/>
            <w:lang w:eastAsia="ja-JP"/>
          </w:rPr>
          <w:t>ЗАКЛЮЧЕНИЕ</w:t>
        </w:r>
        <w:r>
          <w:rPr>
            <w:noProof/>
            <w:webHidden/>
          </w:rPr>
          <w:tab/>
        </w:r>
        <w:r>
          <w:rPr>
            <w:noProof/>
            <w:webHidden/>
          </w:rPr>
          <w:fldChar w:fldCharType="begin"/>
        </w:r>
        <w:r>
          <w:rPr>
            <w:noProof/>
            <w:webHidden/>
          </w:rPr>
          <w:instrText xml:space="preserve"> PAGEREF _Toc231497856 \h </w:instrText>
        </w:r>
        <w:r>
          <w:rPr>
            <w:noProof/>
            <w:webHidden/>
          </w:rPr>
        </w:r>
        <w:r>
          <w:rPr>
            <w:noProof/>
            <w:webHidden/>
          </w:rPr>
          <w:fldChar w:fldCharType="separate"/>
        </w:r>
        <w:r>
          <w:rPr>
            <w:noProof/>
            <w:webHidden/>
          </w:rPr>
          <w:t>18</w:t>
        </w:r>
        <w:r>
          <w:rPr>
            <w:noProof/>
            <w:webHidden/>
          </w:rPr>
          <w:fldChar w:fldCharType="end"/>
        </w:r>
      </w:hyperlink>
    </w:p>
    <w:p w:rsidR="00000AC6" w:rsidRDefault="00000AC6">
      <w:pPr>
        <w:pStyle w:val="14"/>
        <w:rPr>
          <w:rFonts w:asciiTheme="minorHAnsi" w:eastAsiaTheme="minorEastAsia" w:hAnsiTheme="minorHAnsi" w:cstheme="minorBidi"/>
          <w:noProof/>
          <w:sz w:val="22"/>
          <w:lang w:eastAsia="ru-RU"/>
        </w:rPr>
      </w:pPr>
      <w:hyperlink w:anchor="_Toc231497857" w:history="1">
        <w:r w:rsidRPr="0097425E">
          <w:rPr>
            <w:rStyle w:val="af4"/>
            <w:noProof/>
          </w:rPr>
          <w:t>СПИСОК ИСПОЛЬЗОВАННЫХ ИСТОЧНИКОВ</w:t>
        </w:r>
        <w:r>
          <w:rPr>
            <w:noProof/>
            <w:webHidden/>
          </w:rPr>
          <w:tab/>
        </w:r>
        <w:r>
          <w:rPr>
            <w:noProof/>
            <w:webHidden/>
          </w:rPr>
          <w:fldChar w:fldCharType="begin"/>
        </w:r>
        <w:r>
          <w:rPr>
            <w:noProof/>
            <w:webHidden/>
          </w:rPr>
          <w:instrText xml:space="preserve"> PAGEREF _Toc231497857 \h </w:instrText>
        </w:r>
        <w:r>
          <w:rPr>
            <w:noProof/>
            <w:webHidden/>
          </w:rPr>
        </w:r>
        <w:r>
          <w:rPr>
            <w:noProof/>
            <w:webHidden/>
          </w:rPr>
          <w:fldChar w:fldCharType="separate"/>
        </w:r>
        <w:r>
          <w:rPr>
            <w:noProof/>
            <w:webHidden/>
          </w:rPr>
          <w:t>19</w:t>
        </w:r>
        <w:r>
          <w:rPr>
            <w:noProof/>
            <w:webHidden/>
          </w:rPr>
          <w:fldChar w:fldCharType="end"/>
        </w:r>
      </w:hyperlink>
    </w:p>
    <w:p w:rsidR="00B62E30" w:rsidRDefault="00523C47" w:rsidP="002F49D9">
      <w:pPr>
        <w:jc w:val="left"/>
      </w:pPr>
      <w:r>
        <w:fldChar w:fldCharType="end"/>
      </w:r>
    </w:p>
    <w:p w:rsidR="0091421F" w:rsidRDefault="0091421F" w:rsidP="003C455E">
      <w:pPr>
        <w:rPr>
          <w:rFonts w:ascii="Cambria" w:eastAsia="MS Gothic" w:hAnsi="Cambria"/>
          <w:b/>
          <w:bCs/>
          <w:color w:val="365F91"/>
          <w:sz w:val="28"/>
          <w:szCs w:val="28"/>
        </w:rPr>
      </w:pPr>
      <w:r>
        <w:br w:type="page"/>
      </w:r>
    </w:p>
    <w:p w:rsidR="00FF35C1" w:rsidRDefault="001E0DE2" w:rsidP="0007173F">
      <w:pPr>
        <w:pStyle w:val="11"/>
        <w:numPr>
          <w:ilvl w:val="0"/>
          <w:numId w:val="0"/>
        </w:numPr>
      </w:pPr>
      <w:bookmarkStart w:id="0" w:name="_Toc231497843"/>
      <w:r>
        <w:lastRenderedPageBreak/>
        <w:t>ВВЕДЕНИЕ</w:t>
      </w:r>
      <w:bookmarkEnd w:id="0"/>
    </w:p>
    <w:p w:rsidR="00E12A65" w:rsidRPr="00E12A65" w:rsidRDefault="00E12A65" w:rsidP="005D2D58">
      <w:pPr>
        <w:ind w:firstLine="0"/>
      </w:pPr>
    </w:p>
    <w:p w:rsidR="005D2D58" w:rsidRDefault="005D2D58" w:rsidP="005D2D58">
      <w:r>
        <w:t xml:space="preserve">Топология микросхемы представляется набором геометрических слоев. Каждый слой содержит полигоны, описывающие области определенного технологического уровня. </w:t>
      </w:r>
      <w:r w:rsidR="00B668E7">
        <w:t xml:space="preserve">В рамках данного проекта </w:t>
      </w:r>
      <w:r w:rsidR="007A291E" w:rsidRPr="005E2950">
        <w:t xml:space="preserve">[1] </w:t>
      </w:r>
      <w:r w:rsidR="00B668E7">
        <w:t>рассматривается операция WITH EDGE, включающая в себя поиск общих границ между объектами двух разных слоев.</w:t>
      </w:r>
    </w:p>
    <w:p w:rsidR="00B668E7" w:rsidRPr="00B668E7" w:rsidRDefault="005D2D58" w:rsidP="005D2D58">
      <w:r>
        <w:t xml:space="preserve">Операция WITH EDGE </w:t>
      </w:r>
      <w:r w:rsidR="00B668E7">
        <w:t xml:space="preserve">принимает на вход два слоя и выделяет </w:t>
      </w:r>
      <w:r>
        <w:t>из первого</w:t>
      </w:r>
      <w:r w:rsidR="00B668E7">
        <w:t xml:space="preserve"> слоя</w:t>
      </w:r>
      <w:r>
        <w:t xml:space="preserve"> те контуры, которые имеют общие ребра или части ребер с контурами второго слоя. При наличии дополнительного ограничения результат должен зависеть от количества найденных частично или полностью накладывающихся ребер. </w:t>
      </w:r>
      <w:r w:rsidR="00B668E7">
        <w:t>В основе исполнения функции лежат процессы приведения ребер к идентификаторам опорных прямых, сортировки записей двух входных слоев и последующее линейном слиянии групп ребер, лежащих на одинаковых прямых. Таким образом, производится эффективное переведение задачи из 2</w:t>
      </w:r>
      <w:r w:rsidR="00B668E7">
        <w:rPr>
          <w:lang w:val="en-US"/>
        </w:rPr>
        <w:t>D</w:t>
      </w:r>
      <w:r w:rsidR="00B668E7" w:rsidRPr="00B668E7">
        <w:t xml:space="preserve"> </w:t>
      </w:r>
      <w:r w:rsidR="00B668E7">
        <w:t>в 1</w:t>
      </w:r>
      <w:r w:rsidR="00B668E7">
        <w:rPr>
          <w:lang w:val="en-US"/>
        </w:rPr>
        <w:t>D</w:t>
      </w:r>
      <w:r w:rsidR="00B668E7">
        <w:t xml:space="preserve"> </w:t>
      </w:r>
      <w:r w:rsidR="00284006">
        <w:t>на</w:t>
      </w:r>
      <w:r w:rsidR="00B668E7">
        <w:t xml:space="preserve"> </w:t>
      </w:r>
      <w:r w:rsidR="00284006">
        <w:t xml:space="preserve">идентифицированных опорных </w:t>
      </w:r>
      <w:r w:rsidR="00B668E7">
        <w:t>прямых</w:t>
      </w:r>
      <w:r w:rsidR="00B668E7" w:rsidRPr="00B668E7">
        <w:t>.</w:t>
      </w:r>
    </w:p>
    <w:p w:rsidR="005D2D58" w:rsidRDefault="005D2D58" w:rsidP="005D2D58">
      <w:r>
        <w:t>Для больших топологических данных ключевыми требованиями являются корректность геометрического сравнения, устойчивость к численным погрешностям и высокая скорость обработки.</w:t>
      </w:r>
    </w:p>
    <w:p w:rsidR="005D2D58" w:rsidRDefault="005D2D58" w:rsidP="005D2D58">
      <w:r>
        <w:t>Разработанная реализация использует структуры геометрического ядра gkernel и предназначена для включения в модуль drc_solver. Основное внимание в реализации уделено эффективному сравнению ребер по их опорным прямым и интервалам на этих прямых.</w:t>
      </w:r>
    </w:p>
    <w:p w:rsidR="00B643E0" w:rsidRPr="00D273E9" w:rsidRDefault="00B643E0" w:rsidP="003C455E">
      <w:r w:rsidRPr="00D273E9">
        <w:br w:type="page"/>
      </w:r>
    </w:p>
    <w:p w:rsidR="000D2379" w:rsidRPr="00F55C4D" w:rsidRDefault="00E479C6" w:rsidP="00EA4E2F">
      <w:pPr>
        <w:pStyle w:val="11"/>
        <w:rPr>
          <w:caps w:val="0"/>
        </w:rPr>
      </w:pPr>
      <w:bookmarkStart w:id="1" w:name="_Toc231497844"/>
      <w:r>
        <w:lastRenderedPageBreak/>
        <w:t xml:space="preserve">Реализация операции </w:t>
      </w:r>
      <w:r w:rsidR="00A65A65">
        <w:rPr>
          <w:lang w:val="en-US"/>
        </w:rPr>
        <w:t>W</w:t>
      </w:r>
      <w:r>
        <w:rPr>
          <w:lang w:val="en-US"/>
        </w:rPr>
        <w:t>ith</w:t>
      </w:r>
      <w:r w:rsidRPr="00E479C6">
        <w:t xml:space="preserve"> </w:t>
      </w:r>
      <w:r>
        <w:rPr>
          <w:lang w:val="en-US"/>
        </w:rPr>
        <w:t>Edge</w:t>
      </w:r>
      <w:r>
        <w:t xml:space="preserve"> для модуля </w:t>
      </w:r>
      <w:r>
        <w:rPr>
          <w:lang w:val="en-US"/>
        </w:rPr>
        <w:t>DRC</w:t>
      </w:r>
      <w:r w:rsidRPr="00E479C6">
        <w:t>_</w:t>
      </w:r>
      <w:r>
        <w:rPr>
          <w:lang w:val="en-US"/>
        </w:rPr>
        <w:t>solver</w:t>
      </w:r>
      <w:r w:rsidRPr="00E479C6">
        <w:t xml:space="preserve"> </w:t>
      </w:r>
      <w:r>
        <w:t>в рамках верификации топологии интегральной схемы</w:t>
      </w:r>
      <w:bookmarkEnd w:id="1"/>
    </w:p>
    <w:p w:rsidR="00AD0BB7" w:rsidRDefault="00AD0BB7" w:rsidP="00EA4E2F">
      <w:pPr>
        <w:pStyle w:val="20"/>
      </w:pPr>
      <w:bookmarkStart w:id="2" w:name="_Toc231497845"/>
      <w:r>
        <w:t xml:space="preserve">Постановка </w:t>
      </w:r>
      <w:r w:rsidRPr="00EA4E2F">
        <w:t>задачи</w:t>
      </w:r>
      <w:bookmarkEnd w:id="2"/>
    </w:p>
    <w:p w:rsidR="007103EF" w:rsidRDefault="007103EF" w:rsidP="007103EF">
      <w:pPr>
        <w:spacing w:after="0"/>
      </w:pPr>
      <w:r>
        <w:t>Функция WITH EDGE должна выполнять выборку полигонов из слоя layer1 на основе наличия общих ребер или сегментов ребер с объектами слоя layer2.</w:t>
      </w:r>
    </w:p>
    <w:p w:rsidR="007103EF" w:rsidRDefault="007103EF" w:rsidP="007103EF">
      <w:pPr>
        <w:spacing w:after="0"/>
      </w:pPr>
      <w:r>
        <w:t>Сигнатура функции на языке C++ имеет следующий вид:</w:t>
      </w:r>
    </w:p>
    <w:p w:rsidR="00695730" w:rsidRPr="00695730" w:rsidRDefault="00695730" w:rsidP="00695730">
      <w:pPr>
        <w:shd w:val="clear" w:color="auto" w:fill="FFFFFF"/>
        <w:spacing w:after="0" w:line="285" w:lineRule="atLeast"/>
        <w:ind w:firstLine="0"/>
        <w:contextualSpacing w:val="0"/>
        <w:jc w:val="left"/>
        <w:rPr>
          <w:rFonts w:ascii="Consolas" w:eastAsia="Times New Roman" w:hAnsi="Consolas"/>
          <w:color w:val="202020"/>
          <w:sz w:val="22"/>
          <w:lang w:val="en-US" w:eastAsia="ru-RU"/>
        </w:rPr>
      </w:pPr>
      <w:r w:rsidRPr="00695730">
        <w:rPr>
          <w:rFonts w:ascii="Consolas" w:eastAsia="Times New Roman" w:hAnsi="Consolas"/>
          <w:color w:val="267F99"/>
          <w:sz w:val="22"/>
          <w:lang w:val="en-US" w:eastAsia="ru-RU"/>
        </w:rPr>
        <w:t>ContourLayer</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8250DF"/>
          <w:sz w:val="22"/>
          <w:lang w:val="en-US" w:eastAsia="ru-RU"/>
        </w:rPr>
        <w:t>withEdge</w:t>
      </w:r>
      <w:r w:rsidRPr="00695730">
        <w:rPr>
          <w:rFonts w:ascii="Consolas" w:eastAsia="Times New Roman" w:hAnsi="Consolas"/>
          <w:color w:val="202020"/>
          <w:sz w:val="22"/>
          <w:lang w:val="en-US" w:eastAsia="ru-RU"/>
        </w:rPr>
        <w:t>(</w:t>
      </w:r>
      <w:r w:rsidRPr="00695730">
        <w:rPr>
          <w:rFonts w:ascii="Consolas" w:eastAsia="Times New Roman" w:hAnsi="Consolas"/>
          <w:color w:val="0000FF"/>
          <w:sz w:val="22"/>
          <w:lang w:val="en-US" w:eastAsia="ru-RU"/>
        </w:rPr>
        <w:t>const</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267F99"/>
          <w:sz w:val="22"/>
          <w:lang w:val="en-US" w:eastAsia="ru-RU"/>
        </w:rPr>
        <w:t>ContourLayer</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0000FF"/>
          <w:sz w:val="22"/>
          <w:lang w:val="en-US" w:eastAsia="ru-RU"/>
        </w:rPr>
        <w:t>&amp;</w:t>
      </w:r>
      <w:r w:rsidRPr="00695730">
        <w:rPr>
          <w:rFonts w:ascii="Consolas" w:eastAsia="Times New Roman" w:hAnsi="Consolas"/>
          <w:color w:val="953800"/>
          <w:sz w:val="22"/>
          <w:lang w:val="en-US" w:eastAsia="ru-RU"/>
        </w:rPr>
        <w:t>layer1</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0000FF"/>
          <w:sz w:val="22"/>
          <w:lang w:val="en-US" w:eastAsia="ru-RU"/>
        </w:rPr>
        <w:t>const</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267F99"/>
          <w:sz w:val="22"/>
          <w:lang w:val="en-US" w:eastAsia="ru-RU"/>
        </w:rPr>
        <w:t>ContourLayer</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0000FF"/>
          <w:sz w:val="22"/>
          <w:lang w:val="en-US" w:eastAsia="ru-RU"/>
        </w:rPr>
        <w:t>&amp;</w:t>
      </w:r>
      <w:r w:rsidRPr="00695730">
        <w:rPr>
          <w:rFonts w:ascii="Consolas" w:eastAsia="Times New Roman" w:hAnsi="Consolas"/>
          <w:color w:val="953800"/>
          <w:sz w:val="22"/>
          <w:lang w:val="en-US" w:eastAsia="ru-RU"/>
        </w:rPr>
        <w:t>layer2</w:t>
      </w:r>
      <w:r w:rsidRPr="00695730">
        <w:rPr>
          <w:rFonts w:ascii="Consolas" w:eastAsia="Times New Roman" w:hAnsi="Consolas"/>
          <w:color w:val="202020"/>
          <w:sz w:val="22"/>
          <w:lang w:val="en-US" w:eastAsia="ru-RU"/>
        </w:rPr>
        <w:t>,</w:t>
      </w:r>
    </w:p>
    <w:p w:rsidR="00695730" w:rsidRPr="00695730" w:rsidRDefault="00695730" w:rsidP="00695730">
      <w:pPr>
        <w:shd w:val="clear" w:color="auto" w:fill="FFFFFF"/>
        <w:spacing w:after="0" w:line="285" w:lineRule="atLeast"/>
        <w:ind w:firstLine="0"/>
        <w:contextualSpacing w:val="0"/>
        <w:jc w:val="left"/>
        <w:rPr>
          <w:rFonts w:ascii="Consolas" w:eastAsia="Times New Roman" w:hAnsi="Consolas"/>
          <w:color w:val="202020"/>
          <w:sz w:val="22"/>
          <w:lang w:eastAsia="ru-RU"/>
        </w:rPr>
      </w:pPr>
      <w:r w:rsidRPr="00695730">
        <w:rPr>
          <w:rFonts w:ascii="Consolas" w:eastAsia="Times New Roman" w:hAnsi="Consolas"/>
          <w:color w:val="202020"/>
          <w:sz w:val="22"/>
          <w:lang w:val="en-US" w:eastAsia="ru-RU"/>
        </w:rPr>
        <w:t xml:space="preserve">                      </w:t>
      </w:r>
      <w:r w:rsidRPr="00695730">
        <w:rPr>
          <w:rFonts w:ascii="Consolas" w:eastAsia="Times New Roman" w:hAnsi="Consolas"/>
          <w:color w:val="0000FF"/>
          <w:sz w:val="22"/>
          <w:lang w:eastAsia="ru-RU"/>
        </w:rPr>
        <w:t>const</w:t>
      </w:r>
      <w:r w:rsidRPr="00695730">
        <w:rPr>
          <w:rFonts w:ascii="Consolas" w:eastAsia="Times New Roman" w:hAnsi="Consolas"/>
          <w:color w:val="202020"/>
          <w:sz w:val="22"/>
          <w:lang w:eastAsia="ru-RU"/>
        </w:rPr>
        <w:t xml:space="preserve"> </w:t>
      </w:r>
      <w:r w:rsidRPr="00695730">
        <w:rPr>
          <w:rFonts w:ascii="Consolas" w:eastAsia="Times New Roman" w:hAnsi="Consolas"/>
          <w:color w:val="267F99"/>
          <w:sz w:val="22"/>
          <w:lang w:eastAsia="ru-RU"/>
        </w:rPr>
        <w:t>ConstrParams</w:t>
      </w:r>
      <w:r w:rsidRPr="00695730">
        <w:rPr>
          <w:rFonts w:ascii="Consolas" w:eastAsia="Times New Roman" w:hAnsi="Consolas"/>
          <w:color w:val="202020"/>
          <w:sz w:val="22"/>
          <w:lang w:eastAsia="ru-RU"/>
        </w:rPr>
        <w:t xml:space="preserve"> </w:t>
      </w:r>
      <w:r w:rsidRPr="00695730">
        <w:rPr>
          <w:rFonts w:ascii="Consolas" w:eastAsia="Times New Roman" w:hAnsi="Consolas"/>
          <w:color w:val="0000FF"/>
          <w:sz w:val="22"/>
          <w:lang w:eastAsia="ru-RU"/>
        </w:rPr>
        <w:t>*</w:t>
      </w:r>
      <w:r w:rsidRPr="00695730">
        <w:rPr>
          <w:rFonts w:ascii="Consolas" w:eastAsia="Times New Roman" w:hAnsi="Consolas"/>
          <w:color w:val="953800"/>
          <w:sz w:val="22"/>
          <w:lang w:eastAsia="ru-RU"/>
        </w:rPr>
        <w:t>params</w:t>
      </w:r>
      <w:r w:rsidRPr="00695730">
        <w:rPr>
          <w:rFonts w:ascii="Consolas" w:eastAsia="Times New Roman" w:hAnsi="Consolas"/>
          <w:color w:val="202020"/>
          <w:sz w:val="22"/>
          <w:lang w:eastAsia="ru-RU"/>
        </w:rPr>
        <w:t xml:space="preserve"> </w:t>
      </w:r>
      <w:r w:rsidRPr="00695730">
        <w:rPr>
          <w:rFonts w:ascii="Consolas" w:eastAsia="Times New Roman" w:hAnsi="Consolas"/>
          <w:color w:val="000000"/>
          <w:sz w:val="22"/>
          <w:lang w:eastAsia="ru-RU"/>
        </w:rPr>
        <w:t>=</w:t>
      </w:r>
      <w:r w:rsidRPr="00695730">
        <w:rPr>
          <w:rFonts w:ascii="Consolas" w:eastAsia="Times New Roman" w:hAnsi="Consolas"/>
          <w:color w:val="202020"/>
          <w:sz w:val="22"/>
          <w:lang w:eastAsia="ru-RU"/>
        </w:rPr>
        <w:t xml:space="preserve"> </w:t>
      </w:r>
      <w:r w:rsidRPr="00695730">
        <w:rPr>
          <w:rFonts w:ascii="Consolas" w:eastAsia="Times New Roman" w:hAnsi="Consolas"/>
          <w:color w:val="0000FF"/>
          <w:sz w:val="22"/>
          <w:lang w:eastAsia="ru-RU"/>
        </w:rPr>
        <w:t>nullptr</w:t>
      </w:r>
      <w:r w:rsidRPr="00695730">
        <w:rPr>
          <w:rFonts w:ascii="Consolas" w:eastAsia="Times New Roman" w:hAnsi="Consolas"/>
          <w:color w:val="202020"/>
          <w:sz w:val="22"/>
          <w:lang w:eastAsia="ru-RU"/>
        </w:rPr>
        <w:t>)</w:t>
      </w:r>
    </w:p>
    <w:p w:rsidR="007103EF" w:rsidRDefault="007103EF" w:rsidP="007103EF">
      <w:pPr>
        <w:spacing w:after="0"/>
      </w:pPr>
      <w:r>
        <w:t xml:space="preserve">Параметр layer1 является исходным слоем, из </w:t>
      </w:r>
      <w:r w:rsidR="00BA75FD">
        <w:t xml:space="preserve">множества (подмножества) контуров </w:t>
      </w:r>
      <w:r>
        <w:t>которого формируется результат. Параметр layer2 является слоем, с которым сравниваются ребра контуров первого слоя. Необязательный параметр params задает ограничение на количество найденных общих ребер или сегментов ребер. Если params не задан, достаточно наличия хотя бы одного общего участка</w:t>
      </w:r>
      <w:r w:rsidR="00BA75FD">
        <w:t xml:space="preserve"> для занесения контура в результат</w:t>
      </w:r>
      <w:r>
        <w:t>.</w:t>
      </w:r>
    </w:p>
    <w:p w:rsidR="007103EF" w:rsidRDefault="007103EF" w:rsidP="00BA75FD">
      <w:pPr>
        <w:spacing w:after="0"/>
      </w:pPr>
      <w:r>
        <w:t xml:space="preserve">Выходным значением является новый </w:t>
      </w:r>
      <w:r w:rsidR="00BA75FD">
        <w:t xml:space="preserve">слой </w:t>
      </w:r>
      <w:r>
        <w:t>ContourLayer, содержащий только те контуры из layer1, которые удовлетворяют условию отбора. Геометрия контуров при этом не изменяется: функция выполняет фильтрацию объектов первого слоя, а не построение новых полигонов.</w:t>
      </w:r>
    </w:p>
    <w:p w:rsidR="007103EF" w:rsidRDefault="007103EF" w:rsidP="00BA75FD">
      <w:pPr>
        <w:spacing w:after="0"/>
      </w:pPr>
      <w:r>
        <w:t>При разработке учитыва</w:t>
      </w:r>
      <w:r w:rsidR="00BA75FD">
        <w:t>лись</w:t>
      </w:r>
      <w:r>
        <w:t xml:space="preserve"> следующие особенности задачи:</w:t>
      </w:r>
    </w:p>
    <w:p w:rsidR="007103EF" w:rsidRDefault="007103EF" w:rsidP="00BA75FD">
      <w:pPr>
        <w:pStyle w:val="aff"/>
        <w:numPr>
          <w:ilvl w:val="0"/>
          <w:numId w:val="18"/>
        </w:numPr>
        <w:spacing w:line="360" w:lineRule="auto"/>
        <w:ind w:left="284" w:hanging="284"/>
      </w:pPr>
      <w:r>
        <w:t>ребра могут иметь про</w:t>
      </w:r>
      <w:r w:rsidR="00BA75FD">
        <w:t>извольную ориентацию</w:t>
      </w:r>
    </w:p>
    <w:p w:rsidR="007103EF" w:rsidRDefault="007103EF" w:rsidP="00BA75FD">
      <w:pPr>
        <w:pStyle w:val="aff"/>
        <w:numPr>
          <w:ilvl w:val="0"/>
          <w:numId w:val="18"/>
        </w:numPr>
        <w:spacing w:line="360" w:lineRule="auto"/>
        <w:ind w:left="284" w:hanging="284"/>
      </w:pPr>
      <w:r>
        <w:t>отрезки считаются лежащими на одной прямой при совпадении направления нормали и расстояния до опорной прямой с заданной точностью;</w:t>
      </w:r>
    </w:p>
    <w:p w:rsidR="007103EF" w:rsidRDefault="007103EF" w:rsidP="00BA75FD">
      <w:pPr>
        <w:pStyle w:val="aff"/>
        <w:numPr>
          <w:ilvl w:val="0"/>
          <w:numId w:val="18"/>
        </w:numPr>
        <w:spacing w:line="360" w:lineRule="auto"/>
        <w:ind w:left="284" w:hanging="284"/>
      </w:pPr>
      <w:r>
        <w:t>общим ребром считается участок положительной длины, поэтому касание только в одной точке не должно приводить к отбору контура;</w:t>
      </w:r>
    </w:p>
    <w:p w:rsidR="00104B15" w:rsidRDefault="007103EF" w:rsidP="00BA75FD">
      <w:pPr>
        <w:pStyle w:val="aff"/>
        <w:numPr>
          <w:ilvl w:val="0"/>
          <w:numId w:val="18"/>
        </w:numPr>
        <w:spacing w:line="360" w:lineRule="auto"/>
        <w:ind w:left="284" w:hanging="284"/>
        <w:rPr>
          <w:lang w:eastAsia="ja-JP"/>
        </w:rPr>
      </w:pPr>
      <w:r>
        <w:t>при наличии ConstrParams необходимо считать количество подходящих ребер для каждого контура layer1</w:t>
      </w:r>
      <w:r w:rsidR="00BA75FD">
        <w:t>.</w:t>
      </w:r>
    </w:p>
    <w:p w:rsidR="00EA4E2F" w:rsidRDefault="00EA4E2F" w:rsidP="00EA4E2F">
      <w:pPr>
        <w:pStyle w:val="20"/>
      </w:pPr>
      <w:bookmarkStart w:id="3" w:name="_Toc231497846"/>
      <w:r>
        <w:t>Алгоритм</w:t>
      </w:r>
      <w:bookmarkEnd w:id="3"/>
      <w:r>
        <w:t xml:space="preserve"> </w:t>
      </w:r>
    </w:p>
    <w:p w:rsidR="00BA75FD" w:rsidRPr="00907A69" w:rsidRDefault="00BA75FD" w:rsidP="00BA75FD">
      <w:r>
        <w:t xml:space="preserve">Рабочая реализация функции WITH EDGE </w:t>
      </w:r>
      <w:r w:rsidR="006627E3">
        <w:t>основана на сортировке и последующем линейном поиске</w:t>
      </w:r>
      <w:r>
        <w:t xml:space="preserve">. Общая идея состоит в том, чтобы сначала представить каждое ребро через компактное описание его опорной прямой и проекции ребра на эту прямую, затем отсортировать такие записи для обоих слоев </w:t>
      </w:r>
      <w:r w:rsidR="00E31558">
        <w:t xml:space="preserve">по-отдельности </w:t>
      </w:r>
      <w:r>
        <w:t>и выполнить линейный проход по группам одинаковых прямых.</w:t>
      </w:r>
    </w:p>
    <w:p w:rsidR="00BA75FD" w:rsidRDefault="00BA75FD" w:rsidP="00BA75FD">
      <w:r>
        <w:lastRenderedPageBreak/>
        <w:t xml:space="preserve">Асимптотически основная стоимость алгоритма определяется сортировкой записей ребер и составляет O((E1 + E2) log(E1 + E2)), где E1 и E2 </w:t>
      </w:r>
      <w:r w:rsidR="00E31558">
        <w:t>это</w:t>
      </w:r>
      <w:r>
        <w:t xml:space="preserve"> количество ребер в первом и втором слоях. После сортировки сравнение групп выполняется линейно относительно числа сформированных записей.</w:t>
      </w:r>
    </w:p>
    <w:p w:rsidR="00BA75FD" w:rsidRPr="00BA75FD" w:rsidRDefault="00BA75FD" w:rsidP="00BA75FD"/>
    <w:p w:rsidR="001B0BD9" w:rsidRPr="001B0BD9" w:rsidRDefault="00E31558" w:rsidP="001B0BD9">
      <w:pPr>
        <w:pStyle w:val="3"/>
      </w:pPr>
      <w:bookmarkStart w:id="4" w:name="_Toc231497847"/>
      <w:r>
        <w:t>Идентификация опорной прямой ребра</w:t>
      </w:r>
      <w:bookmarkEnd w:id="4"/>
    </w:p>
    <w:p w:rsidR="00E31558" w:rsidRDefault="00E31558" w:rsidP="00E31558">
      <w:r>
        <w:t>Для каждого невырожденного ребра строится структура LineId. Она содержит квантованные координаты нормали к опорной прямой, знаковое расстояние от начала координат до этой прямой и одномерный интервал, соответствующий проекции ребра на выбранную ось.</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6E7781"/>
          <w:sz w:val="18"/>
          <w:szCs w:val="18"/>
          <w:lang w:eastAsia="ru-RU"/>
        </w:rPr>
        <w:t>// Идентификатор прямой и ребра</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CF222E"/>
          <w:sz w:val="18"/>
          <w:szCs w:val="18"/>
          <w:lang w:eastAsia="ru-RU"/>
        </w:rPr>
        <w:t>struct</w:t>
      </w:r>
      <w:r w:rsidRPr="00907A69">
        <w:rPr>
          <w:rFonts w:ascii="Consolas" w:eastAsia="Times New Roman" w:hAnsi="Consolas"/>
          <w:color w:val="1F2328"/>
          <w:sz w:val="18"/>
          <w:szCs w:val="18"/>
          <w:lang w:eastAsia="ru-RU"/>
        </w:rPr>
        <w:t xml:space="preserve"> </w:t>
      </w:r>
      <w:r w:rsidRPr="00907A69">
        <w:rPr>
          <w:rFonts w:ascii="Consolas" w:eastAsia="Times New Roman" w:hAnsi="Consolas"/>
          <w:color w:val="267F99"/>
          <w:sz w:val="18"/>
          <w:szCs w:val="18"/>
          <w:lang w:eastAsia="ru-RU"/>
        </w:rPr>
        <w:t>LineId</w:t>
      </w:r>
      <w:r w:rsidRPr="00907A69">
        <w:rPr>
          <w:rFonts w:ascii="Consolas" w:eastAsia="Times New Roman" w:hAnsi="Consolas"/>
          <w:color w:val="1F2328"/>
          <w:sz w:val="18"/>
          <w:szCs w:val="18"/>
          <w:lang w:eastAsia="ru-RU"/>
        </w:rPr>
        <w:t xml:space="preserve"> {</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eastAsia="ru-RU"/>
        </w:rPr>
        <w:t xml:space="preserve">    </w:t>
      </w:r>
      <w:r w:rsidRPr="00907A69">
        <w:rPr>
          <w:rFonts w:ascii="Consolas" w:eastAsia="Times New Roman" w:hAnsi="Consolas"/>
          <w:color w:val="8250DF"/>
          <w:sz w:val="18"/>
          <w:szCs w:val="18"/>
          <w:lang w:val="en-US" w:eastAsia="ru-RU"/>
        </w:rPr>
        <w:t>LineId</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0000FF"/>
          <w:sz w:val="18"/>
          <w:szCs w:val="18"/>
          <w:lang w:val="en-US" w:eastAsia="ru-RU"/>
        </w:rPr>
        <w:t>noexcept</w:t>
      </w:r>
      <w:r w:rsidRPr="00907A69">
        <w:rPr>
          <w:rFonts w:ascii="Consolas" w:eastAsia="Times New Roman" w:hAnsi="Consolas"/>
          <w:color w:val="1F2328"/>
          <w:sz w:val="18"/>
          <w:szCs w:val="18"/>
          <w:lang w:val="en-US" w:eastAsia="ru-RU"/>
        </w:rPr>
        <w:t xml:space="preserve"> {</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val="en-US" w:eastAsia="ru-RU"/>
        </w:rPr>
        <w:t>    }</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8250DF"/>
          <w:sz w:val="18"/>
          <w:szCs w:val="18"/>
          <w:lang w:val="en-US" w:eastAsia="ru-RU"/>
        </w:rPr>
        <w:t>LineId</w:t>
      </w:r>
      <w:r w:rsidRPr="00907A69">
        <w:rPr>
          <w:rFonts w:ascii="Consolas" w:eastAsia="Times New Roman" w:hAnsi="Consolas"/>
          <w:color w:val="1F2328"/>
          <w:sz w:val="18"/>
          <w:szCs w:val="18"/>
          <w:lang w:val="en-US" w:eastAsia="ru-RU"/>
        </w:rPr>
        <w:t>(</w:t>
      </w:r>
      <w:r w:rsidRPr="00907A69">
        <w:rPr>
          <w:rFonts w:ascii="Consolas" w:eastAsia="Times New Roman" w:hAnsi="Consolas"/>
          <w:color w:val="267F99"/>
          <w:sz w:val="18"/>
          <w:szCs w:val="18"/>
          <w:lang w:val="en-US" w:eastAsia="ru-RU"/>
        </w:rPr>
        <w:t>std</w:t>
      </w:r>
      <w:r w:rsidRPr="00907A69">
        <w:rPr>
          <w:rFonts w:ascii="Consolas" w:eastAsia="Times New Roman" w:hAnsi="Consolas"/>
          <w:color w:val="1F2328"/>
          <w:sz w:val="18"/>
          <w:szCs w:val="18"/>
          <w:lang w:val="en-US" w:eastAsia="ru-RU"/>
        </w:rPr>
        <w:t>::</w:t>
      </w:r>
      <w:r w:rsidRPr="00907A69">
        <w:rPr>
          <w:rFonts w:ascii="Consolas" w:eastAsia="Times New Roman" w:hAnsi="Consolas"/>
          <w:color w:val="267F99"/>
          <w:sz w:val="18"/>
          <w:szCs w:val="18"/>
          <w:lang w:val="en-US" w:eastAsia="ru-RU"/>
        </w:rPr>
        <w:t>int64_t</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953800"/>
          <w:sz w:val="18"/>
          <w:szCs w:val="18"/>
          <w:lang w:val="en-US" w:eastAsia="ru-RU"/>
        </w:rPr>
        <w:t>_normalX</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267F99"/>
          <w:sz w:val="18"/>
          <w:szCs w:val="18"/>
          <w:lang w:val="en-US" w:eastAsia="ru-RU"/>
        </w:rPr>
        <w:t>std</w:t>
      </w:r>
      <w:r w:rsidRPr="00907A69">
        <w:rPr>
          <w:rFonts w:ascii="Consolas" w:eastAsia="Times New Roman" w:hAnsi="Consolas"/>
          <w:color w:val="1F2328"/>
          <w:sz w:val="18"/>
          <w:szCs w:val="18"/>
          <w:lang w:val="en-US" w:eastAsia="ru-RU"/>
        </w:rPr>
        <w:t>::</w:t>
      </w:r>
      <w:r w:rsidRPr="00907A69">
        <w:rPr>
          <w:rFonts w:ascii="Consolas" w:eastAsia="Times New Roman" w:hAnsi="Consolas"/>
          <w:color w:val="267F99"/>
          <w:sz w:val="18"/>
          <w:szCs w:val="18"/>
          <w:lang w:val="en-US" w:eastAsia="ru-RU"/>
        </w:rPr>
        <w:t>int64_t</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953800"/>
          <w:sz w:val="18"/>
          <w:szCs w:val="18"/>
          <w:lang w:val="en-US" w:eastAsia="ru-RU"/>
        </w:rPr>
        <w:t>_normalY</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CF222E"/>
          <w:sz w:val="18"/>
          <w:szCs w:val="18"/>
          <w:lang w:val="en-US" w:eastAsia="ru-RU"/>
        </w:rPr>
        <w:t>double</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953800"/>
          <w:sz w:val="18"/>
          <w:szCs w:val="18"/>
          <w:lang w:val="en-US" w:eastAsia="ru-RU"/>
        </w:rPr>
        <w:t>_signedDistance</w:t>
      </w:r>
      <w:r w:rsidRPr="00907A69">
        <w:rPr>
          <w:rFonts w:ascii="Consolas" w:eastAsia="Times New Roman" w:hAnsi="Consolas"/>
          <w:color w:val="1F2328"/>
          <w:sz w:val="18"/>
          <w:szCs w:val="18"/>
          <w:lang w:val="en-US" w:eastAsia="ru-RU"/>
        </w:rPr>
        <w:t>,</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val="en-US" w:eastAsia="ru-RU"/>
        </w:rPr>
        <w:t>           </w:t>
      </w:r>
      <w:r w:rsidRPr="00907A69">
        <w:rPr>
          <w:rFonts w:ascii="Consolas" w:eastAsia="Times New Roman" w:hAnsi="Consolas"/>
          <w:color w:val="CF222E"/>
          <w:sz w:val="18"/>
          <w:szCs w:val="18"/>
          <w:lang w:val="en-US" w:eastAsia="ru-RU"/>
        </w:rPr>
        <w:t>double</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953800"/>
          <w:sz w:val="18"/>
          <w:szCs w:val="18"/>
          <w:lang w:val="en-US" w:eastAsia="ru-RU"/>
        </w:rPr>
        <w:t>_leftInterval</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CF222E"/>
          <w:sz w:val="18"/>
          <w:szCs w:val="18"/>
          <w:lang w:val="en-US" w:eastAsia="ru-RU"/>
        </w:rPr>
        <w:t>double</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953800"/>
          <w:sz w:val="18"/>
          <w:szCs w:val="18"/>
          <w:lang w:val="en-US" w:eastAsia="ru-RU"/>
        </w:rPr>
        <w:t>_rightInterval</w:t>
      </w: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0000FF"/>
          <w:sz w:val="18"/>
          <w:szCs w:val="18"/>
          <w:lang w:val="en-US" w:eastAsia="ru-RU"/>
        </w:rPr>
        <w:t>noexcept</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val="en-US" w:eastAsia="ru-RU"/>
        </w:rPr>
        <w:t>        : normalX(</w:t>
      </w:r>
      <w:r w:rsidRPr="00907A69">
        <w:rPr>
          <w:rFonts w:ascii="Consolas" w:eastAsia="Times New Roman" w:hAnsi="Consolas"/>
          <w:color w:val="953800"/>
          <w:sz w:val="18"/>
          <w:szCs w:val="18"/>
          <w:lang w:val="en-US" w:eastAsia="ru-RU"/>
        </w:rPr>
        <w:t>_normalX</w:t>
      </w:r>
      <w:r w:rsidRPr="00907A69">
        <w:rPr>
          <w:rFonts w:ascii="Consolas" w:eastAsia="Times New Roman" w:hAnsi="Consolas"/>
          <w:color w:val="1F2328"/>
          <w:sz w:val="18"/>
          <w:szCs w:val="18"/>
          <w:lang w:val="en-US" w:eastAsia="ru-RU"/>
        </w:rPr>
        <w:t>),</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val="en-US" w:eastAsia="ru-RU"/>
        </w:rPr>
        <w:t>          normalY(</w:t>
      </w:r>
      <w:r w:rsidRPr="00907A69">
        <w:rPr>
          <w:rFonts w:ascii="Consolas" w:eastAsia="Times New Roman" w:hAnsi="Consolas"/>
          <w:color w:val="953800"/>
          <w:sz w:val="18"/>
          <w:szCs w:val="18"/>
          <w:lang w:val="en-US" w:eastAsia="ru-RU"/>
        </w:rPr>
        <w:t>_normalY</w:t>
      </w:r>
      <w:r w:rsidRPr="00907A69">
        <w:rPr>
          <w:rFonts w:ascii="Consolas" w:eastAsia="Times New Roman" w:hAnsi="Consolas"/>
          <w:color w:val="1F2328"/>
          <w:sz w:val="18"/>
          <w:szCs w:val="18"/>
          <w:lang w:val="en-US" w:eastAsia="ru-RU"/>
        </w:rPr>
        <w:t>),</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val="en-US" w:eastAsia="ru-RU"/>
        </w:rPr>
        <w:t>          signedDistance(</w:t>
      </w:r>
      <w:r w:rsidRPr="00907A69">
        <w:rPr>
          <w:rFonts w:ascii="Consolas" w:eastAsia="Times New Roman" w:hAnsi="Consolas"/>
          <w:color w:val="953800"/>
          <w:sz w:val="18"/>
          <w:szCs w:val="18"/>
          <w:lang w:val="en-US" w:eastAsia="ru-RU"/>
        </w:rPr>
        <w:t>_signedDistance</w:t>
      </w:r>
      <w:r w:rsidRPr="00907A69">
        <w:rPr>
          <w:rFonts w:ascii="Consolas" w:eastAsia="Times New Roman" w:hAnsi="Consolas"/>
          <w:color w:val="1F2328"/>
          <w:sz w:val="18"/>
          <w:szCs w:val="18"/>
          <w:lang w:val="en-US" w:eastAsia="ru-RU"/>
        </w:rPr>
        <w:t>),</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val="en-US" w:eastAsia="ru-RU"/>
        </w:rPr>
        <w:t>          leftInterval(</w:t>
      </w:r>
      <w:r w:rsidRPr="00907A69">
        <w:rPr>
          <w:rFonts w:ascii="Consolas" w:eastAsia="Times New Roman" w:hAnsi="Consolas"/>
          <w:color w:val="953800"/>
          <w:sz w:val="18"/>
          <w:szCs w:val="18"/>
          <w:lang w:val="en-US" w:eastAsia="ru-RU"/>
        </w:rPr>
        <w:t>_leftInterval</w:t>
      </w:r>
      <w:r w:rsidRPr="00907A69">
        <w:rPr>
          <w:rFonts w:ascii="Consolas" w:eastAsia="Times New Roman" w:hAnsi="Consolas"/>
          <w:color w:val="1F2328"/>
          <w:sz w:val="18"/>
          <w:szCs w:val="18"/>
          <w:lang w:val="en-US" w:eastAsia="ru-RU"/>
        </w:rPr>
        <w:t>),</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1F2328"/>
          <w:sz w:val="18"/>
          <w:szCs w:val="18"/>
          <w:lang w:eastAsia="ru-RU"/>
        </w:rPr>
        <w:t>rightInterval(</w:t>
      </w:r>
      <w:r w:rsidRPr="00907A69">
        <w:rPr>
          <w:rFonts w:ascii="Consolas" w:eastAsia="Times New Roman" w:hAnsi="Consolas"/>
          <w:color w:val="953800"/>
          <w:sz w:val="18"/>
          <w:szCs w:val="18"/>
          <w:lang w:eastAsia="ru-RU"/>
        </w:rPr>
        <w:t>_rightInterval</w:t>
      </w:r>
      <w:r w:rsidRPr="00907A69">
        <w:rPr>
          <w:rFonts w:ascii="Consolas" w:eastAsia="Times New Roman" w:hAnsi="Consolas"/>
          <w:color w:val="1F2328"/>
          <w:sz w:val="18"/>
          <w:szCs w:val="18"/>
          <w:lang w:eastAsia="ru-RU"/>
        </w:rPr>
        <w:t>) {</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1F2328"/>
          <w:sz w:val="18"/>
          <w:szCs w:val="18"/>
          <w:lang w:eastAsia="ru-RU"/>
        </w:rPr>
        <w:t>    }</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6E7781"/>
          <w:sz w:val="18"/>
          <w:szCs w:val="18"/>
          <w:lang w:eastAsia="ru-RU"/>
        </w:rPr>
        <w:t>    // Квантованные координаты нормированной нормали из нуля к прямой</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eastAsia="ru-RU"/>
        </w:rPr>
        <w:t xml:space="preserve">    </w:t>
      </w:r>
      <w:r w:rsidRPr="00907A69">
        <w:rPr>
          <w:rFonts w:ascii="Consolas" w:eastAsia="Times New Roman" w:hAnsi="Consolas"/>
          <w:color w:val="267F99"/>
          <w:sz w:val="18"/>
          <w:szCs w:val="18"/>
          <w:lang w:val="en-US" w:eastAsia="ru-RU"/>
        </w:rPr>
        <w:t>std</w:t>
      </w:r>
      <w:r w:rsidRPr="00907A69">
        <w:rPr>
          <w:rFonts w:ascii="Consolas" w:eastAsia="Times New Roman" w:hAnsi="Consolas"/>
          <w:color w:val="1F2328"/>
          <w:sz w:val="18"/>
          <w:szCs w:val="18"/>
          <w:lang w:val="en-US" w:eastAsia="ru-RU"/>
        </w:rPr>
        <w:t>::</w:t>
      </w:r>
      <w:r w:rsidRPr="00907A69">
        <w:rPr>
          <w:rFonts w:ascii="Consolas" w:eastAsia="Times New Roman" w:hAnsi="Consolas"/>
          <w:color w:val="267F99"/>
          <w:sz w:val="18"/>
          <w:szCs w:val="18"/>
          <w:lang w:val="en-US" w:eastAsia="ru-RU"/>
        </w:rPr>
        <w:t>int64_t</w:t>
      </w:r>
      <w:r w:rsidRPr="00907A69">
        <w:rPr>
          <w:rFonts w:ascii="Consolas" w:eastAsia="Times New Roman" w:hAnsi="Consolas"/>
          <w:color w:val="1F2328"/>
          <w:sz w:val="18"/>
          <w:szCs w:val="18"/>
          <w:lang w:val="en-US" w:eastAsia="ru-RU"/>
        </w:rPr>
        <w:t xml:space="preserve"> normalX;</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907A69">
        <w:rPr>
          <w:rFonts w:ascii="Consolas" w:eastAsia="Times New Roman" w:hAnsi="Consolas"/>
          <w:color w:val="1F2328"/>
          <w:sz w:val="18"/>
          <w:szCs w:val="18"/>
          <w:lang w:val="en-US" w:eastAsia="ru-RU"/>
        </w:rPr>
        <w:t xml:space="preserve">    </w:t>
      </w:r>
      <w:r w:rsidRPr="00907A69">
        <w:rPr>
          <w:rFonts w:ascii="Consolas" w:eastAsia="Times New Roman" w:hAnsi="Consolas"/>
          <w:color w:val="267F99"/>
          <w:sz w:val="18"/>
          <w:szCs w:val="18"/>
          <w:lang w:val="en-US" w:eastAsia="ru-RU"/>
        </w:rPr>
        <w:t>std</w:t>
      </w:r>
      <w:r w:rsidRPr="00907A69">
        <w:rPr>
          <w:rFonts w:ascii="Consolas" w:eastAsia="Times New Roman" w:hAnsi="Consolas"/>
          <w:color w:val="1F2328"/>
          <w:sz w:val="18"/>
          <w:szCs w:val="18"/>
          <w:lang w:val="en-US" w:eastAsia="ru-RU"/>
        </w:rPr>
        <w:t>::</w:t>
      </w:r>
      <w:r w:rsidRPr="00907A69">
        <w:rPr>
          <w:rFonts w:ascii="Consolas" w:eastAsia="Times New Roman" w:hAnsi="Consolas"/>
          <w:color w:val="267F99"/>
          <w:sz w:val="18"/>
          <w:szCs w:val="18"/>
          <w:lang w:val="en-US" w:eastAsia="ru-RU"/>
        </w:rPr>
        <w:t>int64_t</w:t>
      </w:r>
      <w:r w:rsidRPr="00907A69">
        <w:rPr>
          <w:rFonts w:ascii="Consolas" w:eastAsia="Times New Roman" w:hAnsi="Consolas"/>
          <w:color w:val="1F2328"/>
          <w:sz w:val="18"/>
          <w:szCs w:val="18"/>
          <w:lang w:val="en-US" w:eastAsia="ru-RU"/>
        </w:rPr>
        <w:t xml:space="preserve"> normalY;</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6E7781"/>
          <w:sz w:val="18"/>
          <w:szCs w:val="18"/>
          <w:lang w:val="en-US" w:eastAsia="ru-RU"/>
        </w:rPr>
        <w:t xml:space="preserve">    </w:t>
      </w:r>
      <w:r w:rsidRPr="00907A69">
        <w:rPr>
          <w:rFonts w:ascii="Consolas" w:eastAsia="Times New Roman" w:hAnsi="Consolas"/>
          <w:color w:val="6E7781"/>
          <w:sz w:val="18"/>
          <w:szCs w:val="18"/>
          <w:lang w:eastAsia="ru-RU"/>
        </w:rPr>
        <w:t>// Расстояние до прямой</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1F2328"/>
          <w:sz w:val="18"/>
          <w:szCs w:val="18"/>
          <w:lang w:eastAsia="ru-RU"/>
        </w:rPr>
        <w:t xml:space="preserve">    </w:t>
      </w:r>
      <w:r w:rsidRPr="00907A69">
        <w:rPr>
          <w:rFonts w:ascii="Consolas" w:eastAsia="Times New Roman" w:hAnsi="Consolas"/>
          <w:color w:val="CF222E"/>
          <w:sz w:val="18"/>
          <w:szCs w:val="18"/>
          <w:lang w:eastAsia="ru-RU"/>
        </w:rPr>
        <w:t>double</w:t>
      </w:r>
      <w:r w:rsidRPr="00907A69">
        <w:rPr>
          <w:rFonts w:ascii="Consolas" w:eastAsia="Times New Roman" w:hAnsi="Consolas"/>
          <w:color w:val="1F2328"/>
          <w:sz w:val="18"/>
          <w:szCs w:val="18"/>
          <w:lang w:eastAsia="ru-RU"/>
        </w:rPr>
        <w:t xml:space="preserve"> signedDistance;</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6E7781"/>
          <w:sz w:val="18"/>
          <w:szCs w:val="18"/>
          <w:lang w:eastAsia="ru-RU"/>
        </w:rPr>
        <w:t>    // Проекция ребра на прямую</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1F2328"/>
          <w:sz w:val="18"/>
          <w:szCs w:val="18"/>
          <w:lang w:eastAsia="ru-RU"/>
        </w:rPr>
        <w:t xml:space="preserve">    </w:t>
      </w:r>
      <w:r w:rsidRPr="00907A69">
        <w:rPr>
          <w:rFonts w:ascii="Consolas" w:eastAsia="Times New Roman" w:hAnsi="Consolas"/>
          <w:color w:val="CF222E"/>
          <w:sz w:val="18"/>
          <w:szCs w:val="18"/>
          <w:lang w:eastAsia="ru-RU"/>
        </w:rPr>
        <w:t>double</w:t>
      </w:r>
      <w:r w:rsidRPr="00907A69">
        <w:rPr>
          <w:rFonts w:ascii="Consolas" w:eastAsia="Times New Roman" w:hAnsi="Consolas"/>
          <w:color w:val="1F2328"/>
          <w:sz w:val="18"/>
          <w:szCs w:val="18"/>
          <w:lang w:eastAsia="ru-RU"/>
        </w:rPr>
        <w:t xml:space="preserve"> leftInterval;</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1F2328"/>
          <w:sz w:val="18"/>
          <w:szCs w:val="18"/>
          <w:lang w:eastAsia="ru-RU"/>
        </w:rPr>
        <w:t xml:space="preserve">    </w:t>
      </w:r>
      <w:r w:rsidRPr="00907A69">
        <w:rPr>
          <w:rFonts w:ascii="Consolas" w:eastAsia="Times New Roman" w:hAnsi="Consolas"/>
          <w:color w:val="CF222E"/>
          <w:sz w:val="18"/>
          <w:szCs w:val="18"/>
          <w:lang w:eastAsia="ru-RU"/>
        </w:rPr>
        <w:t>double</w:t>
      </w:r>
      <w:r w:rsidRPr="00907A69">
        <w:rPr>
          <w:rFonts w:ascii="Consolas" w:eastAsia="Times New Roman" w:hAnsi="Consolas"/>
          <w:color w:val="1F2328"/>
          <w:sz w:val="18"/>
          <w:szCs w:val="18"/>
          <w:lang w:eastAsia="ru-RU"/>
        </w:rPr>
        <w:t xml:space="preserve"> rightInterval;</w:t>
      </w:r>
    </w:p>
    <w:p w:rsidR="00907A69" w:rsidRPr="00907A69" w:rsidRDefault="00907A69" w:rsidP="00907A69">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907A69">
        <w:rPr>
          <w:rFonts w:ascii="Consolas" w:eastAsia="Times New Roman" w:hAnsi="Consolas"/>
          <w:color w:val="1F2328"/>
          <w:sz w:val="18"/>
          <w:szCs w:val="18"/>
          <w:lang w:eastAsia="ru-RU"/>
        </w:rPr>
        <w:t>};</w:t>
      </w:r>
    </w:p>
    <w:p w:rsidR="00E31558" w:rsidRDefault="00E31558" w:rsidP="00E31558">
      <w:r>
        <w:t>Нормаль к прямой приводится к единственному каноническому направлению: для коллинеарных ребер противоположного направления выбирается одинаковое представление. Координаты нормали хранятся в целочисленном виде normalX и normalY с масштабом 10^12</w:t>
      </w:r>
      <w:r w:rsidR="00907A69">
        <w:t xml:space="preserve"> (12 знаков после запятой из формата </w:t>
      </w:r>
      <w:r w:rsidR="00907A69">
        <w:rPr>
          <w:lang w:val="en-US"/>
        </w:rPr>
        <w:t>double</w:t>
      </w:r>
      <w:r w:rsidR="00907A69" w:rsidRPr="00907A69">
        <w:t>)</w:t>
      </w:r>
      <w:r>
        <w:t>. Это позволяет сравнивать нормали точным целочисленным сравнением</w:t>
      </w:r>
      <w:r w:rsidR="00907A69">
        <w:t xml:space="preserve"> </w:t>
      </w:r>
      <w:r>
        <w:t xml:space="preserve">и одновременно </w:t>
      </w:r>
      <w:r>
        <w:lastRenderedPageBreak/>
        <w:t>сохранять требуемую точность до двенадцати знаков после запятой.</w:t>
      </w:r>
      <w:r w:rsidR="00907A69">
        <w:t xml:space="preserve"> Для сравнения наклона прямых данной точности вполне достаточно.</w:t>
      </w:r>
    </w:p>
    <w:p w:rsidR="00E31558" w:rsidRDefault="00E31558" w:rsidP="00E31558">
      <w:r>
        <w:t>Знаковое расстояние signedDistance остается вещественным значением и сравнивается с точностью eps = 1e-5</w:t>
      </w:r>
      <w:r w:rsidR="00907A69">
        <w:t xml:space="preserve"> (параметр </w:t>
      </w:r>
      <w:r w:rsidR="00907A69">
        <w:rPr>
          <w:lang w:val="en-US"/>
        </w:rPr>
        <w:t>eps</w:t>
      </w:r>
      <w:r w:rsidR="00907A69" w:rsidRPr="00907A69">
        <w:t xml:space="preserve"> </w:t>
      </w:r>
      <w:r w:rsidR="00907A69">
        <w:t xml:space="preserve">уже задан в </w:t>
      </w:r>
      <w:r w:rsidR="00907A69">
        <w:rPr>
          <w:lang w:val="en-US"/>
        </w:rPr>
        <w:t>drc</w:t>
      </w:r>
      <w:r w:rsidR="00907A69" w:rsidRPr="00907A69">
        <w:t>_</w:t>
      </w:r>
      <w:r w:rsidR="00907A69">
        <w:rPr>
          <w:lang w:val="en-US"/>
        </w:rPr>
        <w:t>solver</w:t>
      </w:r>
      <w:r w:rsidR="00907A69" w:rsidRPr="00907A69">
        <w:t>)</w:t>
      </w:r>
      <w:r>
        <w:t>. Для снижения численных рисков при больших координатах скалярное произведение при вычислении расстояния выполняется с локальным масштабированием точки. Для горизонтальных и вертикальных ребер предусмотрен быстрый путь, в котором нормаль, расстояние и интервал вычисляются напрямую без нормировки вектора через квадратный корень.</w:t>
      </w:r>
    </w:p>
    <w:p w:rsidR="00907A69" w:rsidRPr="00907A69" w:rsidRDefault="00907A69" w:rsidP="00E31558">
      <w:r>
        <w:t>Проекция ребра (</w:t>
      </w:r>
      <w:r>
        <w:rPr>
          <w:lang w:val="en-US"/>
        </w:rPr>
        <w:t>leftInterval</w:t>
      </w:r>
      <w:r w:rsidRPr="00907A69">
        <w:t xml:space="preserve">, </w:t>
      </w:r>
      <w:r>
        <w:rPr>
          <w:lang w:val="en-US"/>
        </w:rPr>
        <w:t>rightInterval</w:t>
      </w:r>
      <w:r w:rsidRPr="00907A69">
        <w:t xml:space="preserve">) </w:t>
      </w:r>
      <w:r>
        <w:t xml:space="preserve">на опорную прямую не вычисляется в математическом смысле. Для нахождения пересечений в качестве проекций концов ребра используются либо их абсциссы (проекция на </w:t>
      </w:r>
      <w:r>
        <w:rPr>
          <w:lang w:val="en-US"/>
        </w:rPr>
        <w:t>OX</w:t>
      </w:r>
      <w:r w:rsidRPr="00907A69">
        <w:t>)</w:t>
      </w:r>
      <w:r>
        <w:t>, либо ординаты</w:t>
      </w:r>
      <w:r w:rsidRPr="00907A69">
        <w:t xml:space="preserve"> (</w:t>
      </w:r>
      <w:r>
        <w:rPr>
          <w:lang w:val="en-US"/>
        </w:rPr>
        <w:t>OY</w:t>
      </w:r>
      <w:r w:rsidRPr="00907A69">
        <w:t xml:space="preserve">) </w:t>
      </w:r>
      <w:r>
        <w:t>в зависимости от наклона прямой. Данный подход сокращает кол-во излишних вычислений, не убавляя точности.</w:t>
      </w:r>
    </w:p>
    <w:p w:rsidR="00B07F69" w:rsidRDefault="00E31558" w:rsidP="00E31558">
      <w:r>
        <w:t>Вырожденные ребра, длина которых меньше</w:t>
      </w:r>
      <w:r w:rsidR="003B2633">
        <w:t xml:space="preserve"> 0.1 * eps</w:t>
      </w:r>
      <w:r>
        <w:t xml:space="preserve">, </w:t>
      </w:r>
      <w:r w:rsidR="00907A69">
        <w:t>не учитываются.</w:t>
      </w:r>
    </w:p>
    <w:p w:rsidR="003B2633" w:rsidRPr="001B0BD9" w:rsidRDefault="003B2633" w:rsidP="003B2633">
      <w:pPr>
        <w:pStyle w:val="3"/>
      </w:pPr>
      <w:bookmarkStart w:id="5" w:name="_Toc231497848"/>
      <w:r>
        <w:t>Формирование записей рёбер</w:t>
      </w:r>
      <w:bookmarkEnd w:id="5"/>
    </w:p>
    <w:p w:rsidR="003B2633" w:rsidRDefault="003B2633" w:rsidP="003B2633">
      <w:r>
        <w:t>На этапе подготовки для первого слоя формируется массив EdgeData. Каждая запись содержит LineId ребра и индекс контура contourIndex, которому это ребро принадлежит. Индекс необходим для последующего накопления результата по исходным контурам layer1.</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3B2633">
        <w:rPr>
          <w:rFonts w:ascii="Consolas" w:eastAsia="Times New Roman" w:hAnsi="Consolas"/>
          <w:color w:val="6E7781"/>
          <w:sz w:val="18"/>
          <w:szCs w:val="18"/>
          <w:lang w:eastAsia="ru-RU"/>
        </w:rPr>
        <w:t>// Данные о ребре: опорная прямая и индекс контура, которому принадлежит ребро</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CF222E"/>
          <w:sz w:val="18"/>
          <w:szCs w:val="18"/>
          <w:lang w:val="en-US" w:eastAsia="ru-RU"/>
        </w:rPr>
        <w:t>struct</w:t>
      </w: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267F99"/>
          <w:sz w:val="18"/>
          <w:szCs w:val="18"/>
          <w:lang w:val="en-US" w:eastAsia="ru-RU"/>
        </w:rPr>
        <w:t>EdgeData</w:t>
      </w:r>
      <w:r w:rsidRPr="003B2633">
        <w:rPr>
          <w:rFonts w:ascii="Consolas" w:eastAsia="Times New Roman" w:hAnsi="Consolas"/>
          <w:color w:val="1F2328"/>
          <w:sz w:val="18"/>
          <w:szCs w:val="18"/>
          <w:lang w:val="en-US" w:eastAsia="ru-RU"/>
        </w:rPr>
        <w:t xml:space="preserve"> {</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8250DF"/>
          <w:sz w:val="18"/>
          <w:szCs w:val="18"/>
          <w:lang w:val="en-US" w:eastAsia="ru-RU"/>
        </w:rPr>
        <w:t>EdgeData</w:t>
      </w: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0000FF"/>
          <w:sz w:val="18"/>
          <w:szCs w:val="18"/>
          <w:lang w:val="en-US" w:eastAsia="ru-RU"/>
        </w:rPr>
        <w:t>noexcept</w:t>
      </w:r>
      <w:r w:rsidRPr="003B2633">
        <w:rPr>
          <w:rFonts w:ascii="Consolas" w:eastAsia="Times New Roman" w:hAnsi="Consolas"/>
          <w:color w:val="1F2328"/>
          <w:sz w:val="18"/>
          <w:szCs w:val="18"/>
          <w:lang w:val="en-US" w:eastAsia="ru-RU"/>
        </w:rPr>
        <w:t xml:space="preserve"> {</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1F2328"/>
          <w:sz w:val="18"/>
          <w:szCs w:val="18"/>
          <w:lang w:val="en-US" w:eastAsia="ru-RU"/>
        </w:rPr>
        <w:t>    }</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8250DF"/>
          <w:sz w:val="18"/>
          <w:szCs w:val="18"/>
          <w:lang w:val="en-US" w:eastAsia="ru-RU"/>
        </w:rPr>
        <w:t>EdgeData</w:t>
      </w:r>
      <w:r w:rsidRPr="003B2633">
        <w:rPr>
          <w:rFonts w:ascii="Consolas" w:eastAsia="Times New Roman" w:hAnsi="Consolas"/>
          <w:color w:val="1F2328"/>
          <w:sz w:val="18"/>
          <w:szCs w:val="18"/>
          <w:lang w:val="en-US" w:eastAsia="ru-RU"/>
        </w:rPr>
        <w:t>(</w:t>
      </w:r>
      <w:r w:rsidRPr="003B2633">
        <w:rPr>
          <w:rFonts w:ascii="Consolas" w:eastAsia="Times New Roman" w:hAnsi="Consolas"/>
          <w:color w:val="0000FF"/>
          <w:sz w:val="18"/>
          <w:szCs w:val="18"/>
          <w:lang w:val="en-US" w:eastAsia="ru-RU"/>
        </w:rPr>
        <w:t>const</w:t>
      </w: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267F99"/>
          <w:sz w:val="18"/>
          <w:szCs w:val="18"/>
          <w:lang w:val="en-US" w:eastAsia="ru-RU"/>
        </w:rPr>
        <w:t>LineId</w:t>
      </w:r>
      <w:r w:rsidRPr="003B2633">
        <w:rPr>
          <w:rFonts w:ascii="Consolas" w:eastAsia="Times New Roman" w:hAnsi="Consolas"/>
          <w:color w:val="0000FF"/>
          <w:sz w:val="18"/>
          <w:szCs w:val="18"/>
          <w:lang w:val="en-US" w:eastAsia="ru-RU"/>
        </w:rPr>
        <w:t>&amp;</w:t>
      </w: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953800"/>
          <w:sz w:val="18"/>
          <w:szCs w:val="18"/>
          <w:lang w:val="en-US" w:eastAsia="ru-RU"/>
        </w:rPr>
        <w:t>_line</w:t>
      </w: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267F99"/>
          <w:sz w:val="18"/>
          <w:szCs w:val="18"/>
          <w:lang w:val="en-US" w:eastAsia="ru-RU"/>
        </w:rPr>
        <w:t>size_t</w:t>
      </w: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953800"/>
          <w:sz w:val="18"/>
          <w:szCs w:val="18"/>
          <w:lang w:val="en-US" w:eastAsia="ru-RU"/>
        </w:rPr>
        <w:t>_contourIndex</w:t>
      </w: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0000FF"/>
          <w:sz w:val="18"/>
          <w:szCs w:val="18"/>
          <w:lang w:val="en-US" w:eastAsia="ru-RU"/>
        </w:rPr>
        <w:t>noexcept</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1F2328"/>
          <w:sz w:val="18"/>
          <w:szCs w:val="18"/>
          <w:lang w:val="en-US" w:eastAsia="ru-RU"/>
        </w:rPr>
        <w:t>        : line(</w:t>
      </w:r>
      <w:r w:rsidRPr="003B2633">
        <w:rPr>
          <w:rFonts w:ascii="Consolas" w:eastAsia="Times New Roman" w:hAnsi="Consolas"/>
          <w:color w:val="953800"/>
          <w:sz w:val="18"/>
          <w:szCs w:val="18"/>
          <w:lang w:val="en-US" w:eastAsia="ru-RU"/>
        </w:rPr>
        <w:t>_line</w:t>
      </w:r>
      <w:r w:rsidRPr="003B2633">
        <w:rPr>
          <w:rFonts w:ascii="Consolas" w:eastAsia="Times New Roman" w:hAnsi="Consolas"/>
          <w:color w:val="1F2328"/>
          <w:sz w:val="18"/>
          <w:szCs w:val="18"/>
          <w:lang w:val="en-US" w:eastAsia="ru-RU"/>
        </w:rPr>
        <w:t>), contourIndex(</w:t>
      </w:r>
      <w:r w:rsidRPr="003B2633">
        <w:rPr>
          <w:rFonts w:ascii="Consolas" w:eastAsia="Times New Roman" w:hAnsi="Consolas"/>
          <w:color w:val="953800"/>
          <w:sz w:val="18"/>
          <w:szCs w:val="18"/>
          <w:lang w:val="en-US" w:eastAsia="ru-RU"/>
        </w:rPr>
        <w:t>_contourIndex</w:t>
      </w:r>
      <w:r w:rsidRPr="003B2633">
        <w:rPr>
          <w:rFonts w:ascii="Consolas" w:eastAsia="Times New Roman" w:hAnsi="Consolas"/>
          <w:color w:val="1F2328"/>
          <w:sz w:val="18"/>
          <w:szCs w:val="18"/>
          <w:lang w:val="en-US" w:eastAsia="ru-RU"/>
        </w:rPr>
        <w:t>) {</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1F2328"/>
          <w:sz w:val="18"/>
          <w:szCs w:val="18"/>
          <w:lang w:val="en-US" w:eastAsia="ru-RU"/>
        </w:rPr>
        <w:t>    }</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267F99"/>
          <w:sz w:val="18"/>
          <w:szCs w:val="18"/>
          <w:lang w:val="en-US" w:eastAsia="ru-RU"/>
        </w:rPr>
        <w:t>LineId</w:t>
      </w:r>
      <w:r w:rsidRPr="003B2633">
        <w:rPr>
          <w:rFonts w:ascii="Consolas" w:eastAsia="Times New Roman" w:hAnsi="Consolas"/>
          <w:color w:val="1F2328"/>
          <w:sz w:val="18"/>
          <w:szCs w:val="18"/>
          <w:lang w:val="en-US" w:eastAsia="ru-RU"/>
        </w:rPr>
        <w:t xml:space="preserve"> line;</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267F99"/>
          <w:sz w:val="18"/>
          <w:szCs w:val="18"/>
          <w:lang w:eastAsia="ru-RU"/>
        </w:rPr>
        <w:t>size_t</w:t>
      </w:r>
      <w:r w:rsidRPr="003B2633">
        <w:rPr>
          <w:rFonts w:ascii="Consolas" w:eastAsia="Times New Roman" w:hAnsi="Consolas"/>
          <w:color w:val="1F2328"/>
          <w:sz w:val="18"/>
          <w:szCs w:val="18"/>
          <w:lang w:eastAsia="ru-RU"/>
        </w:rPr>
        <w:t xml:space="preserve"> contourIndex;</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3B2633">
        <w:rPr>
          <w:rFonts w:ascii="Consolas" w:eastAsia="Times New Roman" w:hAnsi="Consolas"/>
          <w:color w:val="1F2328"/>
          <w:sz w:val="18"/>
          <w:szCs w:val="18"/>
          <w:lang w:eastAsia="ru-RU"/>
        </w:rPr>
        <w:t>};</w:t>
      </w:r>
    </w:p>
    <w:p w:rsidR="003B2633" w:rsidRDefault="003B2633" w:rsidP="003B2633">
      <w:r>
        <w:t>Для второго слоя формируется облегченный массив LineData, содержащий только LineId. Индекс контура второго слоя не требуется, поскольку layer2 используется только как набор ребер, с которыми сравниваются ребра первого слоя.</w:t>
      </w:r>
    </w:p>
    <w:p w:rsidR="003B2633" w:rsidRDefault="003B2633" w:rsidP="003B2633"/>
    <w:p w:rsidR="003B2633" w:rsidRDefault="003B2633" w:rsidP="003B2633">
      <w:r>
        <w:lastRenderedPageBreak/>
        <w:t xml:space="preserve">На больших входных данных построение записей распараллеливается. Слой делится на непрерывные диапазоны контуров BuildBlock. Для каждого блока заранее вычисляется offset — начальная позиция в общем массиве записей, куда соответствующий поток </w:t>
      </w:r>
      <w:r w:rsidR="00225E18">
        <w:t>будет</w:t>
      </w:r>
      <w:r>
        <w:t xml:space="preserve"> записывать результат. Диапазоны записи разных потоков не пересекаются, поэтому синхронизация при заполнении массива не требуется.</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CF222E"/>
          <w:sz w:val="18"/>
          <w:szCs w:val="18"/>
          <w:lang w:val="en-US" w:eastAsia="ru-RU"/>
        </w:rPr>
        <w:t>struct</w:t>
      </w: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267F99"/>
          <w:sz w:val="18"/>
          <w:szCs w:val="18"/>
          <w:lang w:val="en-US" w:eastAsia="ru-RU"/>
        </w:rPr>
        <w:t>BuildBlock</w:t>
      </w:r>
      <w:r w:rsidRPr="003B2633">
        <w:rPr>
          <w:rFonts w:ascii="Consolas" w:eastAsia="Times New Roman" w:hAnsi="Consolas"/>
          <w:color w:val="1F2328"/>
          <w:sz w:val="18"/>
          <w:szCs w:val="18"/>
          <w:lang w:val="en-US" w:eastAsia="ru-RU"/>
        </w:rPr>
        <w:t xml:space="preserve"> {</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267F99"/>
          <w:sz w:val="18"/>
          <w:szCs w:val="18"/>
          <w:lang w:val="en-US" w:eastAsia="ru-RU"/>
        </w:rPr>
        <w:t>std</w:t>
      </w:r>
      <w:r w:rsidRPr="003B2633">
        <w:rPr>
          <w:rFonts w:ascii="Consolas" w:eastAsia="Times New Roman" w:hAnsi="Consolas"/>
          <w:color w:val="1F2328"/>
          <w:sz w:val="18"/>
          <w:szCs w:val="18"/>
          <w:lang w:val="en-US" w:eastAsia="ru-RU"/>
        </w:rPr>
        <w:t>::</w:t>
      </w:r>
      <w:r w:rsidRPr="003B2633">
        <w:rPr>
          <w:rFonts w:ascii="Consolas" w:eastAsia="Times New Roman" w:hAnsi="Consolas"/>
          <w:color w:val="267F99"/>
          <w:sz w:val="18"/>
          <w:szCs w:val="18"/>
          <w:lang w:val="en-US" w:eastAsia="ru-RU"/>
        </w:rPr>
        <w:t>size_t</w:t>
      </w:r>
      <w:r w:rsidRPr="003B2633">
        <w:rPr>
          <w:rFonts w:ascii="Consolas" w:eastAsia="Times New Roman" w:hAnsi="Consolas"/>
          <w:color w:val="1F2328"/>
          <w:sz w:val="18"/>
          <w:szCs w:val="18"/>
          <w:lang w:val="en-US" w:eastAsia="ru-RU"/>
        </w:rPr>
        <w:t xml:space="preserve"> beginContour;</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267F99"/>
          <w:sz w:val="18"/>
          <w:szCs w:val="18"/>
          <w:lang w:val="en-US" w:eastAsia="ru-RU"/>
        </w:rPr>
        <w:t>std</w:t>
      </w:r>
      <w:r w:rsidRPr="003B2633">
        <w:rPr>
          <w:rFonts w:ascii="Consolas" w:eastAsia="Times New Roman" w:hAnsi="Consolas"/>
          <w:color w:val="1F2328"/>
          <w:sz w:val="18"/>
          <w:szCs w:val="18"/>
          <w:lang w:val="en-US" w:eastAsia="ru-RU"/>
        </w:rPr>
        <w:t>::</w:t>
      </w:r>
      <w:r w:rsidRPr="003B2633">
        <w:rPr>
          <w:rFonts w:ascii="Consolas" w:eastAsia="Times New Roman" w:hAnsi="Consolas"/>
          <w:color w:val="267F99"/>
          <w:sz w:val="18"/>
          <w:szCs w:val="18"/>
          <w:lang w:val="en-US" w:eastAsia="ru-RU"/>
        </w:rPr>
        <w:t>size_t</w:t>
      </w:r>
      <w:r w:rsidRPr="003B2633">
        <w:rPr>
          <w:rFonts w:ascii="Consolas" w:eastAsia="Times New Roman" w:hAnsi="Consolas"/>
          <w:color w:val="1F2328"/>
          <w:sz w:val="18"/>
          <w:szCs w:val="18"/>
          <w:lang w:val="en-US" w:eastAsia="ru-RU"/>
        </w:rPr>
        <w:t xml:space="preserve"> endContour;</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3B2633">
        <w:rPr>
          <w:rFonts w:ascii="Consolas" w:eastAsia="Times New Roman" w:hAnsi="Consolas"/>
          <w:color w:val="1F2328"/>
          <w:sz w:val="18"/>
          <w:szCs w:val="18"/>
          <w:lang w:val="en-US" w:eastAsia="ru-RU"/>
        </w:rPr>
        <w:t xml:space="preserve">    </w:t>
      </w:r>
      <w:r w:rsidRPr="003B2633">
        <w:rPr>
          <w:rFonts w:ascii="Consolas" w:eastAsia="Times New Roman" w:hAnsi="Consolas"/>
          <w:color w:val="267F99"/>
          <w:sz w:val="18"/>
          <w:szCs w:val="18"/>
          <w:lang w:val="en-US" w:eastAsia="ru-RU"/>
        </w:rPr>
        <w:t>std</w:t>
      </w:r>
      <w:r w:rsidRPr="003B2633">
        <w:rPr>
          <w:rFonts w:ascii="Consolas" w:eastAsia="Times New Roman" w:hAnsi="Consolas"/>
          <w:color w:val="1F2328"/>
          <w:sz w:val="18"/>
          <w:szCs w:val="18"/>
          <w:lang w:val="en-US" w:eastAsia="ru-RU"/>
        </w:rPr>
        <w:t>::</w:t>
      </w:r>
      <w:r w:rsidRPr="003B2633">
        <w:rPr>
          <w:rFonts w:ascii="Consolas" w:eastAsia="Times New Roman" w:hAnsi="Consolas"/>
          <w:color w:val="267F99"/>
          <w:sz w:val="18"/>
          <w:szCs w:val="18"/>
          <w:lang w:val="en-US" w:eastAsia="ru-RU"/>
        </w:rPr>
        <w:t>size_t</w:t>
      </w:r>
      <w:r w:rsidRPr="003B2633">
        <w:rPr>
          <w:rFonts w:ascii="Consolas" w:eastAsia="Times New Roman" w:hAnsi="Consolas"/>
          <w:color w:val="1F2328"/>
          <w:sz w:val="18"/>
          <w:szCs w:val="18"/>
          <w:lang w:val="en-US" w:eastAsia="ru-RU"/>
        </w:rPr>
        <w:t xml:space="preserve"> offset;</w:t>
      </w:r>
    </w:p>
    <w:p w:rsidR="003B2633" w:rsidRPr="003B2633" w:rsidRDefault="003B2633" w:rsidP="003B2633">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3B2633">
        <w:rPr>
          <w:rFonts w:ascii="Consolas" w:eastAsia="Times New Roman" w:hAnsi="Consolas"/>
          <w:color w:val="1F2328"/>
          <w:sz w:val="18"/>
          <w:szCs w:val="18"/>
          <w:lang w:eastAsia="ru-RU"/>
        </w:rPr>
        <w:t>};</w:t>
      </w:r>
    </w:p>
    <w:p w:rsidR="003B2633" w:rsidRDefault="003B2633" w:rsidP="003B2633">
      <w:r>
        <w:t>Количество рабочих потоков ограничивается аппаратной параллельностью, числом контуров и минимальным объемом работы на поток. Для маленьких входных данных используется последовательный путь, поскольку накладные расходы на создание задач могут превышать выигрыш от распараллеливания.</w:t>
      </w:r>
    </w:p>
    <w:p w:rsidR="00225E18" w:rsidRDefault="00225E18" w:rsidP="00D41BDB">
      <w:pPr>
        <w:pStyle w:val="3"/>
      </w:pPr>
      <w:bookmarkStart w:id="6" w:name="_Toc231497849"/>
      <w:r>
        <w:t>Сортировка записей</w:t>
      </w:r>
      <w:bookmarkEnd w:id="6"/>
    </w:p>
    <w:p w:rsidR="00225E18" w:rsidRDefault="00225E18" w:rsidP="00225E18">
      <w:r>
        <w:t>После построения записей массивы layer1Records и layer2Records сортируются по одному и тому же принципу: сначала по normalX, затем по normalY, затем по signedDistance с точностью eps, затем по leftInterval. Такой порядок группирует рядом все ребра, лежащие на одной опорной прямой, а внутри группы упорядочивает их по началу интервала.</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CF222E"/>
          <w:sz w:val="18"/>
          <w:szCs w:val="18"/>
          <w:lang w:val="en-US" w:eastAsia="ru-RU"/>
        </w:rPr>
        <w:t>bool</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8250DF"/>
          <w:sz w:val="18"/>
          <w:szCs w:val="18"/>
          <w:lang w:val="en-US" w:eastAsia="ru-RU"/>
        </w:rPr>
        <w:t>EdgeCompare</w:t>
      </w:r>
      <w:r w:rsidRPr="00225E18">
        <w:rPr>
          <w:rFonts w:ascii="Consolas" w:eastAsia="Times New Roman" w:hAnsi="Consolas"/>
          <w:color w:val="202020"/>
          <w:sz w:val="18"/>
          <w:szCs w:val="18"/>
          <w:lang w:val="en-US" w:eastAsia="ru-RU"/>
        </w:rPr>
        <w:t>(</w:t>
      </w:r>
      <w:r w:rsidRPr="00225E18">
        <w:rPr>
          <w:rFonts w:ascii="Consolas" w:eastAsia="Times New Roman" w:hAnsi="Consolas"/>
          <w:color w:val="0000FF"/>
          <w:sz w:val="18"/>
          <w:szCs w:val="18"/>
          <w:lang w:val="en-US" w:eastAsia="ru-RU"/>
        </w:rPr>
        <w:t>const</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267F99"/>
          <w:sz w:val="18"/>
          <w:szCs w:val="18"/>
          <w:lang w:val="en-US" w:eastAsia="ru-RU"/>
        </w:rPr>
        <w:t>EdgeData</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0000FF"/>
          <w:sz w:val="18"/>
          <w:szCs w:val="18"/>
          <w:lang w:val="en-US" w:eastAsia="ru-RU"/>
        </w:rPr>
        <w:t>&amp;</w:t>
      </w:r>
      <w:r w:rsidRPr="00225E18">
        <w:rPr>
          <w:rFonts w:ascii="Consolas" w:eastAsia="Times New Roman" w:hAnsi="Consolas"/>
          <w:color w:val="953800"/>
          <w:sz w:val="18"/>
          <w:szCs w:val="18"/>
          <w:lang w:val="en-US" w:eastAsia="ru-RU"/>
        </w:rPr>
        <w:t>first</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0000FF"/>
          <w:sz w:val="18"/>
          <w:szCs w:val="18"/>
          <w:lang w:val="en-US" w:eastAsia="ru-RU"/>
        </w:rPr>
        <w:t>const</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267F99"/>
          <w:sz w:val="18"/>
          <w:szCs w:val="18"/>
          <w:lang w:val="en-US" w:eastAsia="ru-RU"/>
        </w:rPr>
        <w:t>EdgeData</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0000FF"/>
          <w:sz w:val="18"/>
          <w:szCs w:val="18"/>
          <w:lang w:val="en-US" w:eastAsia="ru-RU"/>
        </w:rPr>
        <w:t>&amp;</w:t>
      </w:r>
      <w:r w:rsidRPr="00225E18">
        <w:rPr>
          <w:rFonts w:ascii="Consolas" w:eastAsia="Times New Roman" w:hAnsi="Consolas"/>
          <w:color w:val="953800"/>
          <w:sz w:val="18"/>
          <w:szCs w:val="18"/>
          <w:lang w:val="en-US" w:eastAsia="ru-RU"/>
        </w:rPr>
        <w:t>second</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0000FF"/>
          <w:sz w:val="18"/>
          <w:szCs w:val="18"/>
          <w:lang w:val="en-US" w:eastAsia="ru-RU"/>
        </w:rPr>
        <w:t>noexcept</w:t>
      </w:r>
      <w:r w:rsidRPr="00225E18">
        <w:rPr>
          <w:rFonts w:ascii="Consolas" w:eastAsia="Times New Roman" w:hAnsi="Consolas"/>
          <w:color w:val="202020"/>
          <w:sz w:val="18"/>
          <w:szCs w:val="18"/>
          <w:lang w:val="en-US" w:eastAsia="ru-RU"/>
        </w:rPr>
        <w:t xml:space="preserve"> {</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AF00DB"/>
          <w:sz w:val="18"/>
          <w:szCs w:val="18"/>
          <w:lang w:val="en-US" w:eastAsia="ru-RU"/>
        </w:rPr>
        <w:t>if</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953800"/>
          <w:sz w:val="18"/>
          <w:szCs w:val="18"/>
          <w:lang w:val="en-US" w:eastAsia="ru-RU"/>
        </w:rPr>
        <w:t>first</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line</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normalX</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000000"/>
          <w:sz w:val="18"/>
          <w:szCs w:val="18"/>
          <w:lang w:val="en-US" w:eastAsia="ru-RU"/>
        </w:rPr>
        <w:t>!=</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953800"/>
          <w:sz w:val="18"/>
          <w:szCs w:val="18"/>
          <w:lang w:val="en-US" w:eastAsia="ru-RU"/>
        </w:rPr>
        <w:t>second</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line</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normalX</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1F2328"/>
          <w:sz w:val="18"/>
          <w:szCs w:val="18"/>
          <w:lang w:val="en-US" w:eastAsia="ru-RU"/>
        </w:rPr>
        <w:t>{</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1F2328"/>
          <w:sz w:val="18"/>
          <w:szCs w:val="18"/>
          <w:lang w:val="en-US" w:eastAsia="ru-RU"/>
        </w:rPr>
        <w:t xml:space="preserve">        </w:t>
      </w:r>
      <w:r w:rsidRPr="00225E18">
        <w:rPr>
          <w:rFonts w:ascii="Consolas" w:eastAsia="Times New Roman" w:hAnsi="Consolas"/>
          <w:color w:val="AF00DB"/>
          <w:sz w:val="18"/>
          <w:szCs w:val="18"/>
          <w:lang w:val="en-US" w:eastAsia="ru-RU"/>
        </w:rPr>
        <w:t>return</w:t>
      </w:r>
      <w:r w:rsidRPr="00225E18">
        <w:rPr>
          <w:rFonts w:ascii="Consolas" w:eastAsia="Times New Roman" w:hAnsi="Consolas"/>
          <w:color w:val="1F2328"/>
          <w:sz w:val="18"/>
          <w:szCs w:val="18"/>
          <w:lang w:val="en-US" w:eastAsia="ru-RU"/>
        </w:rPr>
        <w:t xml:space="preserve"> </w:t>
      </w:r>
      <w:r w:rsidRPr="00225E18">
        <w:rPr>
          <w:rFonts w:ascii="Consolas" w:eastAsia="Times New Roman" w:hAnsi="Consolas"/>
          <w:color w:val="953800"/>
          <w:sz w:val="18"/>
          <w:szCs w:val="18"/>
          <w:lang w:val="en-US" w:eastAsia="ru-RU"/>
        </w:rPr>
        <w:t>first</w:t>
      </w:r>
      <w:r w:rsidRPr="00225E18">
        <w:rPr>
          <w:rFonts w:ascii="Consolas" w:eastAsia="Times New Roman" w:hAnsi="Consolas"/>
          <w:color w:val="1F2328"/>
          <w:sz w:val="18"/>
          <w:szCs w:val="18"/>
          <w:lang w:val="en-US" w:eastAsia="ru-RU"/>
        </w:rPr>
        <w:t xml:space="preserve">.line.normalX </w:t>
      </w:r>
      <w:r w:rsidRPr="00225E18">
        <w:rPr>
          <w:rFonts w:ascii="Consolas" w:eastAsia="Times New Roman" w:hAnsi="Consolas"/>
          <w:color w:val="000000"/>
          <w:sz w:val="18"/>
          <w:szCs w:val="18"/>
          <w:lang w:val="en-US" w:eastAsia="ru-RU"/>
        </w:rPr>
        <w:t>&lt;</w:t>
      </w:r>
      <w:r w:rsidRPr="00225E18">
        <w:rPr>
          <w:rFonts w:ascii="Consolas" w:eastAsia="Times New Roman" w:hAnsi="Consolas"/>
          <w:color w:val="1F2328"/>
          <w:sz w:val="18"/>
          <w:szCs w:val="18"/>
          <w:lang w:val="en-US" w:eastAsia="ru-RU"/>
        </w:rPr>
        <w:t xml:space="preserve"> </w:t>
      </w:r>
      <w:r w:rsidRPr="00225E18">
        <w:rPr>
          <w:rFonts w:ascii="Consolas" w:eastAsia="Times New Roman" w:hAnsi="Consolas"/>
          <w:color w:val="953800"/>
          <w:sz w:val="18"/>
          <w:szCs w:val="18"/>
          <w:lang w:val="en-US" w:eastAsia="ru-RU"/>
        </w:rPr>
        <w:t>second</w:t>
      </w:r>
      <w:r w:rsidRPr="00225E18">
        <w:rPr>
          <w:rFonts w:ascii="Consolas" w:eastAsia="Times New Roman" w:hAnsi="Consolas"/>
          <w:color w:val="1F2328"/>
          <w:sz w:val="18"/>
          <w:szCs w:val="18"/>
          <w:lang w:val="en-US" w:eastAsia="ru-RU"/>
        </w:rPr>
        <w:t>.line.normalX;</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1F2328"/>
          <w:sz w:val="18"/>
          <w:szCs w:val="18"/>
          <w:lang w:val="en-US" w:eastAsia="ru-RU"/>
        </w:rPr>
        <w:t>    }</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AF00DB"/>
          <w:sz w:val="18"/>
          <w:szCs w:val="18"/>
          <w:lang w:val="en-US" w:eastAsia="ru-RU"/>
        </w:rPr>
        <w:t>if</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953800"/>
          <w:sz w:val="18"/>
          <w:szCs w:val="18"/>
          <w:lang w:val="en-US" w:eastAsia="ru-RU"/>
        </w:rPr>
        <w:t>first</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line</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normalY</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000000"/>
          <w:sz w:val="18"/>
          <w:szCs w:val="18"/>
          <w:lang w:val="en-US" w:eastAsia="ru-RU"/>
        </w:rPr>
        <w:t>!=</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953800"/>
          <w:sz w:val="18"/>
          <w:szCs w:val="18"/>
          <w:lang w:val="en-US" w:eastAsia="ru-RU"/>
        </w:rPr>
        <w:t>second</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line</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normalY</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1F2328"/>
          <w:sz w:val="18"/>
          <w:szCs w:val="18"/>
          <w:lang w:val="en-US" w:eastAsia="ru-RU"/>
        </w:rPr>
        <w:t>{</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1F2328"/>
          <w:sz w:val="18"/>
          <w:szCs w:val="18"/>
          <w:lang w:val="en-US" w:eastAsia="ru-RU"/>
        </w:rPr>
        <w:t xml:space="preserve">        </w:t>
      </w:r>
      <w:r w:rsidRPr="00225E18">
        <w:rPr>
          <w:rFonts w:ascii="Consolas" w:eastAsia="Times New Roman" w:hAnsi="Consolas"/>
          <w:color w:val="AF00DB"/>
          <w:sz w:val="18"/>
          <w:szCs w:val="18"/>
          <w:lang w:val="en-US" w:eastAsia="ru-RU"/>
        </w:rPr>
        <w:t>return</w:t>
      </w:r>
      <w:r w:rsidRPr="00225E18">
        <w:rPr>
          <w:rFonts w:ascii="Consolas" w:eastAsia="Times New Roman" w:hAnsi="Consolas"/>
          <w:color w:val="1F2328"/>
          <w:sz w:val="18"/>
          <w:szCs w:val="18"/>
          <w:lang w:val="en-US" w:eastAsia="ru-RU"/>
        </w:rPr>
        <w:t xml:space="preserve"> </w:t>
      </w:r>
      <w:r w:rsidRPr="00225E18">
        <w:rPr>
          <w:rFonts w:ascii="Consolas" w:eastAsia="Times New Roman" w:hAnsi="Consolas"/>
          <w:color w:val="953800"/>
          <w:sz w:val="18"/>
          <w:szCs w:val="18"/>
          <w:lang w:val="en-US" w:eastAsia="ru-RU"/>
        </w:rPr>
        <w:t>first</w:t>
      </w:r>
      <w:r w:rsidRPr="00225E18">
        <w:rPr>
          <w:rFonts w:ascii="Consolas" w:eastAsia="Times New Roman" w:hAnsi="Consolas"/>
          <w:color w:val="1F2328"/>
          <w:sz w:val="18"/>
          <w:szCs w:val="18"/>
          <w:lang w:val="en-US" w:eastAsia="ru-RU"/>
        </w:rPr>
        <w:t xml:space="preserve">.line.normalY </w:t>
      </w:r>
      <w:r w:rsidRPr="00225E18">
        <w:rPr>
          <w:rFonts w:ascii="Consolas" w:eastAsia="Times New Roman" w:hAnsi="Consolas"/>
          <w:color w:val="000000"/>
          <w:sz w:val="18"/>
          <w:szCs w:val="18"/>
          <w:lang w:val="en-US" w:eastAsia="ru-RU"/>
        </w:rPr>
        <w:t>&lt;</w:t>
      </w:r>
      <w:r w:rsidRPr="00225E18">
        <w:rPr>
          <w:rFonts w:ascii="Consolas" w:eastAsia="Times New Roman" w:hAnsi="Consolas"/>
          <w:color w:val="1F2328"/>
          <w:sz w:val="18"/>
          <w:szCs w:val="18"/>
          <w:lang w:val="en-US" w:eastAsia="ru-RU"/>
        </w:rPr>
        <w:t xml:space="preserve"> </w:t>
      </w:r>
      <w:r w:rsidRPr="00225E18">
        <w:rPr>
          <w:rFonts w:ascii="Consolas" w:eastAsia="Times New Roman" w:hAnsi="Consolas"/>
          <w:color w:val="953800"/>
          <w:sz w:val="18"/>
          <w:szCs w:val="18"/>
          <w:lang w:val="en-US" w:eastAsia="ru-RU"/>
        </w:rPr>
        <w:t>second</w:t>
      </w:r>
      <w:r w:rsidRPr="00225E18">
        <w:rPr>
          <w:rFonts w:ascii="Consolas" w:eastAsia="Times New Roman" w:hAnsi="Consolas"/>
          <w:color w:val="1F2328"/>
          <w:sz w:val="18"/>
          <w:szCs w:val="18"/>
          <w:lang w:val="en-US" w:eastAsia="ru-RU"/>
        </w:rPr>
        <w:t>.line.normalY;</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1F2328"/>
          <w:sz w:val="18"/>
          <w:szCs w:val="18"/>
          <w:lang w:val="en-US" w:eastAsia="ru-RU"/>
        </w:rPr>
        <w:t>    }</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AF00DB"/>
          <w:sz w:val="18"/>
          <w:szCs w:val="18"/>
          <w:lang w:val="en-US" w:eastAsia="ru-RU"/>
        </w:rPr>
        <w:t>if</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000000"/>
          <w:sz w:val="18"/>
          <w:szCs w:val="18"/>
          <w:lang w:val="en-US" w:eastAsia="ru-RU"/>
        </w:rPr>
        <w:t>!</w:t>
      </w:r>
      <w:r w:rsidRPr="00225E18">
        <w:rPr>
          <w:rFonts w:ascii="Consolas" w:eastAsia="Times New Roman" w:hAnsi="Consolas"/>
          <w:color w:val="8250DF"/>
          <w:sz w:val="18"/>
          <w:szCs w:val="18"/>
          <w:lang w:val="en-US" w:eastAsia="ru-RU"/>
        </w:rPr>
        <w:t>IsEqual</w:t>
      </w:r>
      <w:r w:rsidRPr="00225E18">
        <w:rPr>
          <w:rFonts w:ascii="Consolas" w:eastAsia="Times New Roman" w:hAnsi="Consolas"/>
          <w:color w:val="202020"/>
          <w:sz w:val="18"/>
          <w:szCs w:val="18"/>
          <w:lang w:val="en-US" w:eastAsia="ru-RU"/>
        </w:rPr>
        <w:t>(</w:t>
      </w:r>
      <w:r w:rsidRPr="00225E18">
        <w:rPr>
          <w:rFonts w:ascii="Consolas" w:eastAsia="Times New Roman" w:hAnsi="Consolas"/>
          <w:color w:val="953800"/>
          <w:sz w:val="18"/>
          <w:szCs w:val="18"/>
          <w:lang w:val="en-US" w:eastAsia="ru-RU"/>
        </w:rPr>
        <w:t>first</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line</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signedDistance</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953800"/>
          <w:sz w:val="18"/>
          <w:szCs w:val="18"/>
          <w:lang w:val="en-US" w:eastAsia="ru-RU"/>
        </w:rPr>
        <w:t>second</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line</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signedDistance</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1F2328"/>
          <w:sz w:val="18"/>
          <w:szCs w:val="18"/>
          <w:lang w:val="en-US" w:eastAsia="ru-RU"/>
        </w:rPr>
        <w:t>eps</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1F2328"/>
          <w:sz w:val="18"/>
          <w:szCs w:val="18"/>
          <w:lang w:val="en-US" w:eastAsia="ru-RU"/>
        </w:rPr>
        <w:t>{</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1F2328"/>
          <w:sz w:val="18"/>
          <w:szCs w:val="18"/>
          <w:lang w:val="en-US" w:eastAsia="ru-RU"/>
        </w:rPr>
        <w:t xml:space="preserve">        </w:t>
      </w:r>
      <w:r w:rsidRPr="00225E18">
        <w:rPr>
          <w:rFonts w:ascii="Consolas" w:eastAsia="Times New Roman" w:hAnsi="Consolas"/>
          <w:color w:val="AF00DB"/>
          <w:sz w:val="18"/>
          <w:szCs w:val="18"/>
          <w:lang w:val="en-US" w:eastAsia="ru-RU"/>
        </w:rPr>
        <w:t>return</w:t>
      </w:r>
      <w:r w:rsidRPr="00225E18">
        <w:rPr>
          <w:rFonts w:ascii="Consolas" w:eastAsia="Times New Roman" w:hAnsi="Consolas"/>
          <w:color w:val="1F2328"/>
          <w:sz w:val="18"/>
          <w:szCs w:val="18"/>
          <w:lang w:val="en-US" w:eastAsia="ru-RU"/>
        </w:rPr>
        <w:t xml:space="preserve"> </w:t>
      </w:r>
      <w:r w:rsidRPr="00225E18">
        <w:rPr>
          <w:rFonts w:ascii="Consolas" w:eastAsia="Times New Roman" w:hAnsi="Consolas"/>
          <w:color w:val="953800"/>
          <w:sz w:val="18"/>
          <w:szCs w:val="18"/>
          <w:lang w:val="en-US" w:eastAsia="ru-RU"/>
        </w:rPr>
        <w:t>first</w:t>
      </w:r>
      <w:r w:rsidRPr="00225E18">
        <w:rPr>
          <w:rFonts w:ascii="Consolas" w:eastAsia="Times New Roman" w:hAnsi="Consolas"/>
          <w:color w:val="1F2328"/>
          <w:sz w:val="18"/>
          <w:szCs w:val="18"/>
          <w:lang w:val="en-US" w:eastAsia="ru-RU"/>
        </w:rPr>
        <w:t xml:space="preserve">.line.signedDistance </w:t>
      </w:r>
      <w:r w:rsidRPr="00225E18">
        <w:rPr>
          <w:rFonts w:ascii="Consolas" w:eastAsia="Times New Roman" w:hAnsi="Consolas"/>
          <w:color w:val="000000"/>
          <w:sz w:val="18"/>
          <w:szCs w:val="18"/>
          <w:lang w:val="en-US" w:eastAsia="ru-RU"/>
        </w:rPr>
        <w:t>&lt;</w:t>
      </w:r>
      <w:r w:rsidRPr="00225E18">
        <w:rPr>
          <w:rFonts w:ascii="Consolas" w:eastAsia="Times New Roman" w:hAnsi="Consolas"/>
          <w:color w:val="1F2328"/>
          <w:sz w:val="18"/>
          <w:szCs w:val="18"/>
          <w:lang w:val="en-US" w:eastAsia="ru-RU"/>
        </w:rPr>
        <w:t xml:space="preserve"> </w:t>
      </w:r>
      <w:r w:rsidRPr="00225E18">
        <w:rPr>
          <w:rFonts w:ascii="Consolas" w:eastAsia="Times New Roman" w:hAnsi="Consolas"/>
          <w:color w:val="953800"/>
          <w:sz w:val="18"/>
          <w:szCs w:val="18"/>
          <w:lang w:val="en-US" w:eastAsia="ru-RU"/>
        </w:rPr>
        <w:t>second</w:t>
      </w:r>
      <w:r w:rsidRPr="00225E18">
        <w:rPr>
          <w:rFonts w:ascii="Consolas" w:eastAsia="Times New Roman" w:hAnsi="Consolas"/>
          <w:color w:val="1F2328"/>
          <w:sz w:val="18"/>
          <w:szCs w:val="18"/>
          <w:lang w:val="en-US" w:eastAsia="ru-RU"/>
        </w:rPr>
        <w:t>.line.signedDistance;</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1F2328"/>
          <w:sz w:val="18"/>
          <w:szCs w:val="18"/>
          <w:lang w:val="en-US" w:eastAsia="ru-RU"/>
        </w:rPr>
        <w:t>    }</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AF00DB"/>
          <w:sz w:val="18"/>
          <w:szCs w:val="18"/>
          <w:lang w:val="en-US" w:eastAsia="ru-RU"/>
        </w:rPr>
        <w:t>return</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953800"/>
          <w:sz w:val="18"/>
          <w:szCs w:val="18"/>
          <w:lang w:val="en-US" w:eastAsia="ru-RU"/>
        </w:rPr>
        <w:t>first</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line</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leftInterval</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000000"/>
          <w:sz w:val="18"/>
          <w:szCs w:val="18"/>
          <w:lang w:val="en-US" w:eastAsia="ru-RU"/>
        </w:rPr>
        <w:t>&lt;</w:t>
      </w:r>
      <w:r w:rsidRPr="00225E18">
        <w:rPr>
          <w:rFonts w:ascii="Consolas" w:eastAsia="Times New Roman" w:hAnsi="Consolas"/>
          <w:color w:val="202020"/>
          <w:sz w:val="18"/>
          <w:szCs w:val="18"/>
          <w:lang w:val="en-US" w:eastAsia="ru-RU"/>
        </w:rPr>
        <w:t xml:space="preserve"> </w:t>
      </w:r>
      <w:r w:rsidRPr="00225E18">
        <w:rPr>
          <w:rFonts w:ascii="Consolas" w:eastAsia="Times New Roman" w:hAnsi="Consolas"/>
          <w:color w:val="953800"/>
          <w:sz w:val="18"/>
          <w:szCs w:val="18"/>
          <w:lang w:val="en-US" w:eastAsia="ru-RU"/>
        </w:rPr>
        <w:t>second</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line</w:t>
      </w:r>
      <w:r w:rsidRPr="00225E18">
        <w:rPr>
          <w:rFonts w:ascii="Consolas" w:eastAsia="Times New Roman" w:hAnsi="Consolas"/>
          <w:color w:val="202020"/>
          <w:sz w:val="18"/>
          <w:szCs w:val="18"/>
          <w:lang w:val="en-US" w:eastAsia="ru-RU"/>
        </w:rPr>
        <w:t>.</w:t>
      </w:r>
      <w:r w:rsidRPr="00225E18">
        <w:rPr>
          <w:rFonts w:ascii="Consolas" w:eastAsia="Times New Roman" w:hAnsi="Consolas"/>
          <w:color w:val="1F2328"/>
          <w:sz w:val="18"/>
          <w:szCs w:val="18"/>
          <w:lang w:val="en-US" w:eastAsia="ru-RU"/>
        </w:rPr>
        <w:t>leftInterval</w:t>
      </w:r>
      <w:r w:rsidRPr="00225E18">
        <w:rPr>
          <w:rFonts w:ascii="Consolas" w:eastAsia="Times New Roman" w:hAnsi="Consolas"/>
          <w:color w:val="202020"/>
          <w:sz w:val="18"/>
          <w:szCs w:val="18"/>
          <w:lang w:val="en-US" w:eastAsia="ru-RU"/>
        </w:rPr>
        <w:t>;</w:t>
      </w:r>
    </w:p>
    <w:p w:rsidR="00225E18" w:rsidRPr="00225E18" w:rsidRDefault="00225E18" w:rsidP="00225E18">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225E18">
        <w:rPr>
          <w:rFonts w:ascii="Consolas" w:eastAsia="Times New Roman" w:hAnsi="Consolas"/>
          <w:color w:val="202020"/>
          <w:sz w:val="18"/>
          <w:szCs w:val="18"/>
          <w:lang w:eastAsia="ru-RU"/>
        </w:rPr>
        <w:t>}</w:t>
      </w:r>
    </w:p>
    <w:p w:rsidR="00225E18" w:rsidRDefault="00225E18" w:rsidP="00225E18">
      <w:r>
        <w:t>Нормали сравниваются точным сравнением целочисленных значений. Расстояние signedDistance сравнивается через eps-сравнение, поскольку величина расстояния может быть большой, а переход к целочисленному представлению без дополнительных ограничений на координаты мог бы привести к рискам переполнения или потери корректности.</w:t>
      </w:r>
    </w:p>
    <w:p w:rsidR="00225E18" w:rsidRDefault="00225E18" w:rsidP="00225E18">
      <w:r>
        <w:lastRenderedPageBreak/>
        <w:t>Сортировка двух слоев выполняется параллельно: сортировка записей первого слоя запускается в отдельной задаче, а сортировка второго слоя выполняется в основном потоке. Для ускорения тяжелых случаев используется доступная в среде сборки параллельная реализация сортировки GNU.</w:t>
      </w:r>
    </w:p>
    <w:p w:rsidR="00D41BDB" w:rsidRDefault="00D41BDB" w:rsidP="00D41BDB">
      <w:pPr>
        <w:pStyle w:val="3"/>
      </w:pPr>
      <w:bookmarkStart w:id="7" w:name="_Toc231497850"/>
      <w:r>
        <w:t>Слияние групп одинаковых прямых и линейный поиск</w:t>
      </w:r>
      <w:bookmarkEnd w:id="7"/>
    </w:p>
    <w:p w:rsidR="00D41BDB" w:rsidRDefault="00D41BDB" w:rsidP="00D41BDB">
      <w:r>
        <w:t>После сортировки выполняется двухуказательный проход по массивам записей первого и второго слоев. Если текущая опорная прямая присутствует только в одном из слоев, вся соответствующая группа пропускается. Если прямая совпадает в обоих слоях, определяются границы групп ребер layer1 и layer2, лежащих на этой прямой.</w:t>
      </w:r>
    </w:p>
    <w:p w:rsidR="00D41BDB" w:rsidRDefault="00D41BDB" w:rsidP="00D41BDB">
      <w:r>
        <w:t>Внутри совпавших групп ребра уже отсортированы по leftInterval. Поэтому проверка пересечения интервалов выполняется без вложенного полного перебора. Указатель currentLayer2Index сдвигается вправо до первого ребра второго слоя, которое потенциально может пересекаться с текущим ребром первого слоя. Затем проверяется наличие общего участка положительной длины.</w:t>
      </w:r>
    </w:p>
    <w:p w:rsidR="00D41BDB" w:rsidRDefault="00D41BDB" w:rsidP="00D41BDB">
      <w:r>
        <w:t>Проверка общего участка использует условие firstLeft &lt; secondRight - 0.1 * eps и secondLeft &lt; firstRight - 0.1 * eps. Благодаря этому касание в одной точке не считается общим ребром, а небольшие численные погрешности не приводят к ложному разрыву совпадающих сегментов.</w:t>
      </w:r>
    </w:p>
    <w:p w:rsidR="00D41BDB" w:rsidRPr="00D41BDB" w:rsidRDefault="00D41BDB" w:rsidP="00D41BDB">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D41BDB">
        <w:rPr>
          <w:rFonts w:ascii="Consolas" w:eastAsia="Times New Roman" w:hAnsi="Consolas"/>
          <w:color w:val="6E7781"/>
          <w:sz w:val="18"/>
          <w:szCs w:val="18"/>
          <w:lang w:eastAsia="ru-RU"/>
        </w:rPr>
        <w:t>// Проверка пересечения с учетом машинной неточности</w:t>
      </w:r>
    </w:p>
    <w:p w:rsidR="00D41BDB" w:rsidRPr="00D41BDB" w:rsidRDefault="00D41BDB" w:rsidP="00D41BDB">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D41BDB">
        <w:rPr>
          <w:rFonts w:ascii="Consolas" w:eastAsia="Times New Roman" w:hAnsi="Consolas"/>
          <w:color w:val="0000FF"/>
          <w:sz w:val="18"/>
          <w:szCs w:val="18"/>
          <w:lang w:val="en-US" w:eastAsia="ru-RU"/>
        </w:rPr>
        <w:t>inline</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CF222E"/>
          <w:sz w:val="18"/>
          <w:szCs w:val="18"/>
          <w:lang w:val="en-US" w:eastAsia="ru-RU"/>
        </w:rPr>
        <w:t>bool</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8250DF"/>
          <w:sz w:val="18"/>
          <w:szCs w:val="18"/>
          <w:lang w:val="en-US" w:eastAsia="ru-RU"/>
        </w:rPr>
        <w:t>HasPositiveCommonPart</w:t>
      </w:r>
      <w:r w:rsidRPr="00D41BDB">
        <w:rPr>
          <w:rFonts w:ascii="Consolas" w:eastAsia="Times New Roman" w:hAnsi="Consolas"/>
          <w:color w:val="202020"/>
          <w:sz w:val="18"/>
          <w:szCs w:val="18"/>
          <w:lang w:val="en-US" w:eastAsia="ru-RU"/>
        </w:rPr>
        <w:t>(</w:t>
      </w:r>
      <w:r w:rsidRPr="00D41BDB">
        <w:rPr>
          <w:rFonts w:ascii="Consolas" w:eastAsia="Times New Roman" w:hAnsi="Consolas"/>
          <w:color w:val="CF222E"/>
          <w:sz w:val="18"/>
          <w:szCs w:val="18"/>
          <w:lang w:val="en-US" w:eastAsia="ru-RU"/>
        </w:rPr>
        <w:t>double</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953800"/>
          <w:sz w:val="18"/>
          <w:szCs w:val="18"/>
          <w:lang w:val="en-US" w:eastAsia="ru-RU"/>
        </w:rPr>
        <w:t>firstLeft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CF222E"/>
          <w:sz w:val="18"/>
          <w:szCs w:val="18"/>
          <w:lang w:val="en-US" w:eastAsia="ru-RU"/>
        </w:rPr>
        <w:t>double</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953800"/>
          <w:sz w:val="18"/>
          <w:szCs w:val="18"/>
          <w:lang w:val="en-US" w:eastAsia="ru-RU"/>
        </w:rPr>
        <w:t>firstRight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CF222E"/>
          <w:sz w:val="18"/>
          <w:szCs w:val="18"/>
          <w:lang w:val="en-US" w:eastAsia="ru-RU"/>
        </w:rPr>
        <w:t>double</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953800"/>
          <w:sz w:val="18"/>
          <w:szCs w:val="18"/>
          <w:lang w:val="en-US" w:eastAsia="ru-RU"/>
        </w:rPr>
        <w:t>secondLeft</w:t>
      </w:r>
      <w:r w:rsidRPr="00D41BDB">
        <w:rPr>
          <w:rFonts w:ascii="Consolas" w:eastAsia="Times New Roman" w:hAnsi="Consolas"/>
          <w:color w:val="202020"/>
          <w:sz w:val="18"/>
          <w:szCs w:val="18"/>
          <w:lang w:val="en-US" w:eastAsia="ru-RU"/>
        </w:rPr>
        <w:t>,</w:t>
      </w:r>
    </w:p>
    <w:p w:rsidR="00D41BDB" w:rsidRPr="00D41BDB" w:rsidRDefault="00D41BDB" w:rsidP="00D41BDB">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CF222E"/>
          <w:sz w:val="18"/>
          <w:szCs w:val="18"/>
          <w:lang w:val="en-US" w:eastAsia="ru-RU"/>
        </w:rPr>
        <w:t>double</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953800"/>
          <w:sz w:val="18"/>
          <w:szCs w:val="18"/>
          <w:lang w:val="en-US" w:eastAsia="ru-RU"/>
        </w:rPr>
        <w:t>secondRight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000FF"/>
          <w:sz w:val="18"/>
          <w:szCs w:val="18"/>
          <w:lang w:val="en-US" w:eastAsia="ru-RU"/>
        </w:rPr>
        <w:t>noexcept</w:t>
      </w:r>
      <w:r w:rsidRPr="00D41BDB">
        <w:rPr>
          <w:rFonts w:ascii="Consolas" w:eastAsia="Times New Roman" w:hAnsi="Consolas"/>
          <w:color w:val="202020"/>
          <w:sz w:val="18"/>
          <w:szCs w:val="18"/>
          <w:lang w:val="en-US" w:eastAsia="ru-RU"/>
        </w:rPr>
        <w:t xml:space="preserve"> {</w:t>
      </w:r>
    </w:p>
    <w:p w:rsidR="00D41BDB" w:rsidRPr="00D41BDB" w:rsidRDefault="00D41BDB" w:rsidP="00D41BDB">
      <w:pPr>
        <w:shd w:val="clear" w:color="auto" w:fill="FFFFFF"/>
        <w:spacing w:after="0" w:line="285" w:lineRule="atLeast"/>
        <w:ind w:firstLine="0"/>
        <w:contextualSpacing w:val="0"/>
        <w:jc w:val="left"/>
        <w:rPr>
          <w:rFonts w:ascii="Consolas" w:eastAsia="Times New Roman" w:hAnsi="Consolas"/>
          <w:color w:val="202020"/>
          <w:sz w:val="18"/>
          <w:szCs w:val="18"/>
          <w:lang w:val="en-US" w:eastAsia="ru-RU"/>
        </w:rPr>
      </w:pP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AF00DB"/>
          <w:sz w:val="18"/>
          <w:szCs w:val="18"/>
          <w:lang w:val="en-US" w:eastAsia="ru-RU"/>
        </w:rPr>
        <w:t>return</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953800"/>
          <w:sz w:val="18"/>
          <w:szCs w:val="18"/>
          <w:lang w:val="en-US" w:eastAsia="ru-RU"/>
        </w:rPr>
        <w:t>firstLeft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00000"/>
          <w:sz w:val="18"/>
          <w:szCs w:val="18"/>
          <w:lang w:val="en-US" w:eastAsia="ru-RU"/>
        </w:rPr>
        <w:t>&lt;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953800"/>
          <w:sz w:val="18"/>
          <w:szCs w:val="18"/>
          <w:lang w:val="en-US" w:eastAsia="ru-RU"/>
        </w:rPr>
        <w:t>secondRight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00000"/>
          <w:sz w:val="18"/>
          <w:szCs w:val="18"/>
          <w:lang w:val="en-US" w:eastAsia="ru-RU"/>
        </w:rPr>
        <w: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98658"/>
          <w:sz w:val="18"/>
          <w:szCs w:val="18"/>
          <w:lang w:val="en-US" w:eastAsia="ru-RU"/>
        </w:rPr>
        <w:t>0.1</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00000"/>
          <w:sz w:val="18"/>
          <w:szCs w:val="18"/>
          <w:lang w:val="en-US" w:eastAsia="ru-RU"/>
        </w:rPr>
        <w: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1F2328"/>
          <w:sz w:val="18"/>
          <w:szCs w:val="18"/>
          <w:lang w:val="en-US" w:eastAsia="ru-RU"/>
        </w:rPr>
        <w:t>eps</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00000"/>
          <w:sz w:val="18"/>
          <w:szCs w:val="18"/>
          <w:lang w:val="en-US" w:eastAsia="ru-RU"/>
        </w:rPr>
        <w:t>&amp;&amp;</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953800"/>
          <w:sz w:val="18"/>
          <w:szCs w:val="18"/>
          <w:lang w:val="en-US" w:eastAsia="ru-RU"/>
        </w:rPr>
        <w:t>secondLeft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00000"/>
          <w:sz w:val="18"/>
          <w:szCs w:val="18"/>
          <w:lang w:val="en-US" w:eastAsia="ru-RU"/>
        </w:rPr>
        <w:t>&lt;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953800"/>
          <w:sz w:val="18"/>
          <w:szCs w:val="18"/>
          <w:lang w:val="en-US" w:eastAsia="ru-RU"/>
        </w:rPr>
        <w:t>firstRight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00000"/>
          <w:sz w:val="18"/>
          <w:szCs w:val="18"/>
          <w:lang w:val="en-US" w:eastAsia="ru-RU"/>
        </w:rPr>
        <w: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98658"/>
          <w:sz w:val="18"/>
          <w:szCs w:val="18"/>
          <w:lang w:val="en-US" w:eastAsia="ru-RU"/>
        </w:rPr>
        <w:t>0.1</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000000"/>
          <w:sz w:val="18"/>
          <w:szCs w:val="18"/>
          <w:lang w:val="en-US" w:eastAsia="ru-RU"/>
        </w:rPr>
        <w:t>*</w:t>
      </w:r>
      <w:r w:rsidRPr="00D41BDB">
        <w:rPr>
          <w:rFonts w:ascii="Consolas" w:eastAsia="Times New Roman" w:hAnsi="Consolas"/>
          <w:color w:val="202020"/>
          <w:sz w:val="18"/>
          <w:szCs w:val="18"/>
          <w:lang w:val="en-US" w:eastAsia="ru-RU"/>
        </w:rPr>
        <w:t xml:space="preserve"> </w:t>
      </w:r>
      <w:r w:rsidRPr="00D41BDB">
        <w:rPr>
          <w:rFonts w:ascii="Consolas" w:eastAsia="Times New Roman" w:hAnsi="Consolas"/>
          <w:color w:val="1F2328"/>
          <w:sz w:val="18"/>
          <w:szCs w:val="18"/>
          <w:lang w:val="en-US" w:eastAsia="ru-RU"/>
        </w:rPr>
        <w:t>eps</w:t>
      </w:r>
      <w:r w:rsidRPr="00D41BDB">
        <w:rPr>
          <w:rFonts w:ascii="Consolas" w:eastAsia="Times New Roman" w:hAnsi="Consolas"/>
          <w:color w:val="202020"/>
          <w:sz w:val="18"/>
          <w:szCs w:val="18"/>
          <w:lang w:val="en-US" w:eastAsia="ru-RU"/>
        </w:rPr>
        <w:t>;</w:t>
      </w:r>
    </w:p>
    <w:p w:rsidR="00D41BDB" w:rsidRPr="00D41BDB" w:rsidRDefault="00D41BDB" w:rsidP="00D41BDB">
      <w:pPr>
        <w:shd w:val="clear" w:color="auto" w:fill="FFFFFF"/>
        <w:spacing w:after="0" w:line="285" w:lineRule="atLeast"/>
        <w:ind w:firstLine="0"/>
        <w:contextualSpacing w:val="0"/>
        <w:jc w:val="left"/>
        <w:rPr>
          <w:rFonts w:ascii="Consolas" w:eastAsia="Times New Roman" w:hAnsi="Consolas"/>
          <w:color w:val="202020"/>
          <w:sz w:val="18"/>
          <w:szCs w:val="18"/>
          <w:lang w:eastAsia="ru-RU"/>
        </w:rPr>
      </w:pPr>
      <w:r w:rsidRPr="00D41BDB">
        <w:rPr>
          <w:rFonts w:ascii="Consolas" w:eastAsia="Times New Roman" w:hAnsi="Consolas"/>
          <w:color w:val="202020"/>
          <w:sz w:val="18"/>
          <w:szCs w:val="18"/>
          <w:lang w:eastAsia="ru-RU"/>
        </w:rPr>
        <w:t>}</w:t>
      </w:r>
    </w:p>
    <w:p w:rsidR="00D41BDB" w:rsidRDefault="00D41BDB" w:rsidP="00D41BDB">
      <w:r>
        <w:t>Если параметр params не задан, для каждого контура layer1 достаточно найти хотя бы одно совпадение, после этого повторные проверки ребер уже найденного контура пропускаются. Если params задан, алгоритм увеличивает счетчик commonEdgeCounts для соответствующего контура, так как итоговое условие зависит от количества найденных общих ребер.</w:t>
      </w:r>
    </w:p>
    <w:p w:rsidR="00D41BDB" w:rsidRDefault="00D41BDB" w:rsidP="00D41BDB">
      <w:pPr>
        <w:pStyle w:val="3"/>
      </w:pPr>
      <w:bookmarkStart w:id="8" w:name="_Toc231497851"/>
      <w:r>
        <w:t>Формирование результата</w:t>
      </w:r>
      <w:bookmarkEnd w:id="8"/>
    </w:p>
    <w:p w:rsidR="00D41BDB" w:rsidRDefault="00D41BDB" w:rsidP="00D41BDB">
      <w:r>
        <w:t>После завершения прохода по группам алгоритм определяет количество контуров, удовлетворяющих условию отбора. Если подходящих контуров нет, сразу возвращается пустой ContourLayer. Если условию удовлетворяют все контуры первого слоя, возвращается исходный layer1.</w:t>
      </w:r>
    </w:p>
    <w:p w:rsidR="00D41BDB" w:rsidRDefault="00D41BDB" w:rsidP="00D41BDB">
      <w:r>
        <w:lastRenderedPageBreak/>
        <w:t>В остальных случаях создается вектор resultContours с заранее зарезервированным точным размером. В него копируются только выбранные контуры из layer1, после чего на основе этого вектора формируется результирующий ContourLayer. Такой подход уменьшает число перераспределений памяти при построении результата.</w:t>
      </w:r>
    </w:p>
    <w:p w:rsidR="00225E18" w:rsidRPr="00225E18" w:rsidRDefault="00225E18" w:rsidP="00225E18">
      <w:pPr>
        <w:rPr>
          <w:lang w:eastAsia="ja-JP"/>
        </w:rPr>
      </w:pPr>
    </w:p>
    <w:p w:rsidR="00EA4E2F" w:rsidRDefault="00D41BDB" w:rsidP="00EA4E2F">
      <w:pPr>
        <w:pStyle w:val="20"/>
      </w:pPr>
      <w:bookmarkStart w:id="9" w:name="_Toc231497852"/>
      <w:r>
        <w:t>Программные интерфейсы, входные и выходные структуры данных</w:t>
      </w:r>
      <w:bookmarkEnd w:id="9"/>
    </w:p>
    <w:p w:rsidR="00695730" w:rsidRPr="00EE0F4A" w:rsidRDefault="00695730" w:rsidP="00695730">
      <w:pPr>
        <w:rPr>
          <w:lang w:val="en-US"/>
        </w:rPr>
      </w:pPr>
      <w:r>
        <w:t>Функция WITH EDGE реализована поверх структур геометрического ядра gkernel и параметров модуля drc_solver. Основной</w:t>
      </w:r>
      <w:r w:rsidRPr="00EE0F4A">
        <w:rPr>
          <w:lang w:val="en-US"/>
        </w:rPr>
        <w:t xml:space="preserve"> </w:t>
      </w:r>
      <w:r>
        <w:t>внешний</w:t>
      </w:r>
      <w:r w:rsidRPr="00EE0F4A">
        <w:rPr>
          <w:lang w:val="en-US"/>
        </w:rPr>
        <w:t xml:space="preserve"> </w:t>
      </w:r>
      <w:r>
        <w:t>программный</w:t>
      </w:r>
      <w:r w:rsidRPr="00EE0F4A">
        <w:rPr>
          <w:lang w:val="en-US"/>
        </w:rPr>
        <w:t xml:space="preserve"> </w:t>
      </w:r>
      <w:r>
        <w:t>интерфейс</w:t>
      </w:r>
      <w:r w:rsidRPr="00EE0F4A">
        <w:rPr>
          <w:lang w:val="en-US"/>
        </w:rPr>
        <w:t xml:space="preserve"> </w:t>
      </w:r>
      <w:r>
        <w:t>имеет</w:t>
      </w:r>
      <w:r w:rsidRPr="00EE0F4A">
        <w:rPr>
          <w:lang w:val="en-US"/>
        </w:rPr>
        <w:t xml:space="preserve"> </w:t>
      </w:r>
      <w:r>
        <w:t>вид</w:t>
      </w:r>
      <w:r w:rsidRPr="00EE0F4A">
        <w:rPr>
          <w:lang w:val="en-US"/>
        </w:rPr>
        <w:t>:</w:t>
      </w:r>
    </w:p>
    <w:p w:rsidR="00695730" w:rsidRPr="00695730" w:rsidRDefault="00695730" w:rsidP="00695730">
      <w:pPr>
        <w:shd w:val="clear" w:color="auto" w:fill="FFFFFF"/>
        <w:spacing w:after="0" w:line="285" w:lineRule="atLeast"/>
        <w:ind w:firstLine="0"/>
        <w:contextualSpacing w:val="0"/>
        <w:jc w:val="left"/>
        <w:rPr>
          <w:rFonts w:ascii="Consolas" w:eastAsia="Times New Roman" w:hAnsi="Consolas"/>
          <w:color w:val="202020"/>
          <w:sz w:val="22"/>
          <w:lang w:val="en-US" w:eastAsia="ru-RU"/>
        </w:rPr>
      </w:pPr>
      <w:r w:rsidRPr="00695730">
        <w:rPr>
          <w:rFonts w:ascii="Consolas" w:eastAsia="Times New Roman" w:hAnsi="Consolas"/>
          <w:color w:val="267F99"/>
          <w:sz w:val="22"/>
          <w:lang w:val="en-US" w:eastAsia="ru-RU"/>
        </w:rPr>
        <w:t>ContourLayer</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8250DF"/>
          <w:sz w:val="22"/>
          <w:lang w:val="en-US" w:eastAsia="ru-RU"/>
        </w:rPr>
        <w:t>withEdge</w:t>
      </w:r>
      <w:r w:rsidRPr="00695730">
        <w:rPr>
          <w:rFonts w:ascii="Consolas" w:eastAsia="Times New Roman" w:hAnsi="Consolas"/>
          <w:color w:val="202020"/>
          <w:sz w:val="22"/>
          <w:lang w:val="en-US" w:eastAsia="ru-RU"/>
        </w:rPr>
        <w:t>(</w:t>
      </w:r>
      <w:r w:rsidRPr="00695730">
        <w:rPr>
          <w:rFonts w:ascii="Consolas" w:eastAsia="Times New Roman" w:hAnsi="Consolas"/>
          <w:color w:val="0000FF"/>
          <w:sz w:val="22"/>
          <w:lang w:val="en-US" w:eastAsia="ru-RU"/>
        </w:rPr>
        <w:t>const</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267F99"/>
          <w:sz w:val="22"/>
          <w:lang w:val="en-US" w:eastAsia="ru-RU"/>
        </w:rPr>
        <w:t>ContourLayer</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0000FF"/>
          <w:sz w:val="22"/>
          <w:lang w:val="en-US" w:eastAsia="ru-RU"/>
        </w:rPr>
        <w:t>&amp;</w:t>
      </w:r>
      <w:r w:rsidRPr="00695730">
        <w:rPr>
          <w:rFonts w:ascii="Consolas" w:eastAsia="Times New Roman" w:hAnsi="Consolas"/>
          <w:color w:val="953800"/>
          <w:sz w:val="22"/>
          <w:lang w:val="en-US" w:eastAsia="ru-RU"/>
        </w:rPr>
        <w:t>layer1</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0000FF"/>
          <w:sz w:val="22"/>
          <w:lang w:val="en-US" w:eastAsia="ru-RU"/>
        </w:rPr>
        <w:t>const</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267F99"/>
          <w:sz w:val="22"/>
          <w:lang w:val="en-US" w:eastAsia="ru-RU"/>
        </w:rPr>
        <w:t>ContourLayer</w:t>
      </w:r>
      <w:r w:rsidRPr="00695730">
        <w:rPr>
          <w:rFonts w:ascii="Consolas" w:eastAsia="Times New Roman" w:hAnsi="Consolas"/>
          <w:color w:val="202020"/>
          <w:sz w:val="22"/>
          <w:lang w:val="en-US" w:eastAsia="ru-RU"/>
        </w:rPr>
        <w:t xml:space="preserve"> </w:t>
      </w:r>
      <w:r w:rsidRPr="00695730">
        <w:rPr>
          <w:rFonts w:ascii="Consolas" w:eastAsia="Times New Roman" w:hAnsi="Consolas"/>
          <w:color w:val="0000FF"/>
          <w:sz w:val="22"/>
          <w:lang w:val="en-US" w:eastAsia="ru-RU"/>
        </w:rPr>
        <w:t>&amp;</w:t>
      </w:r>
      <w:r w:rsidRPr="00695730">
        <w:rPr>
          <w:rFonts w:ascii="Consolas" w:eastAsia="Times New Roman" w:hAnsi="Consolas"/>
          <w:color w:val="953800"/>
          <w:sz w:val="22"/>
          <w:lang w:val="en-US" w:eastAsia="ru-RU"/>
        </w:rPr>
        <w:t>layer2</w:t>
      </w:r>
      <w:r w:rsidRPr="00695730">
        <w:rPr>
          <w:rFonts w:ascii="Consolas" w:eastAsia="Times New Roman" w:hAnsi="Consolas"/>
          <w:color w:val="202020"/>
          <w:sz w:val="22"/>
          <w:lang w:val="en-US" w:eastAsia="ru-RU"/>
        </w:rPr>
        <w:t>,</w:t>
      </w:r>
    </w:p>
    <w:p w:rsidR="00695730" w:rsidRPr="00695730" w:rsidRDefault="00695730" w:rsidP="00695730">
      <w:pPr>
        <w:shd w:val="clear" w:color="auto" w:fill="FFFFFF"/>
        <w:spacing w:after="0" w:line="285" w:lineRule="atLeast"/>
        <w:ind w:firstLine="0"/>
        <w:contextualSpacing w:val="0"/>
        <w:jc w:val="left"/>
        <w:rPr>
          <w:rFonts w:ascii="Consolas" w:eastAsia="Times New Roman" w:hAnsi="Consolas"/>
          <w:color w:val="202020"/>
          <w:sz w:val="22"/>
          <w:lang w:eastAsia="ru-RU"/>
        </w:rPr>
      </w:pP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202020"/>
          <w:sz w:val="22"/>
          <w:lang w:val="en-US" w:eastAsia="ru-RU"/>
        </w:rPr>
        <w:t> </w:t>
      </w:r>
      <w:r w:rsidRPr="00695730">
        <w:rPr>
          <w:rFonts w:ascii="Consolas" w:eastAsia="Times New Roman" w:hAnsi="Consolas"/>
          <w:color w:val="202020"/>
          <w:sz w:val="22"/>
          <w:lang w:eastAsia="ru-RU"/>
        </w:rPr>
        <w:t xml:space="preserve"> </w:t>
      </w:r>
      <w:r w:rsidRPr="00695730">
        <w:rPr>
          <w:rFonts w:ascii="Consolas" w:eastAsia="Times New Roman" w:hAnsi="Consolas"/>
          <w:color w:val="0000FF"/>
          <w:sz w:val="22"/>
          <w:lang w:eastAsia="ru-RU"/>
        </w:rPr>
        <w:t>const</w:t>
      </w:r>
      <w:r w:rsidRPr="00695730">
        <w:rPr>
          <w:rFonts w:ascii="Consolas" w:eastAsia="Times New Roman" w:hAnsi="Consolas"/>
          <w:color w:val="202020"/>
          <w:sz w:val="22"/>
          <w:lang w:eastAsia="ru-RU"/>
        </w:rPr>
        <w:t xml:space="preserve"> </w:t>
      </w:r>
      <w:r w:rsidRPr="00695730">
        <w:rPr>
          <w:rFonts w:ascii="Consolas" w:eastAsia="Times New Roman" w:hAnsi="Consolas"/>
          <w:color w:val="267F99"/>
          <w:sz w:val="22"/>
          <w:lang w:eastAsia="ru-RU"/>
        </w:rPr>
        <w:t>ConstrParams</w:t>
      </w:r>
      <w:r w:rsidRPr="00695730">
        <w:rPr>
          <w:rFonts w:ascii="Consolas" w:eastAsia="Times New Roman" w:hAnsi="Consolas"/>
          <w:color w:val="202020"/>
          <w:sz w:val="22"/>
          <w:lang w:eastAsia="ru-RU"/>
        </w:rPr>
        <w:t xml:space="preserve"> </w:t>
      </w:r>
      <w:r w:rsidRPr="00695730">
        <w:rPr>
          <w:rFonts w:ascii="Consolas" w:eastAsia="Times New Roman" w:hAnsi="Consolas"/>
          <w:color w:val="0000FF"/>
          <w:sz w:val="22"/>
          <w:lang w:eastAsia="ru-RU"/>
        </w:rPr>
        <w:t>*</w:t>
      </w:r>
      <w:r w:rsidRPr="00695730">
        <w:rPr>
          <w:rFonts w:ascii="Consolas" w:eastAsia="Times New Roman" w:hAnsi="Consolas"/>
          <w:color w:val="953800"/>
          <w:sz w:val="22"/>
          <w:lang w:eastAsia="ru-RU"/>
        </w:rPr>
        <w:t>params</w:t>
      </w:r>
      <w:r w:rsidRPr="00695730">
        <w:rPr>
          <w:rFonts w:ascii="Consolas" w:eastAsia="Times New Roman" w:hAnsi="Consolas"/>
          <w:color w:val="202020"/>
          <w:sz w:val="22"/>
          <w:lang w:eastAsia="ru-RU"/>
        </w:rPr>
        <w:t xml:space="preserve"> </w:t>
      </w:r>
      <w:r w:rsidRPr="00695730">
        <w:rPr>
          <w:rFonts w:ascii="Consolas" w:eastAsia="Times New Roman" w:hAnsi="Consolas"/>
          <w:color w:val="000000"/>
          <w:sz w:val="22"/>
          <w:lang w:eastAsia="ru-RU"/>
        </w:rPr>
        <w:t>=</w:t>
      </w:r>
      <w:r w:rsidRPr="00695730">
        <w:rPr>
          <w:rFonts w:ascii="Consolas" w:eastAsia="Times New Roman" w:hAnsi="Consolas"/>
          <w:color w:val="202020"/>
          <w:sz w:val="22"/>
          <w:lang w:eastAsia="ru-RU"/>
        </w:rPr>
        <w:t xml:space="preserve"> </w:t>
      </w:r>
      <w:r w:rsidRPr="00695730">
        <w:rPr>
          <w:rFonts w:ascii="Consolas" w:eastAsia="Times New Roman" w:hAnsi="Consolas"/>
          <w:color w:val="0000FF"/>
          <w:sz w:val="22"/>
          <w:lang w:eastAsia="ru-RU"/>
        </w:rPr>
        <w:t>nullptr</w:t>
      </w:r>
      <w:r w:rsidRPr="00695730">
        <w:rPr>
          <w:rFonts w:ascii="Consolas" w:eastAsia="Times New Roman" w:hAnsi="Consolas"/>
          <w:color w:val="202020"/>
          <w:sz w:val="22"/>
          <w:lang w:eastAsia="ru-RU"/>
        </w:rPr>
        <w:t>)</w:t>
      </w:r>
    </w:p>
    <w:p w:rsidR="00695730" w:rsidRDefault="00695730" w:rsidP="00695730">
      <w:r w:rsidRPr="00695730">
        <w:rPr>
          <w:b/>
        </w:rPr>
        <w:t>Входные параметры функции</w:t>
      </w:r>
      <w:r>
        <w:t>:</w:t>
      </w:r>
    </w:p>
    <w:p w:rsidR="00695730" w:rsidRDefault="00695730" w:rsidP="00695730">
      <w:pPr>
        <w:pStyle w:val="a7"/>
        <w:numPr>
          <w:ilvl w:val="0"/>
          <w:numId w:val="19"/>
        </w:numPr>
        <w:ind w:left="284" w:hanging="284"/>
      </w:pPr>
      <w:r>
        <w:t xml:space="preserve">layer1 </w:t>
      </w:r>
      <w:r>
        <w:t xml:space="preserve">– </w:t>
      </w:r>
      <w:r>
        <w:t>исходный слой контуров, из которого выбираются объекты результата;</w:t>
      </w:r>
    </w:p>
    <w:p w:rsidR="00695730" w:rsidRDefault="00695730" w:rsidP="00695730">
      <w:pPr>
        <w:pStyle w:val="a7"/>
        <w:numPr>
          <w:ilvl w:val="0"/>
          <w:numId w:val="19"/>
        </w:numPr>
        <w:ind w:left="284" w:hanging="284"/>
      </w:pPr>
      <w:r>
        <w:t>layer2 – слой контуров, ребра которого используются для проверки наличия общих участков с ребрами layer1;</w:t>
      </w:r>
    </w:p>
    <w:p w:rsidR="00695730" w:rsidRDefault="00695730" w:rsidP="00695730">
      <w:pPr>
        <w:pStyle w:val="a7"/>
        <w:numPr>
          <w:ilvl w:val="0"/>
          <w:numId w:val="19"/>
        </w:numPr>
        <w:ind w:left="284" w:hanging="284"/>
      </w:pPr>
      <w:r>
        <w:t xml:space="preserve">params </w:t>
      </w:r>
      <w:r>
        <w:t>– необязательный указатель на ConstrParams, задающий интервальное ограничение на количество найденных общих ребер.</w:t>
      </w:r>
    </w:p>
    <w:p w:rsidR="00695730" w:rsidRDefault="00695730" w:rsidP="00695730">
      <w:r w:rsidRPr="00695730">
        <w:rPr>
          <w:b/>
        </w:rPr>
        <w:t>Выходное значение функции</w:t>
      </w:r>
      <w:r>
        <w:t>:</w:t>
      </w:r>
    </w:p>
    <w:p w:rsidR="00695730" w:rsidRDefault="00695730" w:rsidP="00695730">
      <w:pPr>
        <w:pStyle w:val="a7"/>
        <w:numPr>
          <w:ilvl w:val="0"/>
          <w:numId w:val="20"/>
        </w:numPr>
        <w:ind w:left="284" w:hanging="284"/>
      </w:pPr>
      <w:r>
        <w:t>ContourLayer – слой, содержащий контуры из layer1, удовлетворяющие условию операции WITH EDGE. Если подходящих контуров нет, возвращается пустой слой.</w:t>
      </w:r>
    </w:p>
    <w:p w:rsidR="00695730" w:rsidRDefault="00695730" w:rsidP="00695730">
      <w:r w:rsidRPr="00695730">
        <w:rPr>
          <w:b/>
        </w:rPr>
        <w:t>Основные структуры данных gkernel, используемые функцией</w:t>
      </w:r>
      <w:r>
        <w:t>:</w:t>
      </w:r>
    </w:p>
    <w:p w:rsidR="00695730" w:rsidRDefault="00695730" w:rsidP="00695730">
      <w:pPr>
        <w:pStyle w:val="a7"/>
        <w:numPr>
          <w:ilvl w:val="0"/>
          <w:numId w:val="21"/>
        </w:numPr>
        <w:ind w:left="284" w:hanging="284"/>
      </w:pPr>
      <w:r>
        <w:t>Point – точка двумерного пространства с координатами x и y;</w:t>
      </w:r>
    </w:p>
    <w:p w:rsidR="00695730" w:rsidRDefault="00695730" w:rsidP="00695730">
      <w:pPr>
        <w:pStyle w:val="a7"/>
        <w:numPr>
          <w:ilvl w:val="0"/>
          <w:numId w:val="21"/>
        </w:numPr>
        <w:ind w:left="284" w:hanging="284"/>
      </w:pPr>
      <w:r>
        <w:t>Edge – отрезок между двумя точками, предоставляющий доступ к начальной и конечной точке, нормализованному порядку min/max, длине и геометрическим операциям;</w:t>
      </w:r>
    </w:p>
    <w:p w:rsidR="00695730" w:rsidRDefault="00695730" w:rsidP="00695730">
      <w:pPr>
        <w:pStyle w:val="a7"/>
        <w:numPr>
          <w:ilvl w:val="0"/>
          <w:numId w:val="21"/>
        </w:numPr>
        <w:ind w:left="284" w:hanging="284"/>
      </w:pPr>
      <w:r>
        <w:t>Contour – замкнутая последовательность ребер, представляющая полигон;</w:t>
      </w:r>
    </w:p>
    <w:p w:rsidR="00695730" w:rsidRDefault="00695730" w:rsidP="00695730">
      <w:pPr>
        <w:pStyle w:val="a7"/>
        <w:numPr>
          <w:ilvl w:val="0"/>
          <w:numId w:val="21"/>
        </w:numPr>
        <w:ind w:left="284" w:hanging="284"/>
      </w:pPr>
      <w:r>
        <w:t>ContourLayer – набор контуров, реализованный как слой геометрических объектов; предоставляет доступ по индексу, итераторы, size() и addContours().</w:t>
      </w:r>
    </w:p>
    <w:p w:rsidR="00695730" w:rsidRDefault="00695730" w:rsidP="00695730">
      <w:r>
        <w:lastRenderedPageBreak/>
        <w:t xml:space="preserve">Структура ConstrParams </w:t>
      </w:r>
      <w:r w:rsidR="00DE3CBD">
        <w:t xml:space="preserve">из модуля </w:t>
      </w:r>
      <w:r w:rsidR="00DE3CBD">
        <w:rPr>
          <w:lang w:val="en-US"/>
        </w:rPr>
        <w:t>drc</w:t>
      </w:r>
      <w:r w:rsidR="00DE3CBD" w:rsidRPr="00DE3CBD">
        <w:t>_</w:t>
      </w:r>
      <w:r w:rsidR="00DE3CBD">
        <w:rPr>
          <w:lang w:val="en-US"/>
        </w:rPr>
        <w:t>solver</w:t>
      </w:r>
      <w:r w:rsidR="00DE3CBD" w:rsidRPr="00DE3CBD">
        <w:t xml:space="preserve"> </w:t>
      </w:r>
      <w:r>
        <w:t xml:space="preserve">задает интервальное ограничение. </w:t>
      </w:r>
      <w:r w:rsidR="00DE3CBD">
        <w:t>При этом границы интервала могут быть как включены, так и не включены</w:t>
      </w:r>
      <w:r>
        <w:t>. Проверка принадлежности количества найденных ребер заданному ограничению выполняется функцией satisfy().</w:t>
      </w:r>
    </w:p>
    <w:p w:rsidR="00C7526A" w:rsidRDefault="00DE3CBD" w:rsidP="00C7526A">
      <w:r>
        <w:rPr>
          <w:b/>
        </w:rPr>
        <w:t>В процессе</w:t>
      </w:r>
      <w:r w:rsidR="00695730" w:rsidRPr="00695730">
        <w:rPr>
          <w:b/>
        </w:rPr>
        <w:t xml:space="preserve"> реализации </w:t>
      </w:r>
      <w:r>
        <w:rPr>
          <w:b/>
        </w:rPr>
        <w:t>созданы</w:t>
      </w:r>
      <w:r w:rsidR="00695730" w:rsidRPr="00695730">
        <w:rPr>
          <w:b/>
        </w:rPr>
        <w:t xml:space="preserve"> следующие </w:t>
      </w:r>
      <w:r>
        <w:rPr>
          <w:b/>
        </w:rPr>
        <w:t>вспомогательные</w:t>
      </w:r>
      <w:r w:rsidR="00695730" w:rsidRPr="00695730">
        <w:rPr>
          <w:b/>
        </w:rPr>
        <w:t xml:space="preserve"> структуры</w:t>
      </w:r>
      <w:r w:rsidR="00695730">
        <w:t>:</w:t>
      </w:r>
    </w:p>
    <w:p w:rsidR="00695730" w:rsidRDefault="00695730" w:rsidP="00C7526A">
      <w:pPr>
        <w:pStyle w:val="a7"/>
        <w:numPr>
          <w:ilvl w:val="0"/>
          <w:numId w:val="23"/>
        </w:numPr>
        <w:ind w:left="284" w:hanging="284"/>
      </w:pPr>
      <w:r>
        <w:t xml:space="preserve">LineId </w:t>
      </w:r>
      <w:r w:rsidR="00DE3CBD">
        <w:t>–</w:t>
      </w:r>
      <w:r>
        <w:t xml:space="preserve"> идентификатор опорной прямой и интервала ребра; включает normalX, normalY, signedDistance, leftInterval и rightInterval;</w:t>
      </w:r>
    </w:p>
    <w:p w:rsidR="00695730" w:rsidRDefault="00695730" w:rsidP="00DE3CBD">
      <w:pPr>
        <w:pStyle w:val="a7"/>
        <w:numPr>
          <w:ilvl w:val="0"/>
          <w:numId w:val="22"/>
        </w:numPr>
        <w:ind w:left="284" w:hanging="284"/>
      </w:pPr>
      <w:r>
        <w:t xml:space="preserve">EdgeData </w:t>
      </w:r>
      <w:r w:rsidR="00DE3CBD">
        <w:t>–</w:t>
      </w:r>
      <w:r>
        <w:t xml:space="preserve"> запись ребра первого слоя, содержащая LineId и индекс исходного контура contourIndex;</w:t>
      </w:r>
    </w:p>
    <w:p w:rsidR="00695730" w:rsidRDefault="00695730" w:rsidP="00DE3CBD">
      <w:pPr>
        <w:pStyle w:val="a7"/>
        <w:numPr>
          <w:ilvl w:val="0"/>
          <w:numId w:val="22"/>
        </w:numPr>
        <w:ind w:left="284" w:hanging="284"/>
      </w:pPr>
      <w:r>
        <w:t xml:space="preserve">LineData </w:t>
      </w:r>
      <w:r w:rsidR="00DE3CBD">
        <w:t>–</w:t>
      </w:r>
      <w:r>
        <w:t xml:space="preserve"> облегченная запись ребра второго слоя, содержащая только LineId;</w:t>
      </w:r>
    </w:p>
    <w:p w:rsidR="00695730" w:rsidRDefault="00695730" w:rsidP="00DE3CBD">
      <w:pPr>
        <w:pStyle w:val="a7"/>
        <w:numPr>
          <w:ilvl w:val="0"/>
          <w:numId w:val="22"/>
        </w:numPr>
        <w:ind w:left="284" w:hanging="284"/>
      </w:pPr>
      <w:r>
        <w:t xml:space="preserve">BuildBlock </w:t>
      </w:r>
      <w:r w:rsidR="00DE3CBD">
        <w:t>–</w:t>
      </w:r>
      <w:r w:rsidR="00BC0223">
        <w:t xml:space="preserve"> </w:t>
      </w:r>
      <w:r>
        <w:t>диапазон контуров, обрабатываемый одним потоком при параллельном построении записей; содержит beginContour, endContour и offset.</w:t>
      </w:r>
    </w:p>
    <w:p w:rsidR="00D41BDB" w:rsidRPr="00D41BDB" w:rsidRDefault="00695730" w:rsidP="00C7526A">
      <w:r>
        <w:t>Служебные структуры не являются частью внешнего API функции. Они используются только для эффективной подготовки, сортировки и сравнения ребер внутри реализации WITH EDGE.</w:t>
      </w:r>
    </w:p>
    <w:p w:rsidR="00EA4E2F" w:rsidRDefault="00EA4E2F" w:rsidP="00EA4E2F">
      <w:pPr>
        <w:pStyle w:val="20"/>
      </w:pPr>
      <w:bookmarkStart w:id="10" w:name="_Toc231497853"/>
      <w:r>
        <w:t>Тестирование функци</w:t>
      </w:r>
      <w:r w:rsidR="00C7526A">
        <w:t>и</w:t>
      </w:r>
      <w:bookmarkEnd w:id="10"/>
    </w:p>
    <w:p w:rsidR="00893FA6" w:rsidRDefault="00893FA6" w:rsidP="00893FA6">
      <w:r>
        <w:t>Для проверки корректности реализации используется набор тестов Catch2 из файла tests.cpp. Основная часть тестов строит небольшие геометрические конфигурации с заранее известным результатом и проверяет количество контуров, возвращаемых функцией withEdge. Ниже функциональные тесты приведены в виде таблицы: синим цветом показан layer1, оранжевым layer2, зеленым общий участок ребра, если он должен быть найден.</w:t>
      </w:r>
    </w:p>
    <w:p w:rsidR="00C7526A" w:rsidRDefault="00C7526A" w:rsidP="00C7526A">
      <w:pPr>
        <w:pStyle w:val="3"/>
      </w:pPr>
      <w:bookmarkStart w:id="11" w:name="_Toc231497854"/>
      <w:r>
        <w:t>Функциональные тесты</w:t>
      </w:r>
      <w:bookmarkEnd w:id="11"/>
    </w:p>
    <w:p w:rsidR="00893FA6" w:rsidRPr="00893FA6" w:rsidRDefault="00893FA6" w:rsidP="00893FA6">
      <w:pPr>
        <w:rPr>
          <w:lang w:eastAsia="ja-JP"/>
        </w:rPr>
      </w:pPr>
      <w:r>
        <w:t>Таблица 1</w:t>
      </w:r>
      <w:r>
        <w:t xml:space="preserve"> </w:t>
      </w:r>
      <w:r>
        <w:t xml:space="preserve">– таблица с </w:t>
      </w:r>
      <w:r>
        <w:t>функциональными тестами</w:t>
      </w:r>
      <w:r w:rsidRPr="00893FA6">
        <w:t xml:space="preserve"> </w:t>
      </w:r>
      <w:r>
        <w:t>на проверку базовых случаев</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3182"/>
        <w:gridCol w:w="3978"/>
      </w:tblGrid>
      <w:tr w:rsidR="00893FA6" w:rsidTr="00633678">
        <w:tc>
          <w:tcPr>
            <w:tcW w:w="2200" w:type="dxa"/>
          </w:tcPr>
          <w:p w:rsidR="00893FA6" w:rsidRDefault="00893FA6" w:rsidP="00BC0223">
            <w:pPr>
              <w:pStyle w:val="aff"/>
              <w:jc w:val="center"/>
            </w:pPr>
            <w:r>
              <w:rPr>
                <w:b/>
                <w:bCs/>
              </w:rPr>
              <w:t>Название теста</w:t>
            </w:r>
          </w:p>
        </w:tc>
        <w:tc>
          <w:tcPr>
            <w:tcW w:w="3182" w:type="dxa"/>
          </w:tcPr>
          <w:p w:rsidR="00893FA6" w:rsidRDefault="00893FA6" w:rsidP="00633678">
            <w:pPr>
              <w:pStyle w:val="aff"/>
              <w:jc w:val="center"/>
            </w:pPr>
            <w:r>
              <w:rPr>
                <w:b/>
                <w:bCs/>
              </w:rPr>
              <w:t>Схема</w:t>
            </w:r>
          </w:p>
        </w:tc>
        <w:tc>
          <w:tcPr>
            <w:tcW w:w="3978" w:type="dxa"/>
          </w:tcPr>
          <w:p w:rsidR="00893FA6" w:rsidRDefault="00893FA6" w:rsidP="00BC0223">
            <w:pPr>
              <w:pStyle w:val="aff"/>
            </w:pPr>
            <w:r>
              <w:rPr>
                <w:b/>
                <w:bCs/>
              </w:rPr>
              <w:t>Цель и результат</w:t>
            </w:r>
          </w:p>
        </w:tc>
      </w:tr>
      <w:tr w:rsidR="00893FA6" w:rsidTr="00633678">
        <w:tc>
          <w:tcPr>
            <w:tcW w:w="2200" w:type="dxa"/>
          </w:tcPr>
          <w:p w:rsidR="00893FA6" w:rsidRDefault="00893FA6" w:rsidP="00BC0223">
            <w:pPr>
              <w:pStyle w:val="aff"/>
              <w:jc w:val="left"/>
            </w:pPr>
            <w:r>
              <w:t>Два квадрата с общим ребром</w:t>
            </w:r>
          </w:p>
        </w:tc>
        <w:tc>
          <w:tcPr>
            <w:tcW w:w="3182" w:type="dxa"/>
          </w:tcPr>
          <w:p w:rsidR="00893FA6" w:rsidRDefault="00893FA6" w:rsidP="00633678">
            <w:pPr>
              <w:ind w:firstLine="0"/>
              <w:jc w:val="center"/>
            </w:pPr>
            <w:r>
              <w:rPr>
                <w:noProof/>
                <w:lang w:eastAsia="ru-RU"/>
              </w:rPr>
              <w:drawing>
                <wp:inline distT="0" distB="0" distL="0" distR="0" wp14:anchorId="0C66A8FD" wp14:editId="596D9833">
                  <wp:extent cx="1800000" cy="1103225"/>
                  <wp:effectExtent l="0" t="0" r="0" b="0"/>
                  <wp:docPr id="1" name="Functional test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nctional_test_01.png"/>
                          <pic:cNvPicPr/>
                        </pic:nvPicPr>
                        <pic:blipFill>
                          <a:blip r:embed="rId8"/>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Базовая проверка: один контур layer1 имеет общую вертикальную границу с layer2.</w:t>
            </w:r>
          </w:p>
          <w:p w:rsidR="00893FA6" w:rsidRDefault="00893FA6" w:rsidP="00BC0223">
            <w:pPr>
              <w:pStyle w:val="aff"/>
            </w:pPr>
            <w:r>
              <w:t>Ожидаемый результат: 1 контур.</w:t>
            </w:r>
          </w:p>
        </w:tc>
      </w:tr>
      <w:tr w:rsidR="00893FA6" w:rsidTr="00633678">
        <w:tc>
          <w:tcPr>
            <w:tcW w:w="2200" w:type="dxa"/>
          </w:tcPr>
          <w:p w:rsidR="00893FA6" w:rsidRDefault="00893FA6" w:rsidP="00BC0223">
            <w:pPr>
              <w:pStyle w:val="aff"/>
              <w:jc w:val="left"/>
            </w:pPr>
            <w:r>
              <w:lastRenderedPageBreak/>
              <w:t>Нет общих ребер</w:t>
            </w:r>
          </w:p>
        </w:tc>
        <w:tc>
          <w:tcPr>
            <w:tcW w:w="3182" w:type="dxa"/>
          </w:tcPr>
          <w:p w:rsidR="00893FA6" w:rsidRDefault="00893FA6" w:rsidP="00633678">
            <w:pPr>
              <w:ind w:firstLine="0"/>
              <w:jc w:val="center"/>
            </w:pPr>
            <w:r>
              <w:rPr>
                <w:noProof/>
                <w:lang w:eastAsia="ru-RU"/>
              </w:rPr>
              <w:drawing>
                <wp:inline distT="0" distB="0" distL="0" distR="0" wp14:anchorId="3016639A" wp14:editId="65F7D319">
                  <wp:extent cx="1800000" cy="1103225"/>
                  <wp:effectExtent l="0" t="0" r="0" b="0"/>
                  <wp:docPr id="2" name="Functional test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nctional_test_02.png"/>
                          <pic:cNvPicPr/>
                        </pic:nvPicPr>
                        <pic:blipFill>
                          <a:blip r:embed="rId9"/>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отсутствие ложных совпадений для разнесенных контуров.</w:t>
            </w:r>
          </w:p>
          <w:p w:rsidR="00893FA6" w:rsidRDefault="00893FA6" w:rsidP="00BC0223">
            <w:pPr>
              <w:pStyle w:val="aff"/>
            </w:pPr>
            <w:r>
              <w:t>Ожидаемый результат: пустой слой.</w:t>
            </w:r>
          </w:p>
        </w:tc>
      </w:tr>
      <w:tr w:rsidR="00893FA6" w:rsidTr="00633678">
        <w:tc>
          <w:tcPr>
            <w:tcW w:w="2200" w:type="dxa"/>
          </w:tcPr>
          <w:p w:rsidR="00893FA6" w:rsidRDefault="00893FA6" w:rsidP="00BC0223">
            <w:pPr>
              <w:pStyle w:val="aff"/>
              <w:jc w:val="left"/>
            </w:pPr>
            <w:r>
              <w:t>Частичное перекрытие ребер</w:t>
            </w:r>
          </w:p>
        </w:tc>
        <w:tc>
          <w:tcPr>
            <w:tcW w:w="3182" w:type="dxa"/>
          </w:tcPr>
          <w:p w:rsidR="00893FA6" w:rsidRDefault="00893FA6" w:rsidP="00633678">
            <w:pPr>
              <w:ind w:firstLine="0"/>
              <w:jc w:val="center"/>
            </w:pPr>
            <w:r>
              <w:rPr>
                <w:noProof/>
                <w:lang w:eastAsia="ru-RU"/>
              </w:rPr>
              <w:drawing>
                <wp:inline distT="0" distB="0" distL="0" distR="0" wp14:anchorId="1F83DBA1" wp14:editId="208D666A">
                  <wp:extent cx="1800000" cy="1103225"/>
                  <wp:effectExtent l="0" t="0" r="0" b="0"/>
                  <wp:docPr id="3" name="Functional test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nctional_test_03.png"/>
                          <pic:cNvPicPr/>
                        </pic:nvPicPr>
                        <pic:blipFill>
                          <a:blip r:embed="rId10"/>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обнаружение общего участка, когда совпадает только часть ребра.</w:t>
            </w:r>
          </w:p>
          <w:p w:rsidR="00893FA6" w:rsidRDefault="00893FA6" w:rsidP="00BC0223">
            <w:pPr>
              <w:pStyle w:val="aff"/>
            </w:pPr>
            <w:r>
              <w:t>Ожидаемый результат: 1 контур.</w:t>
            </w:r>
          </w:p>
        </w:tc>
      </w:tr>
      <w:tr w:rsidR="00893FA6" w:rsidTr="00633678">
        <w:tc>
          <w:tcPr>
            <w:tcW w:w="2200" w:type="dxa"/>
          </w:tcPr>
          <w:p w:rsidR="00893FA6" w:rsidRDefault="00893FA6" w:rsidP="00BC0223">
            <w:pPr>
              <w:pStyle w:val="aff"/>
              <w:jc w:val="left"/>
            </w:pPr>
            <w:r>
              <w:t>Несколько контуров, подходит один</w:t>
            </w:r>
          </w:p>
        </w:tc>
        <w:tc>
          <w:tcPr>
            <w:tcW w:w="3182" w:type="dxa"/>
          </w:tcPr>
          <w:p w:rsidR="00893FA6" w:rsidRDefault="00893FA6" w:rsidP="00633678">
            <w:pPr>
              <w:ind w:firstLine="0"/>
              <w:jc w:val="center"/>
            </w:pPr>
            <w:r>
              <w:rPr>
                <w:noProof/>
                <w:lang w:eastAsia="ru-RU"/>
              </w:rPr>
              <w:drawing>
                <wp:inline distT="0" distB="0" distL="0" distR="0" wp14:anchorId="196439AD" wp14:editId="35056E80">
                  <wp:extent cx="1800000" cy="1103225"/>
                  <wp:effectExtent l="0" t="0" r="0" b="0"/>
                  <wp:docPr id="4" name="Functional test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nctional_test_04.png"/>
                          <pic:cNvPicPr/>
                        </pic:nvPicPr>
                        <pic:blipFill>
                          <a:blip r:embed="rId11"/>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фильтрация нескольких контуров первого слоя.</w:t>
            </w:r>
          </w:p>
          <w:p w:rsidR="00893FA6" w:rsidRDefault="00893FA6" w:rsidP="00BC0223">
            <w:pPr>
              <w:pStyle w:val="aff"/>
            </w:pPr>
            <w:r>
              <w:t>Ожидаемый результат: выбран только контур, имеющий общее ребро.</w:t>
            </w:r>
          </w:p>
        </w:tc>
      </w:tr>
      <w:tr w:rsidR="00893FA6" w:rsidTr="00633678">
        <w:tc>
          <w:tcPr>
            <w:tcW w:w="2200" w:type="dxa"/>
          </w:tcPr>
          <w:p w:rsidR="00893FA6" w:rsidRDefault="00893FA6" w:rsidP="00BC0223">
            <w:pPr>
              <w:pStyle w:val="aff"/>
              <w:jc w:val="left"/>
            </w:pPr>
            <w:r>
              <w:t>Оба контура имеют общие ребра</w:t>
            </w:r>
          </w:p>
        </w:tc>
        <w:tc>
          <w:tcPr>
            <w:tcW w:w="3182" w:type="dxa"/>
          </w:tcPr>
          <w:p w:rsidR="00893FA6" w:rsidRDefault="00893FA6" w:rsidP="00633678">
            <w:pPr>
              <w:ind w:firstLine="0"/>
              <w:jc w:val="center"/>
            </w:pPr>
            <w:r>
              <w:rPr>
                <w:noProof/>
                <w:lang w:eastAsia="ru-RU"/>
              </w:rPr>
              <w:drawing>
                <wp:inline distT="0" distB="0" distL="0" distR="0" wp14:anchorId="32070140" wp14:editId="51C7C074">
                  <wp:extent cx="1800000" cy="1103225"/>
                  <wp:effectExtent l="0" t="0" r="0" b="0"/>
                  <wp:docPr id="5" name="Functional test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unctional_test_05.png"/>
                          <pic:cNvPicPr/>
                        </pic:nvPicPr>
                        <pic:blipFill>
                          <a:blip r:embed="rId12"/>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выбор нескольких контуров layer1.</w:t>
            </w:r>
          </w:p>
          <w:p w:rsidR="00893FA6" w:rsidRDefault="00893FA6" w:rsidP="00BC0223">
            <w:pPr>
              <w:pStyle w:val="aff"/>
            </w:pPr>
            <w:r>
              <w:t>Ожидаемый результат: 2 контура.</w:t>
            </w:r>
          </w:p>
        </w:tc>
      </w:tr>
      <w:tr w:rsidR="00893FA6" w:rsidTr="00633678">
        <w:tc>
          <w:tcPr>
            <w:tcW w:w="2200" w:type="dxa"/>
          </w:tcPr>
          <w:p w:rsidR="00893FA6" w:rsidRDefault="00893FA6" w:rsidP="00BC0223">
            <w:pPr>
              <w:pStyle w:val="aff"/>
              <w:jc w:val="left"/>
            </w:pPr>
            <w:r>
              <w:t>Фильтр params [1,1]</w:t>
            </w:r>
          </w:p>
        </w:tc>
        <w:tc>
          <w:tcPr>
            <w:tcW w:w="3182" w:type="dxa"/>
          </w:tcPr>
          <w:p w:rsidR="00893FA6" w:rsidRDefault="00893FA6" w:rsidP="00633678">
            <w:pPr>
              <w:ind w:firstLine="0"/>
              <w:jc w:val="center"/>
            </w:pPr>
            <w:r>
              <w:rPr>
                <w:noProof/>
                <w:lang w:eastAsia="ru-RU"/>
              </w:rPr>
              <w:drawing>
                <wp:inline distT="0" distB="0" distL="0" distR="0" wp14:anchorId="68478C95" wp14:editId="1BE915A9">
                  <wp:extent cx="1800000" cy="1103225"/>
                  <wp:effectExtent l="0" t="0" r="0" b="0"/>
                  <wp:docPr id="6" name="Functional test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unctional_test_06.png"/>
                          <pic:cNvPicPr/>
                        </pic:nvPicPr>
                        <pic:blipFill>
                          <a:blip r:embed="rId13"/>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ограничение на число общих ребер. Первый контур имеет одно совпадение, второй — два.</w:t>
            </w:r>
          </w:p>
          <w:p w:rsidR="00893FA6" w:rsidRDefault="00893FA6" w:rsidP="00BC0223">
            <w:pPr>
              <w:pStyle w:val="aff"/>
            </w:pPr>
            <w:r>
              <w:t>Ожидаемый результат при [1,1]: 1 контур.</w:t>
            </w:r>
          </w:p>
        </w:tc>
      </w:tr>
      <w:tr w:rsidR="00893FA6" w:rsidTr="00633678">
        <w:tc>
          <w:tcPr>
            <w:tcW w:w="2200" w:type="dxa"/>
          </w:tcPr>
          <w:p w:rsidR="00893FA6" w:rsidRDefault="00893FA6" w:rsidP="00BC0223">
            <w:pPr>
              <w:pStyle w:val="aff"/>
              <w:jc w:val="left"/>
            </w:pPr>
            <w:r>
              <w:t>params == 0</w:t>
            </w:r>
          </w:p>
        </w:tc>
        <w:tc>
          <w:tcPr>
            <w:tcW w:w="3182" w:type="dxa"/>
          </w:tcPr>
          <w:p w:rsidR="00893FA6" w:rsidRDefault="00893FA6" w:rsidP="00633678">
            <w:pPr>
              <w:ind w:firstLine="0"/>
              <w:jc w:val="center"/>
            </w:pPr>
            <w:r>
              <w:rPr>
                <w:noProof/>
                <w:lang w:eastAsia="ru-RU"/>
              </w:rPr>
              <w:drawing>
                <wp:inline distT="0" distB="0" distL="0" distR="0" wp14:anchorId="0C2B9990" wp14:editId="7FAEE6C0">
                  <wp:extent cx="1800000" cy="1103225"/>
                  <wp:effectExtent l="0" t="0" r="0" b="0"/>
                  <wp:docPr id="7" name="Functional test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unctional_test_07.png"/>
                          <pic:cNvPicPr/>
                        </pic:nvPicPr>
                        <pic:blipFill>
                          <a:blip r:embed="rId11"/>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выбор контуров без общих ребер.</w:t>
            </w:r>
          </w:p>
          <w:p w:rsidR="00893FA6" w:rsidRDefault="00893FA6" w:rsidP="00BC0223">
            <w:pPr>
              <w:pStyle w:val="aff"/>
            </w:pPr>
            <w:r>
              <w:t>Ожидаемый результат при [0,0]: удаленный контур layer1, всего 1 контур.</w:t>
            </w:r>
          </w:p>
        </w:tc>
      </w:tr>
      <w:tr w:rsidR="00893FA6" w:rsidTr="00633678">
        <w:tc>
          <w:tcPr>
            <w:tcW w:w="2200" w:type="dxa"/>
          </w:tcPr>
          <w:p w:rsidR="00893FA6" w:rsidRDefault="00893FA6" w:rsidP="00BC0223">
            <w:pPr>
              <w:pStyle w:val="aff"/>
              <w:jc w:val="left"/>
            </w:pPr>
            <w:r>
              <w:lastRenderedPageBreak/>
              <w:t>Пустой layer2</w:t>
            </w:r>
          </w:p>
        </w:tc>
        <w:tc>
          <w:tcPr>
            <w:tcW w:w="3182" w:type="dxa"/>
          </w:tcPr>
          <w:p w:rsidR="00893FA6" w:rsidRDefault="00893FA6" w:rsidP="00633678">
            <w:pPr>
              <w:ind w:firstLine="0"/>
              <w:jc w:val="center"/>
            </w:pPr>
            <w:r>
              <w:rPr>
                <w:noProof/>
                <w:lang w:eastAsia="ru-RU"/>
              </w:rPr>
              <w:drawing>
                <wp:inline distT="0" distB="0" distL="0" distR="0" wp14:anchorId="5FF1B416" wp14:editId="56969106">
                  <wp:extent cx="1800000" cy="1103225"/>
                  <wp:effectExtent l="0" t="0" r="0" b="0"/>
                  <wp:docPr id="8" name="Functional test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nctional_test_08.png"/>
                          <pic:cNvPicPr/>
                        </pic:nvPicPr>
                        <pic:blipFill>
                          <a:blip r:embed="rId14"/>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быстрый возврат при отсутствии ребер во втором слое.</w:t>
            </w:r>
          </w:p>
          <w:p w:rsidR="00893FA6" w:rsidRDefault="00893FA6" w:rsidP="00BC0223">
            <w:pPr>
              <w:pStyle w:val="aff"/>
            </w:pPr>
            <w:r>
              <w:t>Ожидаемый результат без params: пустой слой.</w:t>
            </w:r>
          </w:p>
        </w:tc>
      </w:tr>
      <w:tr w:rsidR="00893FA6" w:rsidTr="00633678">
        <w:tc>
          <w:tcPr>
            <w:tcW w:w="2200" w:type="dxa"/>
          </w:tcPr>
          <w:p w:rsidR="00893FA6" w:rsidRDefault="00893FA6" w:rsidP="00BC0223">
            <w:pPr>
              <w:pStyle w:val="aff"/>
              <w:jc w:val="left"/>
            </w:pPr>
            <w:r>
              <w:t>Пустой layer1</w:t>
            </w:r>
          </w:p>
        </w:tc>
        <w:tc>
          <w:tcPr>
            <w:tcW w:w="3182" w:type="dxa"/>
          </w:tcPr>
          <w:p w:rsidR="00893FA6" w:rsidRDefault="00893FA6" w:rsidP="00633678">
            <w:pPr>
              <w:ind w:firstLine="0"/>
              <w:jc w:val="center"/>
            </w:pPr>
            <w:r>
              <w:rPr>
                <w:noProof/>
                <w:lang w:eastAsia="ru-RU"/>
              </w:rPr>
              <w:drawing>
                <wp:inline distT="0" distB="0" distL="0" distR="0" wp14:anchorId="6FF77CD1" wp14:editId="047C5956">
                  <wp:extent cx="1800000" cy="1103225"/>
                  <wp:effectExtent l="0" t="0" r="0" b="0"/>
                  <wp:docPr id="9" name="Functional test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unctional_test_09.png"/>
                          <pic:cNvPicPr/>
                        </pic:nvPicPr>
                        <pic:blipFill>
                          <a:blip r:embed="rId15"/>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обработка пустого первого слоя.</w:t>
            </w:r>
          </w:p>
          <w:p w:rsidR="00893FA6" w:rsidRDefault="00893FA6" w:rsidP="00BC0223">
            <w:pPr>
              <w:pStyle w:val="aff"/>
            </w:pPr>
            <w:r>
              <w:t>Ожидаемый результат: пустой слой.</w:t>
            </w:r>
          </w:p>
        </w:tc>
      </w:tr>
      <w:tr w:rsidR="00893FA6" w:rsidTr="00633678">
        <w:tc>
          <w:tcPr>
            <w:tcW w:w="2200" w:type="dxa"/>
          </w:tcPr>
          <w:p w:rsidR="00893FA6" w:rsidRDefault="00893FA6" w:rsidP="00BC0223">
            <w:pPr>
              <w:pStyle w:val="aff"/>
              <w:jc w:val="left"/>
            </w:pPr>
            <w:r>
              <w:t>Оба слоя пустые</w:t>
            </w:r>
          </w:p>
        </w:tc>
        <w:tc>
          <w:tcPr>
            <w:tcW w:w="3182" w:type="dxa"/>
          </w:tcPr>
          <w:p w:rsidR="00893FA6" w:rsidRDefault="00893FA6" w:rsidP="00633678">
            <w:pPr>
              <w:ind w:firstLine="0"/>
              <w:jc w:val="center"/>
            </w:pPr>
            <w:r>
              <w:rPr>
                <w:noProof/>
                <w:lang w:eastAsia="ru-RU"/>
              </w:rPr>
              <w:drawing>
                <wp:inline distT="0" distB="0" distL="0" distR="0" wp14:anchorId="4D14AC61" wp14:editId="2D25EA65">
                  <wp:extent cx="1800000" cy="1103225"/>
                  <wp:effectExtent l="0" t="0" r="0" b="0"/>
                  <wp:docPr id="10" name="Functional tes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unctional_test_10.png"/>
                          <pic:cNvPicPr/>
                        </pic:nvPicPr>
                        <pic:blipFill>
                          <a:blip r:embed="rId16"/>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полностью пустой вход.</w:t>
            </w:r>
          </w:p>
          <w:p w:rsidR="00893FA6" w:rsidRDefault="00893FA6" w:rsidP="00BC0223">
            <w:pPr>
              <w:pStyle w:val="aff"/>
            </w:pPr>
            <w:r>
              <w:t>Ожидаемый результат: пустой слой.</w:t>
            </w:r>
          </w:p>
        </w:tc>
      </w:tr>
      <w:tr w:rsidR="00893FA6" w:rsidTr="00633678">
        <w:tc>
          <w:tcPr>
            <w:tcW w:w="2200" w:type="dxa"/>
          </w:tcPr>
          <w:p w:rsidR="00893FA6" w:rsidRDefault="00893FA6" w:rsidP="00BC0223">
            <w:pPr>
              <w:pStyle w:val="aff"/>
              <w:jc w:val="left"/>
            </w:pPr>
            <w:r>
              <w:t>Касание только в одной точке</w:t>
            </w:r>
          </w:p>
        </w:tc>
        <w:tc>
          <w:tcPr>
            <w:tcW w:w="3182" w:type="dxa"/>
          </w:tcPr>
          <w:p w:rsidR="00893FA6" w:rsidRDefault="00893FA6" w:rsidP="00633678">
            <w:pPr>
              <w:ind w:firstLine="0"/>
              <w:jc w:val="center"/>
            </w:pPr>
            <w:r>
              <w:rPr>
                <w:noProof/>
                <w:lang w:eastAsia="ru-RU"/>
              </w:rPr>
              <w:drawing>
                <wp:inline distT="0" distB="0" distL="0" distR="0" wp14:anchorId="48676899" wp14:editId="4224854E">
                  <wp:extent cx="1800000" cy="1103225"/>
                  <wp:effectExtent l="0" t="0" r="0" b="0"/>
                  <wp:docPr id="11" name="Functional tes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unctional_test_11.png"/>
                          <pic:cNvPicPr/>
                        </pic:nvPicPr>
                        <pic:blipFill>
                          <a:blip r:embed="rId17"/>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что угловое касание не считается общим ребром.</w:t>
            </w:r>
          </w:p>
          <w:p w:rsidR="00893FA6" w:rsidRDefault="00893FA6" w:rsidP="00BC0223">
            <w:pPr>
              <w:pStyle w:val="aff"/>
            </w:pPr>
            <w:r>
              <w:t>Ожидаемый результат: пустой слой.</w:t>
            </w:r>
          </w:p>
        </w:tc>
      </w:tr>
      <w:tr w:rsidR="00893FA6" w:rsidTr="00633678">
        <w:tc>
          <w:tcPr>
            <w:tcW w:w="2200" w:type="dxa"/>
          </w:tcPr>
          <w:p w:rsidR="00893FA6" w:rsidRDefault="00893FA6" w:rsidP="00BC0223">
            <w:pPr>
              <w:pStyle w:val="aff"/>
              <w:jc w:val="left"/>
            </w:pPr>
            <w:r>
              <w:t>Несколько общих участков</w:t>
            </w:r>
          </w:p>
        </w:tc>
        <w:tc>
          <w:tcPr>
            <w:tcW w:w="3182" w:type="dxa"/>
          </w:tcPr>
          <w:p w:rsidR="00893FA6" w:rsidRDefault="00893FA6" w:rsidP="00633678">
            <w:pPr>
              <w:ind w:firstLine="0"/>
              <w:jc w:val="center"/>
            </w:pPr>
            <w:r>
              <w:rPr>
                <w:noProof/>
                <w:lang w:eastAsia="ru-RU"/>
              </w:rPr>
              <w:drawing>
                <wp:inline distT="0" distB="0" distL="0" distR="0" wp14:anchorId="011774F2" wp14:editId="7BEE14A5">
                  <wp:extent cx="1800000" cy="1103225"/>
                  <wp:effectExtent l="0" t="0" r="0" b="0"/>
                  <wp:docPr id="12" name="Functional tes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unctional_test_12.png"/>
                          <pic:cNvPicPr/>
                        </pic:nvPicPr>
                        <pic:blipFill>
                          <a:blip r:embed="rId18"/>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контур с несколькими общими участками с layer2.</w:t>
            </w:r>
          </w:p>
          <w:p w:rsidR="00893FA6" w:rsidRDefault="00893FA6" w:rsidP="00BC0223">
            <w:pPr>
              <w:pStyle w:val="aff"/>
            </w:pPr>
            <w:r>
              <w:t>Ожидаемый результат: 1 контур.</w:t>
            </w:r>
          </w:p>
        </w:tc>
      </w:tr>
      <w:tr w:rsidR="00893FA6" w:rsidTr="00633678">
        <w:tc>
          <w:tcPr>
            <w:tcW w:w="2200" w:type="dxa"/>
          </w:tcPr>
          <w:p w:rsidR="00893FA6" w:rsidRDefault="00893FA6" w:rsidP="00BC0223">
            <w:pPr>
              <w:pStyle w:val="aff"/>
              <w:jc w:val="left"/>
            </w:pPr>
            <w:r>
              <w:t>Горизонтальное общее ребро</w:t>
            </w:r>
          </w:p>
        </w:tc>
        <w:tc>
          <w:tcPr>
            <w:tcW w:w="3182" w:type="dxa"/>
          </w:tcPr>
          <w:p w:rsidR="00893FA6" w:rsidRDefault="00893FA6" w:rsidP="00633678">
            <w:pPr>
              <w:ind w:firstLine="0"/>
              <w:jc w:val="center"/>
            </w:pPr>
            <w:r>
              <w:rPr>
                <w:noProof/>
                <w:lang w:eastAsia="ru-RU"/>
              </w:rPr>
              <w:drawing>
                <wp:inline distT="0" distB="0" distL="0" distR="0" wp14:anchorId="620B4623" wp14:editId="658E94A3">
                  <wp:extent cx="1800000" cy="1103225"/>
                  <wp:effectExtent l="0" t="0" r="0" b="0"/>
                  <wp:docPr id="13" name="Functional tes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unctional_test_13.png"/>
                          <pic:cNvPicPr/>
                        </pic:nvPicPr>
                        <pic:blipFill>
                          <a:blip r:embed="rId19"/>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частый случай горизонтальной общей границы.</w:t>
            </w:r>
          </w:p>
          <w:p w:rsidR="00893FA6" w:rsidRDefault="00893FA6" w:rsidP="00BC0223">
            <w:pPr>
              <w:pStyle w:val="aff"/>
            </w:pPr>
            <w:r>
              <w:t>Ожидаемый результат: 1 контур.</w:t>
            </w:r>
          </w:p>
        </w:tc>
      </w:tr>
      <w:tr w:rsidR="00893FA6" w:rsidTr="00633678">
        <w:tc>
          <w:tcPr>
            <w:tcW w:w="2200" w:type="dxa"/>
          </w:tcPr>
          <w:p w:rsidR="00893FA6" w:rsidRDefault="00893FA6" w:rsidP="00BC0223">
            <w:pPr>
              <w:pStyle w:val="aff"/>
              <w:jc w:val="left"/>
            </w:pPr>
            <w:r>
              <w:lastRenderedPageBreak/>
              <w:t>Диагональное общее ребро</w:t>
            </w:r>
          </w:p>
        </w:tc>
        <w:tc>
          <w:tcPr>
            <w:tcW w:w="3182" w:type="dxa"/>
          </w:tcPr>
          <w:p w:rsidR="00893FA6" w:rsidRDefault="00893FA6" w:rsidP="00633678">
            <w:pPr>
              <w:ind w:firstLine="0"/>
              <w:jc w:val="center"/>
            </w:pPr>
            <w:r>
              <w:rPr>
                <w:noProof/>
                <w:lang w:eastAsia="ru-RU"/>
              </w:rPr>
              <w:drawing>
                <wp:inline distT="0" distB="0" distL="0" distR="0" wp14:anchorId="5714A926" wp14:editId="4EAA0699">
                  <wp:extent cx="1800000" cy="1103225"/>
                  <wp:effectExtent l="0" t="0" r="0" b="0"/>
                  <wp:docPr id="14" name="Functional tes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unctional_test_14.png"/>
                          <pic:cNvPicPr/>
                        </pic:nvPicPr>
                        <pic:blipFill>
                          <a:blip r:embed="rId20"/>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наклонное ребро и противоположное направление обхода.</w:t>
            </w:r>
          </w:p>
          <w:p w:rsidR="00893FA6" w:rsidRDefault="00893FA6" w:rsidP="00BC0223">
            <w:pPr>
              <w:pStyle w:val="aff"/>
            </w:pPr>
            <w:r>
              <w:t>Ожидаемый результат: 1 контур.</w:t>
            </w:r>
          </w:p>
        </w:tc>
      </w:tr>
      <w:tr w:rsidR="00893FA6" w:rsidTr="00633678">
        <w:tc>
          <w:tcPr>
            <w:tcW w:w="2200" w:type="dxa"/>
          </w:tcPr>
          <w:p w:rsidR="00893FA6" w:rsidRDefault="00893FA6" w:rsidP="00BC0223">
            <w:pPr>
              <w:pStyle w:val="aff"/>
              <w:jc w:val="left"/>
            </w:pPr>
            <w:r>
              <w:t>Полное совпадение контуров</w:t>
            </w:r>
          </w:p>
        </w:tc>
        <w:tc>
          <w:tcPr>
            <w:tcW w:w="3182" w:type="dxa"/>
          </w:tcPr>
          <w:p w:rsidR="00893FA6" w:rsidRDefault="00893FA6" w:rsidP="00633678">
            <w:pPr>
              <w:ind w:firstLine="0"/>
              <w:jc w:val="center"/>
            </w:pPr>
            <w:r>
              <w:rPr>
                <w:noProof/>
                <w:lang w:eastAsia="ru-RU"/>
              </w:rPr>
              <w:drawing>
                <wp:inline distT="0" distB="0" distL="0" distR="0" wp14:anchorId="5508E5C3" wp14:editId="516342EE">
                  <wp:extent cx="1800000" cy="1103225"/>
                  <wp:effectExtent l="0" t="0" r="0" b="0"/>
                  <wp:docPr id="15" name="Functional tes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unctional_test_15.png"/>
                          <pic:cNvPicPr/>
                        </pic:nvPicPr>
                        <pic:blipFill>
                          <a:blip r:embed="rId21"/>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совпадение всех ребер контура.</w:t>
            </w:r>
          </w:p>
          <w:p w:rsidR="00893FA6" w:rsidRDefault="00893FA6" w:rsidP="00BC0223">
            <w:pPr>
              <w:pStyle w:val="aff"/>
            </w:pPr>
            <w:r>
              <w:t>Ожидаемый результат: 1 контур.</w:t>
            </w:r>
          </w:p>
        </w:tc>
      </w:tr>
      <w:tr w:rsidR="00893FA6" w:rsidTr="00633678">
        <w:tc>
          <w:tcPr>
            <w:tcW w:w="2200" w:type="dxa"/>
          </w:tcPr>
          <w:p w:rsidR="00893FA6" w:rsidRDefault="00893FA6" w:rsidP="00BC0223">
            <w:pPr>
              <w:pStyle w:val="aff"/>
              <w:jc w:val="left"/>
            </w:pPr>
            <w:r>
              <w:t>Строгий params &gt; 5</w:t>
            </w:r>
          </w:p>
        </w:tc>
        <w:tc>
          <w:tcPr>
            <w:tcW w:w="3182" w:type="dxa"/>
          </w:tcPr>
          <w:p w:rsidR="00893FA6" w:rsidRDefault="00893FA6" w:rsidP="00633678">
            <w:pPr>
              <w:ind w:firstLine="0"/>
              <w:jc w:val="center"/>
            </w:pPr>
            <w:r>
              <w:rPr>
                <w:noProof/>
                <w:lang w:eastAsia="ru-RU"/>
              </w:rPr>
              <w:drawing>
                <wp:inline distT="0" distB="0" distL="0" distR="0" wp14:anchorId="481882B1" wp14:editId="6F5AAB85">
                  <wp:extent cx="1800000" cy="1103225"/>
                  <wp:effectExtent l="0" t="0" r="0" b="0"/>
                  <wp:docPr id="16" name="Functional tes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unctional_test_16.png"/>
                          <pic:cNvPicPr/>
                        </pic:nvPicPr>
                        <pic:blipFill>
                          <a:blip r:embed="rId22"/>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строгий фильтр по количеству общих ребер. Ни один контур не имеет больше 5 совпадений.</w:t>
            </w:r>
          </w:p>
          <w:p w:rsidR="00893FA6" w:rsidRDefault="00893FA6" w:rsidP="00BC0223">
            <w:pPr>
              <w:pStyle w:val="aff"/>
            </w:pPr>
            <w:r>
              <w:t>Ожидаемый результат: пустой слой.</w:t>
            </w:r>
          </w:p>
        </w:tc>
      </w:tr>
      <w:tr w:rsidR="00893FA6" w:rsidTr="00633678">
        <w:tc>
          <w:tcPr>
            <w:tcW w:w="2200" w:type="dxa"/>
          </w:tcPr>
          <w:p w:rsidR="00893FA6" w:rsidRDefault="00893FA6" w:rsidP="00BC0223">
            <w:pPr>
              <w:pStyle w:val="aff"/>
              <w:jc w:val="left"/>
            </w:pPr>
            <w:r>
              <w:t>Коллинеарное частичное перекрытие</w:t>
            </w:r>
          </w:p>
        </w:tc>
        <w:tc>
          <w:tcPr>
            <w:tcW w:w="3182" w:type="dxa"/>
          </w:tcPr>
          <w:p w:rsidR="00893FA6" w:rsidRDefault="00893FA6" w:rsidP="00633678">
            <w:pPr>
              <w:ind w:firstLine="0"/>
              <w:jc w:val="center"/>
            </w:pPr>
            <w:r>
              <w:rPr>
                <w:noProof/>
                <w:lang w:eastAsia="ru-RU"/>
              </w:rPr>
              <w:drawing>
                <wp:inline distT="0" distB="0" distL="0" distR="0" wp14:anchorId="05AD2856" wp14:editId="5EF12A55">
                  <wp:extent cx="1800000" cy="1103225"/>
                  <wp:effectExtent l="0" t="0" r="0" b="0"/>
                  <wp:docPr id="17" name="Functional tes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unctional_test_17.png"/>
                          <pic:cNvPicPr/>
                        </pic:nvPicPr>
                        <pic:blipFill>
                          <a:blip r:embed="rId23"/>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частичное перекрытие ребер, лежащих на одной прямой.</w:t>
            </w:r>
          </w:p>
          <w:p w:rsidR="00893FA6" w:rsidRDefault="00893FA6" w:rsidP="00BC0223">
            <w:pPr>
              <w:pStyle w:val="aff"/>
            </w:pPr>
            <w:r>
              <w:t>Ожидаемый результат: 1 контур.</w:t>
            </w:r>
          </w:p>
        </w:tc>
      </w:tr>
      <w:tr w:rsidR="00893FA6" w:rsidTr="00633678">
        <w:tc>
          <w:tcPr>
            <w:tcW w:w="2200" w:type="dxa"/>
          </w:tcPr>
          <w:p w:rsidR="00893FA6" w:rsidRDefault="00893FA6" w:rsidP="00BC0223">
            <w:pPr>
              <w:pStyle w:val="aff"/>
              <w:jc w:val="left"/>
            </w:pPr>
            <w:r>
              <w:t>Дубликаты в layer2</w:t>
            </w:r>
          </w:p>
        </w:tc>
        <w:tc>
          <w:tcPr>
            <w:tcW w:w="3182" w:type="dxa"/>
          </w:tcPr>
          <w:p w:rsidR="00893FA6" w:rsidRDefault="00893FA6" w:rsidP="00633678">
            <w:pPr>
              <w:ind w:firstLine="0"/>
              <w:jc w:val="center"/>
            </w:pPr>
            <w:r>
              <w:rPr>
                <w:noProof/>
                <w:lang w:eastAsia="ru-RU"/>
              </w:rPr>
              <w:drawing>
                <wp:inline distT="0" distB="0" distL="0" distR="0" wp14:anchorId="757CF728" wp14:editId="5622A5E0">
                  <wp:extent cx="1800000" cy="1103225"/>
                  <wp:effectExtent l="0" t="0" r="0" b="0"/>
                  <wp:docPr id="18" name="Functional tes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unctional_test_18.png"/>
                          <pic:cNvPicPr/>
                        </pic:nvPicPr>
                        <pic:blipFill>
                          <a:blip r:embed="rId24"/>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устойчивость при наличии одинаковых контуров во втором слое.</w:t>
            </w:r>
          </w:p>
          <w:p w:rsidR="00893FA6" w:rsidRDefault="00893FA6" w:rsidP="00BC0223">
            <w:pPr>
              <w:pStyle w:val="aff"/>
            </w:pPr>
            <w:r>
              <w:t>Ожидаемый результат: 1 контур.</w:t>
            </w:r>
          </w:p>
        </w:tc>
      </w:tr>
      <w:tr w:rsidR="00893FA6" w:rsidTr="00633678">
        <w:tc>
          <w:tcPr>
            <w:tcW w:w="2200" w:type="dxa"/>
          </w:tcPr>
          <w:p w:rsidR="00893FA6" w:rsidRDefault="00893FA6" w:rsidP="00BC0223">
            <w:pPr>
              <w:pStyle w:val="aff"/>
              <w:jc w:val="left"/>
            </w:pPr>
            <w:r>
              <w:t>Очень маленький общий участок</w:t>
            </w:r>
          </w:p>
        </w:tc>
        <w:tc>
          <w:tcPr>
            <w:tcW w:w="3182" w:type="dxa"/>
          </w:tcPr>
          <w:p w:rsidR="00893FA6" w:rsidRDefault="00893FA6" w:rsidP="00633678">
            <w:pPr>
              <w:ind w:firstLine="0"/>
              <w:jc w:val="center"/>
            </w:pPr>
            <w:r>
              <w:rPr>
                <w:noProof/>
                <w:lang w:eastAsia="ru-RU"/>
              </w:rPr>
              <w:drawing>
                <wp:inline distT="0" distB="0" distL="0" distR="0" wp14:anchorId="431D887D" wp14:editId="5F09ED83">
                  <wp:extent cx="1800000" cy="1103225"/>
                  <wp:effectExtent l="0" t="0" r="0" b="0"/>
                  <wp:docPr id="19" name="Functional tes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unctional_test_19.png"/>
                          <pic:cNvPicPr/>
                        </pic:nvPicPr>
                        <pic:blipFill>
                          <a:blip r:embed="rId25"/>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участок на границе геометрической точности.</w:t>
            </w:r>
          </w:p>
          <w:p w:rsidR="00893FA6" w:rsidRDefault="00893FA6" w:rsidP="00BC0223">
            <w:pPr>
              <w:pStyle w:val="aff"/>
            </w:pPr>
            <w:r>
              <w:t>Ожидаемый результат: 1 контур.</w:t>
            </w:r>
          </w:p>
        </w:tc>
      </w:tr>
      <w:tr w:rsidR="00893FA6" w:rsidTr="00633678">
        <w:tc>
          <w:tcPr>
            <w:tcW w:w="2200" w:type="dxa"/>
          </w:tcPr>
          <w:p w:rsidR="00893FA6" w:rsidRDefault="00893FA6" w:rsidP="00BC0223">
            <w:pPr>
              <w:pStyle w:val="aff"/>
              <w:jc w:val="left"/>
            </w:pPr>
            <w:r>
              <w:lastRenderedPageBreak/>
              <w:t>Полуоткрытый интервал [1,3)</w:t>
            </w:r>
          </w:p>
        </w:tc>
        <w:tc>
          <w:tcPr>
            <w:tcW w:w="3182" w:type="dxa"/>
          </w:tcPr>
          <w:p w:rsidR="00893FA6" w:rsidRDefault="00893FA6" w:rsidP="00633678">
            <w:pPr>
              <w:ind w:firstLine="0"/>
              <w:jc w:val="center"/>
            </w:pPr>
            <w:r>
              <w:rPr>
                <w:noProof/>
                <w:lang w:eastAsia="ru-RU"/>
              </w:rPr>
              <w:drawing>
                <wp:inline distT="0" distB="0" distL="0" distR="0" wp14:anchorId="2CCB2310" wp14:editId="080CD9CF">
                  <wp:extent cx="1800000" cy="1103225"/>
                  <wp:effectExtent l="0" t="0" r="0" b="0"/>
                  <wp:docPr id="20" name="Functional tes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unctional_test_20.png"/>
                          <pic:cNvPicPr/>
                        </pic:nvPicPr>
                        <pic:blipFill>
                          <a:blip r:embed="rId26"/>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включение нижней и исключение верхней границы ConstrParams.</w:t>
            </w:r>
          </w:p>
          <w:p w:rsidR="00893FA6" w:rsidRDefault="00893FA6" w:rsidP="00BC0223">
            <w:pPr>
              <w:pStyle w:val="aff"/>
            </w:pPr>
            <w:r>
              <w:t>Ожидаемый результат: 2 контура.</w:t>
            </w:r>
          </w:p>
        </w:tc>
      </w:tr>
      <w:tr w:rsidR="00893FA6" w:rsidTr="00633678">
        <w:tc>
          <w:tcPr>
            <w:tcW w:w="2200" w:type="dxa"/>
          </w:tcPr>
          <w:p w:rsidR="00893FA6" w:rsidRDefault="00893FA6" w:rsidP="00BC0223">
            <w:pPr>
              <w:pStyle w:val="aff"/>
              <w:jc w:val="left"/>
            </w:pPr>
            <w:r>
              <w:t>Три квадрата в ряд</w:t>
            </w:r>
          </w:p>
        </w:tc>
        <w:tc>
          <w:tcPr>
            <w:tcW w:w="3182" w:type="dxa"/>
          </w:tcPr>
          <w:p w:rsidR="00893FA6" w:rsidRDefault="00893FA6" w:rsidP="00633678">
            <w:pPr>
              <w:ind w:firstLine="0"/>
              <w:jc w:val="center"/>
            </w:pPr>
            <w:r>
              <w:rPr>
                <w:noProof/>
                <w:lang w:eastAsia="ru-RU"/>
              </w:rPr>
              <w:drawing>
                <wp:inline distT="0" distB="0" distL="0" distR="0" wp14:anchorId="1C0CD317" wp14:editId="330AE2B6">
                  <wp:extent cx="1800000" cy="1103225"/>
                  <wp:effectExtent l="0" t="0" r="0" b="0"/>
                  <wp:docPr id="21" name="Functional tes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unctional_test_21.png"/>
                          <pic:cNvPicPr/>
                        </pic:nvPicPr>
                        <pic:blipFill>
                          <a:blip r:embed="rId27"/>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соседство с совпадающим средним контуром.</w:t>
            </w:r>
          </w:p>
          <w:p w:rsidR="00893FA6" w:rsidRDefault="00893FA6" w:rsidP="00BC0223">
            <w:pPr>
              <w:pStyle w:val="aff"/>
            </w:pPr>
            <w:r>
              <w:t>Ожидаемый результат без params: все 3 контура layer1.</w:t>
            </w:r>
          </w:p>
        </w:tc>
      </w:tr>
      <w:tr w:rsidR="00893FA6" w:rsidTr="00633678">
        <w:tc>
          <w:tcPr>
            <w:tcW w:w="2200" w:type="dxa"/>
          </w:tcPr>
          <w:p w:rsidR="00893FA6" w:rsidRDefault="00893FA6" w:rsidP="00BC0223">
            <w:pPr>
              <w:pStyle w:val="aff"/>
              <w:jc w:val="left"/>
            </w:pPr>
            <w:r>
              <w:t>L-образный контур</w:t>
            </w:r>
          </w:p>
        </w:tc>
        <w:tc>
          <w:tcPr>
            <w:tcW w:w="3182" w:type="dxa"/>
          </w:tcPr>
          <w:p w:rsidR="00893FA6" w:rsidRDefault="00893FA6" w:rsidP="00633678">
            <w:pPr>
              <w:ind w:firstLine="0"/>
              <w:jc w:val="center"/>
            </w:pPr>
            <w:r>
              <w:rPr>
                <w:noProof/>
                <w:lang w:eastAsia="ru-RU"/>
              </w:rPr>
              <w:drawing>
                <wp:inline distT="0" distB="0" distL="0" distR="0" wp14:anchorId="239C6C56" wp14:editId="42F4E094">
                  <wp:extent cx="1800000" cy="1103225"/>
                  <wp:effectExtent l="0" t="0" r="0" b="0"/>
                  <wp:docPr id="22" name="Functional tes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unctional_test_22.png"/>
                          <pic:cNvPicPr/>
                        </pic:nvPicPr>
                        <pic:blipFill>
                          <a:blip r:embed="rId28"/>
                          <a:stretch>
                            <a:fillRect/>
                          </a:stretch>
                        </pic:blipFill>
                        <pic:spPr>
                          <a:xfrm>
                            <a:off x="0" y="0"/>
                            <a:ext cx="1800000" cy="1103225"/>
                          </a:xfrm>
                          <a:prstGeom prst="rect">
                            <a:avLst/>
                          </a:prstGeom>
                        </pic:spPr>
                      </pic:pic>
                    </a:graphicData>
                  </a:graphic>
                </wp:inline>
              </w:drawing>
            </w:r>
          </w:p>
        </w:tc>
        <w:tc>
          <w:tcPr>
            <w:tcW w:w="3978" w:type="dxa"/>
          </w:tcPr>
          <w:p w:rsidR="007225D6" w:rsidRDefault="00893FA6" w:rsidP="00BC0223">
            <w:pPr>
              <w:pStyle w:val="aff"/>
            </w:pPr>
            <w:r>
              <w:t>Проверяется работа не только с прямоугольником, но и с ортогональным контуром сложной формы.</w:t>
            </w:r>
          </w:p>
          <w:p w:rsidR="00893FA6" w:rsidRDefault="00893FA6" w:rsidP="00BC0223">
            <w:pPr>
              <w:pStyle w:val="aff"/>
            </w:pPr>
            <w:r>
              <w:t>Ожидаемый результат: 1 контур.</w:t>
            </w:r>
          </w:p>
        </w:tc>
      </w:tr>
    </w:tbl>
    <w:p w:rsidR="00893FA6" w:rsidRPr="00893FA6" w:rsidRDefault="00893FA6" w:rsidP="00893FA6"/>
    <w:p w:rsidR="00C7526A" w:rsidRDefault="00C7526A" w:rsidP="00C7526A">
      <w:pPr>
        <w:pStyle w:val="3"/>
      </w:pPr>
      <w:bookmarkStart w:id="12" w:name="_Toc231497855"/>
      <w:r>
        <w:t>Случайные и нагрузочные тесты</w:t>
      </w:r>
      <w:bookmarkEnd w:id="12"/>
    </w:p>
    <w:p w:rsidR="00C7526A" w:rsidRDefault="00C7526A" w:rsidP="00C7526A">
      <w:r>
        <w:t>Для случайных тестов используется вспомогательная функция MakeRandomLayer. Она разбивает область на сетку и размещает в каждой ячейке прямоугольник случайного размера и положения. Параметры rows и cols задают количество ячеек, cellWidth и cellHeight – размер ячейки, а minScale и maxScale ограничивают относительный размер прямоугольника внутри ячейки. Такая генерация позволяет создавать большие слои с контролируемой разнородностью объектов и не приводит к чрезмерному числу пересечений.</w:t>
      </w:r>
    </w:p>
    <w:p w:rsidR="007762F3" w:rsidRDefault="00C7526A" w:rsidP="00C7526A">
      <w:r>
        <w:t xml:space="preserve">Тест Random generator является основным нагрузочным тестом и показателем скорости работы функции. В текущей конфигурации он формирует два слоя: layer1 размером 2000 </w:t>
      </w:r>
      <w:r w:rsidR="007225D6">
        <w:t>на</w:t>
      </w:r>
      <w:r>
        <w:t xml:space="preserve"> 1500 ячеек и layer2 размером 1500 </w:t>
      </w:r>
      <w:r w:rsidR="007225D6">
        <w:t>на</w:t>
      </w:r>
      <w:r>
        <w:t xml:space="preserve"> 2000 ячеек. Каждый слой содержит 3 000 000 прямоугольных контуров, то есть 12 000 000 ребер на слой</w:t>
      </w:r>
      <w:r>
        <w:t xml:space="preserve"> (суммарно </w:t>
      </w:r>
      <w:r w:rsidRPr="00893FA6">
        <w:rPr>
          <w:b/>
        </w:rPr>
        <w:t>24 млн рёбер</w:t>
      </w:r>
      <w:r>
        <w:t>)</w:t>
      </w:r>
      <w:r>
        <w:t xml:space="preserve">. </w:t>
      </w:r>
    </w:p>
    <w:p w:rsidR="00C7526A" w:rsidRDefault="00893FA6" w:rsidP="00C7526A">
      <w:r w:rsidRPr="00893FA6">
        <w:rPr>
          <w:b/>
        </w:rPr>
        <w:t>Примерное среднее</w:t>
      </w:r>
      <w:r w:rsidR="007762F3">
        <w:rPr>
          <w:b/>
        </w:rPr>
        <w:t xml:space="preserve"> </w:t>
      </w:r>
      <w:r w:rsidRPr="00893FA6">
        <w:rPr>
          <w:b/>
        </w:rPr>
        <w:t>время выполнения</w:t>
      </w:r>
      <w:r w:rsidR="007762F3">
        <w:rPr>
          <w:b/>
        </w:rPr>
        <w:t xml:space="preserve"> </w:t>
      </w:r>
      <w:r w:rsidR="007762F3">
        <w:rPr>
          <w:b/>
        </w:rPr>
        <w:t>тяжелого теста</w:t>
      </w:r>
      <w:r w:rsidRPr="00893FA6">
        <w:rPr>
          <w:b/>
        </w:rPr>
        <w:t xml:space="preserve"> </w:t>
      </w:r>
      <w:r w:rsidRPr="00893FA6">
        <w:rPr>
          <w:b/>
        </w:rPr>
        <w:t>~ 1.3 сек</w:t>
      </w:r>
      <w:r>
        <w:t>.</w:t>
      </w:r>
    </w:p>
    <w:p w:rsidR="00FB27D6" w:rsidRDefault="00C7526A" w:rsidP="00C7526A">
      <w:pPr>
        <w:rPr>
          <w:lang w:eastAsia="ja-JP"/>
        </w:rPr>
      </w:pPr>
      <w:r>
        <w:t xml:space="preserve">Совместно </w:t>
      </w:r>
      <w:r w:rsidR="00893FA6">
        <w:t xml:space="preserve">все </w:t>
      </w:r>
      <w:r>
        <w:t xml:space="preserve">тесты проверяют корректность базовой логики отбора, работу параметрических ограничений, обработку граничных случаев, поддержку </w:t>
      </w:r>
      <w:r>
        <w:lastRenderedPageBreak/>
        <w:t>горизонтальных, вертикальных и наклонных ребер, а также практическую производительность</w:t>
      </w:r>
      <w:bookmarkStart w:id="13" w:name="_GoBack"/>
      <w:bookmarkEnd w:id="13"/>
      <w:r>
        <w:t xml:space="preserve"> реализации WITH EDGE на больших данных.</w:t>
      </w:r>
    </w:p>
    <w:p w:rsidR="00E70E3F" w:rsidRDefault="00E70E3F" w:rsidP="00EA4E2F"/>
    <w:p w:rsidR="00CC17F1" w:rsidRDefault="00CC17F1" w:rsidP="003C455E">
      <w:pPr>
        <w:sectPr w:rsidR="00CC17F1" w:rsidSect="00000AC6">
          <w:footerReference w:type="default" r:id="rId29"/>
          <w:pgSz w:w="11906" w:h="16838"/>
          <w:pgMar w:top="1134" w:right="566" w:bottom="1134" w:left="1701" w:header="708" w:footer="708" w:gutter="0"/>
          <w:cols w:space="708"/>
          <w:titlePg/>
          <w:docGrid w:linePitch="360"/>
        </w:sectPr>
      </w:pPr>
    </w:p>
    <w:p w:rsidR="00F507E3" w:rsidRDefault="00F507E3" w:rsidP="0007173F">
      <w:pPr>
        <w:pStyle w:val="11"/>
        <w:numPr>
          <w:ilvl w:val="0"/>
          <w:numId w:val="0"/>
        </w:numPr>
        <w:spacing w:after="240"/>
        <w:rPr>
          <w:lang w:eastAsia="ja-JP"/>
        </w:rPr>
      </w:pPr>
      <w:bookmarkStart w:id="14" w:name="_Toc231497856"/>
      <w:r>
        <w:rPr>
          <w:lang w:eastAsia="ja-JP"/>
        </w:rPr>
        <w:lastRenderedPageBreak/>
        <w:t>ЗАКЛЮЧЕНИЕ</w:t>
      </w:r>
      <w:bookmarkEnd w:id="14"/>
    </w:p>
    <w:p w:rsidR="00047D4D" w:rsidRDefault="00047D4D" w:rsidP="00047D4D">
      <w:r>
        <w:t xml:space="preserve">В ходе выполнения работы </w:t>
      </w:r>
      <w:r w:rsidR="007762F3">
        <w:t xml:space="preserve">по верификации топологии интегральной схемы </w:t>
      </w:r>
      <w:r>
        <w:t>была разработана и реализована функция WITH EDGE для модуля drc_solver программного обеспечения Synthesis. Реализация соответствует постановке задачи: функция принимает два слоя контуров, анализирует взаимное расположение их ребер и возвращает набор контуров из первого слоя, имеющих общие ребра или сегменты ребер со вторым слоем. При наличии параметра ConstrParams дополнительно выполняется фильтрация по количеству найденных общих ребер</w:t>
      </w:r>
      <w:r w:rsidR="007762F3">
        <w:t>.</w:t>
      </w:r>
    </w:p>
    <w:p w:rsidR="00047D4D" w:rsidRPr="00047D4D" w:rsidRDefault="00047D4D" w:rsidP="00047D4D">
      <w:r>
        <w:t>Основой разработанного решения стал сортировочный алгоритм</w:t>
      </w:r>
      <w:r>
        <w:t>. Распределение рёбер по опорным прямым и последующая их сортировка позволили свести выполнение задачи из двумерного пространства в одномерное, где нахождение общих участков рёбер производится за линейное время.</w:t>
      </w:r>
      <w:r>
        <w:t xml:space="preserve"> </w:t>
      </w:r>
      <w:r>
        <w:t xml:space="preserve">Однако в силу наличия сортировки итоговая асимптотическая сложность алгоритма составляет </w:t>
      </w:r>
      <w:r>
        <w:rPr>
          <w:lang w:val="en-US"/>
        </w:rPr>
        <w:t>nlog</w:t>
      </w:r>
      <w:r w:rsidRPr="00047D4D">
        <w:t>(</w:t>
      </w:r>
      <w:r>
        <w:rPr>
          <w:lang w:val="en-US"/>
        </w:rPr>
        <w:t>n</w:t>
      </w:r>
      <w:r w:rsidRPr="00047D4D">
        <w:t xml:space="preserve">), </w:t>
      </w:r>
      <w:r>
        <w:t xml:space="preserve">где </w:t>
      </w:r>
      <w:r>
        <w:rPr>
          <w:lang w:val="en-US"/>
        </w:rPr>
        <w:t>n</w:t>
      </w:r>
      <w:r w:rsidRPr="00047D4D">
        <w:t xml:space="preserve"> </w:t>
      </w:r>
      <w:r>
        <w:t>–</w:t>
      </w:r>
      <w:r w:rsidRPr="00047D4D">
        <w:t xml:space="preserve"> </w:t>
      </w:r>
      <w:r>
        <w:t>суммарное количество рёбер.</w:t>
      </w:r>
    </w:p>
    <w:p w:rsidR="00047D4D" w:rsidRDefault="00047D4D" w:rsidP="00047D4D">
      <w:r>
        <w:t>Для повышения производительности были применены как алгоритмические, так и кодовые оптимизации. Построение записей ребер распараллеливается на больших входных данных, при этом каждый поток записывает результат в заранее выделенный непересекающийся диапазон общего массива. Сортировка двух массивов записей выполняется параллельно, а для тяжелых случаев используется GNU paralle</w:t>
      </w:r>
      <w:r w:rsidR="007762F3">
        <w:t>l sort.</w:t>
      </w:r>
    </w:p>
    <w:p w:rsidR="00047D4D" w:rsidRDefault="00047D4D" w:rsidP="00047D4D">
      <w:r>
        <w:t xml:space="preserve">Корректность функции была </w:t>
      </w:r>
      <w:r>
        <w:t xml:space="preserve">успешно </w:t>
      </w:r>
      <w:r>
        <w:t xml:space="preserve">проверена набором функциональных тестов. Тесты покрывают базовые случаи совпадения ребер, отсутствие общих участков, частичное перекрытие, горизонтальные, вертикальные и диагональные ребра, полное совпадение контуров, касание только в одной точке, пустые входные слои, дубликаты во втором слое и работу параметрических ограничений ConstrParams. </w:t>
      </w:r>
    </w:p>
    <w:p w:rsidR="00047D4D" w:rsidRDefault="00047D4D" w:rsidP="00047D4D">
      <w:r>
        <w:t xml:space="preserve">Дополнительно </w:t>
      </w:r>
      <w:r w:rsidR="002A2CAE">
        <w:t>присутствуют</w:t>
      </w:r>
      <w:r>
        <w:t xml:space="preserve"> случайные и нагрузочные тесты, среди которых основным показателем скорости является Random generator: он формирует миллионы прямоугольных контуров и десятки миллионов ребер, позволяя оценить практическую производительность реализации на данных, близких к тяжелым промышленным сценариям.</w:t>
      </w:r>
      <w:r>
        <w:t xml:space="preserve"> Тест показал хорошую скорость функции, однако не удалось </w:t>
      </w:r>
      <w:r w:rsidR="00CF3501">
        <w:t>на больших данных достичь требуемого в ТЗ показателя в 1 сек.</w:t>
      </w:r>
    </w:p>
    <w:p w:rsidR="00047D4D" w:rsidRDefault="00047D4D" w:rsidP="00047D4D">
      <w:r>
        <w:lastRenderedPageBreak/>
        <w:t>В результате получена рабочая реализация WITH EDGE, интегрируемая с существующими структурами gkernel и соответствующая требованиям интерфейса C++11. Функция сохраняет геометрию исходных контуров, выполняя только отбор объектов layer1, и может использоваться как часть на</w:t>
      </w:r>
      <w:r w:rsidR="00CF3501">
        <w:t>бора проверок Design RuleCheck.</w:t>
      </w:r>
    </w:p>
    <w:p w:rsidR="006D13D1" w:rsidRDefault="006D13D1">
      <w:pPr>
        <w:ind w:firstLine="0"/>
        <w:contextualSpacing w:val="0"/>
        <w:jc w:val="center"/>
      </w:pPr>
      <w:r>
        <w:br w:type="page"/>
      </w:r>
    </w:p>
    <w:p w:rsidR="006D13D1" w:rsidRPr="0037640C" w:rsidRDefault="006D13D1" w:rsidP="0007173F">
      <w:pPr>
        <w:pStyle w:val="11"/>
        <w:numPr>
          <w:ilvl w:val="0"/>
          <w:numId w:val="0"/>
        </w:numPr>
        <w:spacing w:after="240"/>
      </w:pPr>
      <w:bookmarkStart w:id="15" w:name="_Toc464652833"/>
      <w:bookmarkStart w:id="16" w:name="_Toc469142035"/>
      <w:bookmarkStart w:id="17" w:name="_Toc231497857"/>
      <w:r>
        <w:lastRenderedPageBreak/>
        <w:t>СПИСОК</w:t>
      </w:r>
      <w:r w:rsidR="003F7ECF">
        <w:t xml:space="preserve"> </w:t>
      </w:r>
      <w:r>
        <w:t>ИСПОЛЬЗОВАННЫХ</w:t>
      </w:r>
      <w:r w:rsidR="003F7ECF">
        <w:t xml:space="preserve"> </w:t>
      </w:r>
      <w:r>
        <w:t>ИСТОЧНИКОВ</w:t>
      </w:r>
      <w:bookmarkEnd w:id="15"/>
      <w:bookmarkEnd w:id="16"/>
      <w:bookmarkEnd w:id="17"/>
    </w:p>
    <w:p w:rsidR="00505F0F" w:rsidRPr="00CF3501" w:rsidRDefault="0007173F" w:rsidP="00CF3501">
      <w:pPr>
        <w:pStyle w:val="a7"/>
        <w:numPr>
          <w:ilvl w:val="0"/>
          <w:numId w:val="3"/>
        </w:numPr>
        <w:spacing w:after="0"/>
        <w:rPr>
          <w:szCs w:val="26"/>
        </w:rPr>
      </w:pPr>
      <w:r w:rsidRPr="001B59DC">
        <w:rPr>
          <w:color w:val="000000"/>
        </w:rPr>
        <w:t>Техническое задание на выполнение работы «</w:t>
      </w:r>
      <w:r w:rsidR="00CF3501">
        <w:t>Верификация топологии интегральной схемы</w:t>
      </w:r>
      <w:r w:rsidRPr="001B59DC">
        <w:rPr>
          <w:color w:val="000000"/>
        </w:rPr>
        <w:t>», Шифр «</w:t>
      </w:r>
      <w:r w:rsidRPr="001B59DC">
        <w:rPr>
          <w:color w:val="000000"/>
          <w:szCs w:val="26"/>
        </w:rPr>
        <w:t>ЛОГОС-</w:t>
      </w:r>
      <w:r w:rsidR="000D244C">
        <w:rPr>
          <w:color w:val="000000"/>
          <w:szCs w:val="26"/>
        </w:rPr>
        <w:t>КОНВЕРТ</w:t>
      </w:r>
      <w:r w:rsidR="00CB3BD7">
        <w:rPr>
          <w:color w:val="000000"/>
          <w:szCs w:val="26"/>
        </w:rPr>
        <w:t>ИРОВАНИЕ</w:t>
      </w:r>
      <w:r w:rsidRPr="001B59DC">
        <w:rPr>
          <w:color w:val="000000"/>
          <w:szCs w:val="26"/>
        </w:rPr>
        <w:t>-201</w:t>
      </w:r>
      <w:r w:rsidR="000D244C">
        <w:rPr>
          <w:color w:val="000000"/>
          <w:szCs w:val="26"/>
        </w:rPr>
        <w:t>8</w:t>
      </w:r>
      <w:r w:rsidRPr="001B59DC">
        <w:rPr>
          <w:color w:val="000000"/>
        </w:rPr>
        <w:t>», приложение к договору МИ</w:t>
      </w:r>
      <w:r w:rsidR="000D244C">
        <w:rPr>
          <w:color w:val="000000"/>
        </w:rPr>
        <w:t>8705</w:t>
      </w:r>
      <w:r w:rsidRPr="001B59DC">
        <w:rPr>
          <w:color w:val="000000"/>
        </w:rPr>
        <w:t xml:space="preserve"> от </w:t>
      </w:r>
      <w:r w:rsidR="000D244C">
        <w:rPr>
          <w:color w:val="000000"/>
        </w:rPr>
        <w:t>17</w:t>
      </w:r>
      <w:r w:rsidRPr="001B59DC">
        <w:rPr>
          <w:color w:val="000000"/>
        </w:rPr>
        <w:t>.0</w:t>
      </w:r>
      <w:r w:rsidR="000D244C">
        <w:rPr>
          <w:color w:val="000000"/>
        </w:rPr>
        <w:t>7</w:t>
      </w:r>
      <w:r w:rsidRPr="001B59DC">
        <w:rPr>
          <w:color w:val="000000"/>
        </w:rPr>
        <w:t>.201</w:t>
      </w:r>
      <w:r w:rsidR="000D244C">
        <w:rPr>
          <w:color w:val="000000"/>
        </w:rPr>
        <w:t>8</w:t>
      </w:r>
      <w:r w:rsidRPr="001B59DC">
        <w:rPr>
          <w:color w:val="000000"/>
        </w:rPr>
        <w:t>, утвержденное первым заместителем директора ФГУП «РФЯЦ-ВНИИЭФ» директором ИТМФ Соловьевым В.П.</w:t>
      </w:r>
    </w:p>
    <w:sectPr w:rsidR="00505F0F" w:rsidRPr="00CF3501" w:rsidSect="005F5DCC">
      <w:pgSz w:w="11906" w:h="16838"/>
      <w:pgMar w:top="1134" w:right="56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3F3" w:rsidRDefault="006613F3" w:rsidP="005F5DCC">
      <w:pPr>
        <w:spacing w:after="0" w:line="240" w:lineRule="auto"/>
      </w:pPr>
      <w:r>
        <w:separator/>
      </w:r>
    </w:p>
  </w:endnote>
  <w:endnote w:type="continuationSeparator" w:id="0">
    <w:p w:rsidR="006613F3" w:rsidRDefault="006613F3" w:rsidP="005F5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DejaVu Sans">
    <w:altName w:val="Arial"/>
    <w:charset w:val="CC"/>
    <w:family w:val="swiss"/>
    <w:pitch w:val="variable"/>
    <w:sig w:usb0="E7002EFF" w:usb1="D200FDFF" w:usb2="0A246029" w:usb3="00000000" w:csb0="000001FF" w:csb1="00000000"/>
  </w:font>
  <w:font w:name="Arial">
    <w:panose1 w:val="020B0604020202020204"/>
    <w:charset w:val="CC"/>
    <w:family w:val="swiss"/>
    <w:pitch w:val="variable"/>
    <w:sig w:usb0="E0002A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NewRomanPSMT">
    <w:altName w:val="Malgun Gothic Semilight"/>
    <w:panose1 w:val="00000000000000000000"/>
    <w:charset w:val="80"/>
    <w:family w:val="auto"/>
    <w:notTrueType/>
    <w:pitch w:val="default"/>
    <w:sig w:usb0="00000003" w:usb1="09070000" w:usb2="00000010" w:usb3="00000000" w:csb0="000A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BDB" w:rsidRDefault="00D41BDB">
    <w:pPr>
      <w:pStyle w:val="afd"/>
      <w:jc w:val="center"/>
    </w:pPr>
    <w:r>
      <w:fldChar w:fldCharType="begin"/>
    </w:r>
    <w:r>
      <w:instrText xml:space="preserve"> PAGE   \* MERGEFORMAT </w:instrText>
    </w:r>
    <w:r>
      <w:fldChar w:fldCharType="separate"/>
    </w:r>
    <w:r w:rsidR="005C6C9A">
      <w:rPr>
        <w:noProof/>
      </w:rPr>
      <w:t>20</w:t>
    </w:r>
    <w:r>
      <w:rPr>
        <w:noProof/>
      </w:rPr>
      <w:fldChar w:fldCharType="end"/>
    </w:r>
  </w:p>
  <w:p w:rsidR="00D41BDB" w:rsidRDefault="00D41BDB">
    <w:pPr>
      <w:pStyle w:val="af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3F3" w:rsidRDefault="006613F3" w:rsidP="005F5DCC">
      <w:pPr>
        <w:spacing w:after="0" w:line="240" w:lineRule="auto"/>
      </w:pPr>
      <w:r>
        <w:separator/>
      </w:r>
    </w:p>
  </w:footnote>
  <w:footnote w:type="continuationSeparator" w:id="0">
    <w:p w:rsidR="006613F3" w:rsidRDefault="006613F3" w:rsidP="005F5D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1FEC1DF0"/>
    <w:lvl w:ilvl="0">
      <w:start w:val="1"/>
      <w:numFmt w:val="bullet"/>
      <w:pStyle w:val="5"/>
      <w:lvlText w:val=""/>
      <w:lvlJc w:val="left"/>
      <w:pPr>
        <w:tabs>
          <w:tab w:val="num" w:pos="1492"/>
        </w:tabs>
        <w:ind w:left="1492" w:hanging="360"/>
      </w:pPr>
      <w:rPr>
        <w:rFonts w:ascii="Symbol" w:hAnsi="Symbol" w:hint="default"/>
      </w:rPr>
    </w:lvl>
  </w:abstractNum>
  <w:abstractNum w:abstractNumId="1" w15:restartNumberingAfterBreak="0">
    <w:nsid w:val="07310D26"/>
    <w:multiLevelType w:val="hybridMultilevel"/>
    <w:tmpl w:val="573E61E6"/>
    <w:lvl w:ilvl="0" w:tplc="25F21F0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9412959"/>
    <w:multiLevelType w:val="multilevel"/>
    <w:tmpl w:val="21B8E456"/>
    <w:lvl w:ilvl="0">
      <w:start w:val="1"/>
      <w:numFmt w:val="decimal"/>
      <w:pStyle w:val="1"/>
      <w:lvlText w:val="%1"/>
      <w:lvlJc w:val="left"/>
      <w:pPr>
        <w:ind w:left="814" w:hanging="360"/>
      </w:pPr>
      <w:rPr>
        <w:rFonts w:hint="default"/>
      </w:rPr>
    </w:lvl>
    <w:lvl w:ilvl="1">
      <w:start w:val="1"/>
      <w:numFmt w:val="decimal"/>
      <w:pStyle w:val="2"/>
      <w:isLgl/>
      <w:lvlText w:val="%1.%2"/>
      <w:lvlJc w:val="left"/>
      <w:pPr>
        <w:ind w:left="1222" w:hanging="408"/>
      </w:pPr>
      <w:rPr>
        <w:rFonts w:hint="default"/>
      </w:rPr>
    </w:lvl>
    <w:lvl w:ilvl="2">
      <w:start w:val="1"/>
      <w:numFmt w:val="decimal"/>
      <w:isLgl/>
      <w:lvlText w:val="%1.%2.%3"/>
      <w:lvlJc w:val="left"/>
      <w:pPr>
        <w:ind w:left="1894" w:hanging="720"/>
      </w:pPr>
      <w:rPr>
        <w:rFonts w:hint="default"/>
      </w:rPr>
    </w:lvl>
    <w:lvl w:ilvl="3">
      <w:start w:val="1"/>
      <w:numFmt w:val="decimal"/>
      <w:isLgl/>
      <w:lvlText w:val="%1.%2.%3.%4"/>
      <w:lvlJc w:val="left"/>
      <w:pPr>
        <w:ind w:left="2254" w:hanging="720"/>
      </w:pPr>
      <w:rPr>
        <w:rFonts w:hint="default"/>
      </w:rPr>
    </w:lvl>
    <w:lvl w:ilvl="4">
      <w:start w:val="1"/>
      <w:numFmt w:val="decimal"/>
      <w:isLgl/>
      <w:lvlText w:val="%1.%2.%3.%4.%5"/>
      <w:lvlJc w:val="left"/>
      <w:pPr>
        <w:ind w:left="2974" w:hanging="1080"/>
      </w:pPr>
      <w:rPr>
        <w:rFonts w:hint="default"/>
      </w:rPr>
    </w:lvl>
    <w:lvl w:ilvl="5">
      <w:start w:val="1"/>
      <w:numFmt w:val="decimal"/>
      <w:isLgl/>
      <w:lvlText w:val="%1.%2.%3.%4.%5.%6"/>
      <w:lvlJc w:val="left"/>
      <w:pPr>
        <w:ind w:left="3694" w:hanging="1440"/>
      </w:pPr>
      <w:rPr>
        <w:rFonts w:hint="default"/>
      </w:rPr>
    </w:lvl>
    <w:lvl w:ilvl="6">
      <w:start w:val="1"/>
      <w:numFmt w:val="decimal"/>
      <w:isLgl/>
      <w:lvlText w:val="%1.%2.%3.%4.%5.%6.%7"/>
      <w:lvlJc w:val="left"/>
      <w:pPr>
        <w:ind w:left="4054" w:hanging="1440"/>
      </w:pPr>
      <w:rPr>
        <w:rFonts w:hint="default"/>
      </w:rPr>
    </w:lvl>
    <w:lvl w:ilvl="7">
      <w:start w:val="1"/>
      <w:numFmt w:val="decimal"/>
      <w:isLgl/>
      <w:lvlText w:val="%1.%2.%3.%4.%5.%6.%7.%8"/>
      <w:lvlJc w:val="left"/>
      <w:pPr>
        <w:ind w:left="4774" w:hanging="1800"/>
      </w:pPr>
      <w:rPr>
        <w:rFonts w:hint="default"/>
      </w:rPr>
    </w:lvl>
    <w:lvl w:ilvl="8">
      <w:start w:val="1"/>
      <w:numFmt w:val="decimal"/>
      <w:isLgl/>
      <w:lvlText w:val="%1.%2.%3.%4.%5.%6.%7.%8.%9"/>
      <w:lvlJc w:val="left"/>
      <w:pPr>
        <w:ind w:left="5134" w:hanging="1800"/>
      </w:pPr>
      <w:rPr>
        <w:rFonts w:hint="default"/>
      </w:rPr>
    </w:lvl>
  </w:abstractNum>
  <w:abstractNum w:abstractNumId="3" w15:restartNumberingAfterBreak="0">
    <w:nsid w:val="0E5E5C1C"/>
    <w:multiLevelType w:val="hybridMultilevel"/>
    <w:tmpl w:val="D7345CB0"/>
    <w:lvl w:ilvl="0" w:tplc="049AE79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6085715"/>
    <w:multiLevelType w:val="multilevel"/>
    <w:tmpl w:val="5BE4BA48"/>
    <w:styleLink w:val="10"/>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BA65F01"/>
    <w:multiLevelType w:val="hybridMultilevel"/>
    <w:tmpl w:val="186EBAAE"/>
    <w:lvl w:ilvl="0" w:tplc="AC2EF68C">
      <w:start w:val="1"/>
      <w:numFmt w:val="bullet"/>
      <w:pStyle w:val="a"/>
      <w:lvlText w:val=""/>
      <w:lvlJc w:val="left"/>
      <w:pPr>
        <w:ind w:left="1429" w:hanging="360"/>
      </w:pPr>
      <w:rPr>
        <w:rFonts w:ascii="Symbol" w:hAnsi="Symbol" w:cs="Symbol" w:hint="default"/>
      </w:rPr>
    </w:lvl>
    <w:lvl w:ilvl="1" w:tplc="F3049DFC" w:tentative="1">
      <w:start w:val="1"/>
      <w:numFmt w:val="bullet"/>
      <w:lvlText w:val="o"/>
      <w:lvlJc w:val="left"/>
      <w:pPr>
        <w:ind w:left="2149" w:hanging="360"/>
      </w:pPr>
      <w:rPr>
        <w:rFonts w:ascii="Courier New" w:hAnsi="Courier New" w:cs="Courier New" w:hint="default"/>
      </w:rPr>
    </w:lvl>
    <w:lvl w:ilvl="2" w:tplc="5882FA18" w:tentative="1">
      <w:start w:val="1"/>
      <w:numFmt w:val="bullet"/>
      <w:lvlText w:val=""/>
      <w:lvlJc w:val="left"/>
      <w:pPr>
        <w:ind w:left="2869" w:hanging="360"/>
      </w:pPr>
      <w:rPr>
        <w:rFonts w:ascii="Wingdings" w:hAnsi="Wingdings" w:hint="default"/>
      </w:rPr>
    </w:lvl>
    <w:lvl w:ilvl="3" w:tplc="F5C62EC4" w:tentative="1">
      <w:start w:val="1"/>
      <w:numFmt w:val="bullet"/>
      <w:lvlText w:val=""/>
      <w:lvlJc w:val="left"/>
      <w:pPr>
        <w:ind w:left="3589" w:hanging="360"/>
      </w:pPr>
      <w:rPr>
        <w:rFonts w:ascii="Symbol" w:hAnsi="Symbol" w:hint="default"/>
      </w:rPr>
    </w:lvl>
    <w:lvl w:ilvl="4" w:tplc="599AD808" w:tentative="1">
      <w:start w:val="1"/>
      <w:numFmt w:val="bullet"/>
      <w:lvlText w:val="o"/>
      <w:lvlJc w:val="left"/>
      <w:pPr>
        <w:ind w:left="4309" w:hanging="360"/>
      </w:pPr>
      <w:rPr>
        <w:rFonts w:ascii="Courier New" w:hAnsi="Courier New" w:cs="Courier New" w:hint="default"/>
      </w:rPr>
    </w:lvl>
    <w:lvl w:ilvl="5" w:tplc="54CEE394" w:tentative="1">
      <w:start w:val="1"/>
      <w:numFmt w:val="bullet"/>
      <w:lvlText w:val=""/>
      <w:lvlJc w:val="left"/>
      <w:pPr>
        <w:ind w:left="5029" w:hanging="360"/>
      </w:pPr>
      <w:rPr>
        <w:rFonts w:ascii="Wingdings" w:hAnsi="Wingdings" w:hint="default"/>
      </w:rPr>
    </w:lvl>
    <w:lvl w:ilvl="6" w:tplc="5FB2897A" w:tentative="1">
      <w:start w:val="1"/>
      <w:numFmt w:val="bullet"/>
      <w:lvlText w:val=""/>
      <w:lvlJc w:val="left"/>
      <w:pPr>
        <w:ind w:left="5749" w:hanging="360"/>
      </w:pPr>
      <w:rPr>
        <w:rFonts w:ascii="Symbol" w:hAnsi="Symbol" w:hint="default"/>
      </w:rPr>
    </w:lvl>
    <w:lvl w:ilvl="7" w:tplc="94F277E2" w:tentative="1">
      <w:start w:val="1"/>
      <w:numFmt w:val="bullet"/>
      <w:lvlText w:val="o"/>
      <w:lvlJc w:val="left"/>
      <w:pPr>
        <w:ind w:left="6469" w:hanging="360"/>
      </w:pPr>
      <w:rPr>
        <w:rFonts w:ascii="Courier New" w:hAnsi="Courier New" w:cs="Courier New" w:hint="default"/>
      </w:rPr>
    </w:lvl>
    <w:lvl w:ilvl="8" w:tplc="82FA46E0" w:tentative="1">
      <w:start w:val="1"/>
      <w:numFmt w:val="bullet"/>
      <w:lvlText w:val=""/>
      <w:lvlJc w:val="left"/>
      <w:pPr>
        <w:ind w:left="7189" w:hanging="360"/>
      </w:pPr>
      <w:rPr>
        <w:rFonts w:ascii="Wingdings" w:hAnsi="Wingdings" w:hint="default"/>
      </w:rPr>
    </w:lvl>
  </w:abstractNum>
  <w:abstractNum w:abstractNumId="6" w15:restartNumberingAfterBreak="0">
    <w:nsid w:val="23D66EBE"/>
    <w:multiLevelType w:val="multilevel"/>
    <w:tmpl w:val="0F5A6C72"/>
    <w:lvl w:ilvl="0">
      <w:start w:val="1"/>
      <w:numFmt w:val="decimal"/>
      <w:pStyle w:val="11"/>
      <w:lvlText w:val="%1"/>
      <w:lvlJc w:val="left"/>
      <w:pPr>
        <w:ind w:left="4118" w:hanging="432"/>
      </w:pPr>
      <w:rPr>
        <w:rFonts w:hint="default"/>
      </w:rPr>
    </w:lvl>
    <w:lvl w:ilvl="1">
      <w:start w:val="1"/>
      <w:numFmt w:val="decimal"/>
      <w:pStyle w:val="20"/>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0"/>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 w15:restartNumberingAfterBreak="0">
    <w:nsid w:val="23F93392"/>
    <w:multiLevelType w:val="hybridMultilevel"/>
    <w:tmpl w:val="52560046"/>
    <w:lvl w:ilvl="0" w:tplc="049AE79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27150990"/>
    <w:multiLevelType w:val="hybridMultilevel"/>
    <w:tmpl w:val="1AEADF0E"/>
    <w:lvl w:ilvl="0" w:tplc="049AE79E">
      <w:start w:val="1"/>
      <w:numFmt w:val="bullet"/>
      <w:lvlText w:val=""/>
      <w:lvlJc w:val="left"/>
      <w:pPr>
        <w:ind w:left="360"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27522447"/>
    <w:multiLevelType w:val="hybridMultilevel"/>
    <w:tmpl w:val="01DCC514"/>
    <w:lvl w:ilvl="0" w:tplc="049AE79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27BB70E7"/>
    <w:multiLevelType w:val="hybridMultilevel"/>
    <w:tmpl w:val="355EBCC2"/>
    <w:lvl w:ilvl="0" w:tplc="049AE79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FBC7511"/>
    <w:multiLevelType w:val="hybridMultilevel"/>
    <w:tmpl w:val="210E5E30"/>
    <w:lvl w:ilvl="0" w:tplc="B0DC92AC">
      <w:start w:val="1"/>
      <w:numFmt w:val="decimal"/>
      <w:lvlText w:val="%1."/>
      <w:lvlJc w:val="left"/>
      <w:pPr>
        <w:ind w:left="927" w:hanging="360"/>
      </w:pPr>
      <w:rPr>
        <w:rFonts w:hint="default"/>
      </w:rPr>
    </w:lvl>
    <w:lvl w:ilvl="1" w:tplc="39A6DED0" w:tentative="1">
      <w:start w:val="1"/>
      <w:numFmt w:val="lowerLetter"/>
      <w:lvlText w:val="%2."/>
      <w:lvlJc w:val="left"/>
      <w:pPr>
        <w:ind w:left="1647" w:hanging="360"/>
      </w:pPr>
    </w:lvl>
    <w:lvl w:ilvl="2" w:tplc="93583E18" w:tentative="1">
      <w:start w:val="1"/>
      <w:numFmt w:val="lowerRoman"/>
      <w:lvlText w:val="%3."/>
      <w:lvlJc w:val="right"/>
      <w:pPr>
        <w:ind w:left="2367" w:hanging="180"/>
      </w:pPr>
    </w:lvl>
    <w:lvl w:ilvl="3" w:tplc="7B34EB74" w:tentative="1">
      <w:start w:val="1"/>
      <w:numFmt w:val="decimal"/>
      <w:lvlText w:val="%4."/>
      <w:lvlJc w:val="left"/>
      <w:pPr>
        <w:ind w:left="3087" w:hanging="360"/>
      </w:pPr>
    </w:lvl>
    <w:lvl w:ilvl="4" w:tplc="4A7E41F6" w:tentative="1">
      <w:start w:val="1"/>
      <w:numFmt w:val="lowerLetter"/>
      <w:lvlText w:val="%5."/>
      <w:lvlJc w:val="left"/>
      <w:pPr>
        <w:ind w:left="3807" w:hanging="360"/>
      </w:pPr>
    </w:lvl>
    <w:lvl w:ilvl="5" w:tplc="097891B2" w:tentative="1">
      <w:start w:val="1"/>
      <w:numFmt w:val="lowerRoman"/>
      <w:lvlText w:val="%6."/>
      <w:lvlJc w:val="right"/>
      <w:pPr>
        <w:ind w:left="4527" w:hanging="180"/>
      </w:pPr>
    </w:lvl>
    <w:lvl w:ilvl="6" w:tplc="BD2A67DC" w:tentative="1">
      <w:start w:val="1"/>
      <w:numFmt w:val="decimal"/>
      <w:lvlText w:val="%7."/>
      <w:lvlJc w:val="left"/>
      <w:pPr>
        <w:ind w:left="5247" w:hanging="360"/>
      </w:pPr>
    </w:lvl>
    <w:lvl w:ilvl="7" w:tplc="0040E0F4" w:tentative="1">
      <w:start w:val="1"/>
      <w:numFmt w:val="lowerLetter"/>
      <w:lvlText w:val="%8."/>
      <w:lvlJc w:val="left"/>
      <w:pPr>
        <w:ind w:left="5967" w:hanging="360"/>
      </w:pPr>
    </w:lvl>
    <w:lvl w:ilvl="8" w:tplc="84645EBA" w:tentative="1">
      <w:start w:val="1"/>
      <w:numFmt w:val="lowerRoman"/>
      <w:lvlText w:val="%9."/>
      <w:lvlJc w:val="right"/>
      <w:pPr>
        <w:ind w:left="6687" w:hanging="180"/>
      </w:pPr>
    </w:lvl>
  </w:abstractNum>
  <w:abstractNum w:abstractNumId="12" w15:restartNumberingAfterBreak="0">
    <w:nsid w:val="36755CF6"/>
    <w:multiLevelType w:val="hybridMultilevel"/>
    <w:tmpl w:val="2A0448AE"/>
    <w:lvl w:ilvl="0" w:tplc="049AE79E">
      <w:start w:val="1"/>
      <w:numFmt w:val="bullet"/>
      <w:lvlText w:val=""/>
      <w:lvlJc w:val="left"/>
      <w:pPr>
        <w:ind w:left="1287" w:hanging="360"/>
      </w:pPr>
      <w:rPr>
        <w:rFonts w:ascii="Symbol" w:hAnsi="Symbol" w:hint="default"/>
      </w:rPr>
    </w:lvl>
    <w:lvl w:ilvl="1" w:tplc="04190019" w:tentative="1">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13" w15:restartNumberingAfterBreak="0">
    <w:nsid w:val="3BD100C1"/>
    <w:multiLevelType w:val="multilevel"/>
    <w:tmpl w:val="294831B0"/>
    <w:lvl w:ilvl="0">
      <w:start w:val="1"/>
      <w:numFmt w:val="decimal"/>
      <w:pStyle w:val="12"/>
      <w:lvlText w:val="%1"/>
      <w:lvlJc w:val="left"/>
      <w:pPr>
        <w:ind w:left="1287" w:hanging="360"/>
      </w:pPr>
      <w:rPr>
        <w:rFonts w:hint="default"/>
      </w:rPr>
    </w:lvl>
    <w:lvl w:ilvl="1">
      <w:start w:val="1"/>
      <w:numFmt w:val="decimal"/>
      <w:pStyle w:val="21"/>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14" w15:restartNumberingAfterBreak="0">
    <w:nsid w:val="3C1648BF"/>
    <w:multiLevelType w:val="hybridMultilevel"/>
    <w:tmpl w:val="33222BF4"/>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40D150B3"/>
    <w:multiLevelType w:val="hybridMultilevel"/>
    <w:tmpl w:val="BA1C778A"/>
    <w:lvl w:ilvl="0" w:tplc="4572B9E8">
      <w:start w:val="1"/>
      <w:numFmt w:val="decimal"/>
      <w:lvlText w:val="%1."/>
      <w:lvlJc w:val="left"/>
      <w:pPr>
        <w:ind w:left="1287" w:hanging="360"/>
      </w:pPr>
      <w:rPr>
        <w:b w:val="0"/>
      </w:rPr>
    </w:lvl>
    <w:lvl w:ilvl="1" w:tplc="93328A14" w:tentative="1">
      <w:start w:val="1"/>
      <w:numFmt w:val="lowerLetter"/>
      <w:lvlText w:val="%2."/>
      <w:lvlJc w:val="left"/>
      <w:pPr>
        <w:ind w:left="2007" w:hanging="360"/>
      </w:pPr>
    </w:lvl>
    <w:lvl w:ilvl="2" w:tplc="81DC327C" w:tentative="1">
      <w:start w:val="1"/>
      <w:numFmt w:val="lowerRoman"/>
      <w:lvlText w:val="%3."/>
      <w:lvlJc w:val="right"/>
      <w:pPr>
        <w:ind w:left="2727" w:hanging="180"/>
      </w:pPr>
    </w:lvl>
    <w:lvl w:ilvl="3" w:tplc="1E505742" w:tentative="1">
      <w:start w:val="1"/>
      <w:numFmt w:val="decimal"/>
      <w:lvlText w:val="%4."/>
      <w:lvlJc w:val="left"/>
      <w:pPr>
        <w:ind w:left="3447" w:hanging="360"/>
      </w:pPr>
    </w:lvl>
    <w:lvl w:ilvl="4" w:tplc="10E2F474" w:tentative="1">
      <w:start w:val="1"/>
      <w:numFmt w:val="lowerLetter"/>
      <w:lvlText w:val="%5."/>
      <w:lvlJc w:val="left"/>
      <w:pPr>
        <w:ind w:left="4167" w:hanging="360"/>
      </w:pPr>
    </w:lvl>
    <w:lvl w:ilvl="5" w:tplc="8ECE0F74" w:tentative="1">
      <w:start w:val="1"/>
      <w:numFmt w:val="lowerRoman"/>
      <w:lvlText w:val="%6."/>
      <w:lvlJc w:val="right"/>
      <w:pPr>
        <w:ind w:left="4887" w:hanging="180"/>
      </w:pPr>
    </w:lvl>
    <w:lvl w:ilvl="6" w:tplc="475872AA" w:tentative="1">
      <w:start w:val="1"/>
      <w:numFmt w:val="decimal"/>
      <w:lvlText w:val="%7."/>
      <w:lvlJc w:val="left"/>
      <w:pPr>
        <w:ind w:left="5607" w:hanging="360"/>
      </w:pPr>
    </w:lvl>
    <w:lvl w:ilvl="7" w:tplc="613A4E6C" w:tentative="1">
      <w:start w:val="1"/>
      <w:numFmt w:val="lowerLetter"/>
      <w:lvlText w:val="%8."/>
      <w:lvlJc w:val="left"/>
      <w:pPr>
        <w:ind w:left="6327" w:hanging="360"/>
      </w:pPr>
    </w:lvl>
    <w:lvl w:ilvl="8" w:tplc="D3E484CC" w:tentative="1">
      <w:start w:val="1"/>
      <w:numFmt w:val="lowerRoman"/>
      <w:lvlText w:val="%9."/>
      <w:lvlJc w:val="right"/>
      <w:pPr>
        <w:ind w:left="7047" w:hanging="180"/>
      </w:pPr>
    </w:lvl>
  </w:abstractNum>
  <w:abstractNum w:abstractNumId="16" w15:restartNumberingAfterBreak="0">
    <w:nsid w:val="410D5D29"/>
    <w:multiLevelType w:val="multilevel"/>
    <w:tmpl w:val="381614A8"/>
    <w:styleLink w:val="a0"/>
    <w:lvl w:ilvl="0">
      <w:start w:val="1"/>
      <w:numFmt w:val="decimal"/>
      <w:lvlText w:val="%1"/>
      <w:lvlJc w:val="left"/>
      <w:pPr>
        <w:ind w:left="360" w:hanging="360"/>
      </w:pPr>
      <w:rPr>
        <w:rFonts w:ascii="Calibri" w:hAnsi="Calibri" w:hint="default"/>
        <w:b/>
        <w:i w:val="0"/>
        <w:caps w:val="0"/>
        <w:strike w:val="0"/>
        <w:dstrike w:val="0"/>
        <w:vanish w:val="0"/>
        <w:sz w:val="24"/>
        <w:vertAlign w:val="baseline"/>
      </w:rPr>
    </w:lvl>
    <w:lvl w:ilvl="1">
      <w:start w:val="1"/>
      <w:numFmt w:val="decimal"/>
      <w:lvlText w:val="%1.%2"/>
      <w:lvlJc w:val="left"/>
      <w:pPr>
        <w:ind w:left="720" w:hanging="360"/>
      </w:pPr>
      <w:rPr>
        <w:rFonts w:ascii="Calibri" w:hAnsi="Calibri" w:hint="default"/>
        <w:b/>
        <w:i w:val="0"/>
        <w:caps w:val="0"/>
        <w:strike w:val="0"/>
        <w:dstrike w:val="0"/>
        <w:vanish w:val="0"/>
        <w:sz w:val="24"/>
        <w:vertAlign w:val="baseline"/>
      </w:rPr>
    </w:lvl>
    <w:lvl w:ilvl="2">
      <w:start w:val="1"/>
      <w:numFmt w:val="decimal"/>
      <w:lvlText w:val="%1.%2.%3"/>
      <w:lvlJc w:val="left"/>
      <w:pPr>
        <w:ind w:left="1080" w:hanging="360"/>
      </w:pPr>
      <w:rPr>
        <w:rFonts w:ascii="Calibri" w:hAnsi="Calibri" w:hint="default"/>
        <w:b/>
        <w:i w:val="0"/>
        <w:sz w:val="24"/>
      </w:rPr>
    </w:lvl>
    <w:lvl w:ilvl="3">
      <w:start w:val="1"/>
      <w:numFmt w:val="decimal"/>
      <w:lvlText w:val="%1.%2.%3.%4"/>
      <w:lvlJc w:val="left"/>
      <w:pPr>
        <w:ind w:left="1440" w:hanging="360"/>
      </w:pPr>
      <w:rPr>
        <w:rFonts w:ascii="Calibri" w:hAnsi="Calibri" w:hint="default"/>
        <w:b/>
        <w:i w:val="0"/>
        <w:caps w:val="0"/>
        <w:strike w:val="0"/>
        <w:dstrike w:val="0"/>
        <w:vanish w:val="0"/>
        <w:sz w:val="24"/>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6C2880"/>
    <w:multiLevelType w:val="hybridMultilevel"/>
    <w:tmpl w:val="FF18004C"/>
    <w:lvl w:ilvl="0" w:tplc="4C8AAA8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56D74DD6"/>
    <w:multiLevelType w:val="multilevel"/>
    <w:tmpl w:val="2F26260E"/>
    <w:lvl w:ilvl="0">
      <w:start w:val="1"/>
      <w:numFmt w:val="decimal"/>
      <w:pStyle w:val="a1"/>
      <w:lvlText w:val="%1."/>
      <w:lvlJc w:val="left"/>
      <w:pPr>
        <w:tabs>
          <w:tab w:val="num" w:pos="4253"/>
        </w:tabs>
        <w:ind w:left="4253" w:hanging="567"/>
      </w:pPr>
      <w:rPr>
        <w:rFonts w:cs="Times New Roman"/>
      </w:rPr>
    </w:lvl>
    <w:lvl w:ilvl="1">
      <w:start w:val="1"/>
      <w:numFmt w:val="decimal"/>
      <w:pStyle w:val="a2"/>
      <w:lvlText w:val="%1.%2"/>
      <w:lvlJc w:val="left"/>
      <w:pPr>
        <w:tabs>
          <w:tab w:val="num" w:pos="4396"/>
        </w:tabs>
        <w:ind w:left="4396" w:hanging="567"/>
      </w:pPr>
      <w:rPr>
        <w:rFonts w:cs="Times New Roman"/>
      </w:rPr>
    </w:lvl>
    <w:lvl w:ilvl="2">
      <w:start w:val="1"/>
      <w:numFmt w:val="decimal"/>
      <w:lvlText w:val="%3."/>
      <w:lvlJc w:val="left"/>
      <w:pPr>
        <w:tabs>
          <w:tab w:val="num" w:pos="1004"/>
        </w:tabs>
        <w:ind w:left="1004" w:hanging="720"/>
      </w:pPr>
    </w:lvl>
    <w:lvl w:ilvl="3">
      <w:start w:val="1"/>
      <w:numFmt w:val="decimal"/>
      <w:lvlText w:val="%1.%2.%3.%4"/>
      <w:lvlJc w:val="left"/>
      <w:pPr>
        <w:tabs>
          <w:tab w:val="num" w:pos="1148"/>
        </w:tabs>
        <w:ind w:left="1148" w:hanging="864"/>
      </w:pPr>
      <w:rPr>
        <w:rFonts w:cs="Times New Roman"/>
      </w:rPr>
    </w:lvl>
    <w:lvl w:ilvl="4">
      <w:start w:val="1"/>
      <w:numFmt w:val="decimal"/>
      <w:lvlText w:val="%1.%2.%3.%4.%5"/>
      <w:lvlJc w:val="left"/>
      <w:pPr>
        <w:tabs>
          <w:tab w:val="num" w:pos="1292"/>
        </w:tabs>
        <w:ind w:left="1292" w:hanging="1008"/>
      </w:pPr>
      <w:rPr>
        <w:rFonts w:cs="Times New Roman"/>
      </w:rPr>
    </w:lvl>
    <w:lvl w:ilvl="5">
      <w:start w:val="1"/>
      <w:numFmt w:val="decimal"/>
      <w:lvlText w:val="%1.%2.%3.%4.%5.%6"/>
      <w:lvlJc w:val="left"/>
      <w:pPr>
        <w:tabs>
          <w:tab w:val="num" w:pos="1436"/>
        </w:tabs>
        <w:ind w:left="1436" w:hanging="1152"/>
      </w:pPr>
      <w:rPr>
        <w:rFonts w:cs="Times New Roman"/>
      </w:rPr>
    </w:lvl>
    <w:lvl w:ilvl="6">
      <w:start w:val="1"/>
      <w:numFmt w:val="decimal"/>
      <w:lvlText w:val="%1.%2.%3.%4.%5.%6.%7"/>
      <w:lvlJc w:val="left"/>
      <w:pPr>
        <w:tabs>
          <w:tab w:val="num" w:pos="1580"/>
        </w:tabs>
        <w:ind w:left="1580" w:hanging="1296"/>
      </w:pPr>
      <w:rPr>
        <w:rFonts w:cs="Times New Roman"/>
      </w:rPr>
    </w:lvl>
    <w:lvl w:ilvl="7">
      <w:start w:val="1"/>
      <w:numFmt w:val="decimal"/>
      <w:lvlText w:val="%1.%2.%3.%4.%5.%6.%7.%8"/>
      <w:lvlJc w:val="left"/>
      <w:pPr>
        <w:tabs>
          <w:tab w:val="num" w:pos="1724"/>
        </w:tabs>
        <w:ind w:left="1724" w:hanging="1440"/>
      </w:pPr>
      <w:rPr>
        <w:rFonts w:cs="Times New Roman"/>
      </w:rPr>
    </w:lvl>
    <w:lvl w:ilvl="8">
      <w:start w:val="1"/>
      <w:numFmt w:val="decimal"/>
      <w:lvlText w:val="%1.%2.%3.%4.%5.%6.%7.%8.%9"/>
      <w:lvlJc w:val="left"/>
      <w:pPr>
        <w:tabs>
          <w:tab w:val="num" w:pos="1868"/>
        </w:tabs>
        <w:ind w:left="1868" w:hanging="1584"/>
      </w:pPr>
      <w:rPr>
        <w:rFonts w:cs="Times New Roman"/>
      </w:rPr>
    </w:lvl>
  </w:abstractNum>
  <w:abstractNum w:abstractNumId="19" w15:restartNumberingAfterBreak="0">
    <w:nsid w:val="62843E65"/>
    <w:multiLevelType w:val="hybridMultilevel"/>
    <w:tmpl w:val="C91CF198"/>
    <w:lvl w:ilvl="0" w:tplc="25F21F0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6B5315BA"/>
    <w:multiLevelType w:val="hybridMultilevel"/>
    <w:tmpl w:val="2DE4E7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D8E2683"/>
    <w:multiLevelType w:val="hybridMultilevel"/>
    <w:tmpl w:val="4F22211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797C6926"/>
    <w:multiLevelType w:val="multilevel"/>
    <w:tmpl w:val="1486A18E"/>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C701DC3"/>
    <w:multiLevelType w:val="hybridMultilevel"/>
    <w:tmpl w:val="DE96BECC"/>
    <w:lvl w:ilvl="0" w:tplc="049AE79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3"/>
  </w:num>
  <w:num w:numId="2">
    <w:abstractNumId w:val="6"/>
  </w:num>
  <w:num w:numId="3">
    <w:abstractNumId w:val="11"/>
  </w:num>
  <w:num w:numId="4">
    <w:abstractNumId w:val="15"/>
  </w:num>
  <w:num w:numId="5">
    <w:abstractNumId w:val="12"/>
  </w:num>
  <w:num w:numId="6">
    <w:abstractNumId w:val="5"/>
  </w:num>
  <w:num w:numId="7">
    <w:abstractNumId w:val="2"/>
  </w:num>
  <w:num w:numId="8">
    <w:abstractNumId w:val="16"/>
  </w:num>
  <w:num w:numId="9">
    <w:abstractNumId w:val="18"/>
  </w:num>
  <w:num w:numId="10">
    <w:abstractNumId w:val="4"/>
  </w:num>
  <w:num w:numId="11">
    <w:abstractNumId w:val="0"/>
  </w:num>
  <w:num w:numId="12">
    <w:abstractNumId w:val="19"/>
  </w:num>
  <w:num w:numId="13">
    <w:abstractNumId w:val="1"/>
  </w:num>
  <w:num w:numId="14">
    <w:abstractNumId w:val="21"/>
  </w:num>
  <w:num w:numId="15">
    <w:abstractNumId w:val="22"/>
  </w:num>
  <w:num w:numId="16">
    <w:abstractNumId w:val="14"/>
  </w:num>
  <w:num w:numId="17">
    <w:abstractNumId w:val="23"/>
  </w:num>
  <w:num w:numId="18">
    <w:abstractNumId w:val="10"/>
  </w:num>
  <w:num w:numId="19">
    <w:abstractNumId w:val="17"/>
  </w:num>
  <w:num w:numId="20">
    <w:abstractNumId w:val="9"/>
  </w:num>
  <w:num w:numId="21">
    <w:abstractNumId w:val="7"/>
  </w:num>
  <w:num w:numId="22">
    <w:abstractNumId w:val="8"/>
  </w:num>
  <w:num w:numId="23">
    <w:abstractNumId w:val="3"/>
  </w:num>
  <w:num w:numId="24">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9"/>
  <w:drawingGridHorizontalSpacing w:val="13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F35C1"/>
    <w:rsid w:val="00000593"/>
    <w:rsid w:val="00000AC6"/>
    <w:rsid w:val="00001DF4"/>
    <w:rsid w:val="000022AA"/>
    <w:rsid w:val="00020F3D"/>
    <w:rsid w:val="0002539D"/>
    <w:rsid w:val="00047250"/>
    <w:rsid w:val="00047D4D"/>
    <w:rsid w:val="0005115E"/>
    <w:rsid w:val="0005373C"/>
    <w:rsid w:val="000679A2"/>
    <w:rsid w:val="0007173F"/>
    <w:rsid w:val="00071B01"/>
    <w:rsid w:val="000754D1"/>
    <w:rsid w:val="00075E5B"/>
    <w:rsid w:val="00076ACC"/>
    <w:rsid w:val="0008195A"/>
    <w:rsid w:val="000A0FEC"/>
    <w:rsid w:val="000A7943"/>
    <w:rsid w:val="000C1C1C"/>
    <w:rsid w:val="000C4BC2"/>
    <w:rsid w:val="000D2021"/>
    <w:rsid w:val="000D2379"/>
    <w:rsid w:val="000D244C"/>
    <w:rsid w:val="000E20D1"/>
    <w:rsid w:val="000E3336"/>
    <w:rsid w:val="000E473D"/>
    <w:rsid w:val="000F0D3A"/>
    <w:rsid w:val="001001CC"/>
    <w:rsid w:val="001029A9"/>
    <w:rsid w:val="00102B45"/>
    <w:rsid w:val="00103697"/>
    <w:rsid w:val="00104B15"/>
    <w:rsid w:val="00115AD9"/>
    <w:rsid w:val="00117765"/>
    <w:rsid w:val="00130862"/>
    <w:rsid w:val="0014149B"/>
    <w:rsid w:val="00143C4F"/>
    <w:rsid w:val="0014547C"/>
    <w:rsid w:val="00151C21"/>
    <w:rsid w:val="00153C86"/>
    <w:rsid w:val="0016076E"/>
    <w:rsid w:val="00164CB9"/>
    <w:rsid w:val="001777E4"/>
    <w:rsid w:val="0019521D"/>
    <w:rsid w:val="00195277"/>
    <w:rsid w:val="001A368B"/>
    <w:rsid w:val="001A459A"/>
    <w:rsid w:val="001B0BD9"/>
    <w:rsid w:val="001B619D"/>
    <w:rsid w:val="001D3F9A"/>
    <w:rsid w:val="001D496E"/>
    <w:rsid w:val="001E0DE2"/>
    <w:rsid w:val="001F36E4"/>
    <w:rsid w:val="001F5554"/>
    <w:rsid w:val="002003E4"/>
    <w:rsid w:val="00203638"/>
    <w:rsid w:val="00203B33"/>
    <w:rsid w:val="002155E9"/>
    <w:rsid w:val="00215E37"/>
    <w:rsid w:val="00223018"/>
    <w:rsid w:val="00225E18"/>
    <w:rsid w:val="00226454"/>
    <w:rsid w:val="00231F32"/>
    <w:rsid w:val="00236336"/>
    <w:rsid w:val="00254A58"/>
    <w:rsid w:val="002615E9"/>
    <w:rsid w:val="00267B83"/>
    <w:rsid w:val="00284006"/>
    <w:rsid w:val="0028773A"/>
    <w:rsid w:val="00293930"/>
    <w:rsid w:val="002A2CAE"/>
    <w:rsid w:val="002A4C12"/>
    <w:rsid w:val="002A7CFC"/>
    <w:rsid w:val="002B1E92"/>
    <w:rsid w:val="002B61F0"/>
    <w:rsid w:val="002D0878"/>
    <w:rsid w:val="002E40E9"/>
    <w:rsid w:val="002E60D1"/>
    <w:rsid w:val="002F49D9"/>
    <w:rsid w:val="003215A6"/>
    <w:rsid w:val="0033711F"/>
    <w:rsid w:val="00352B65"/>
    <w:rsid w:val="00354C43"/>
    <w:rsid w:val="00382282"/>
    <w:rsid w:val="003851CB"/>
    <w:rsid w:val="0038637C"/>
    <w:rsid w:val="00387457"/>
    <w:rsid w:val="003914C6"/>
    <w:rsid w:val="00396F5C"/>
    <w:rsid w:val="003A0EF7"/>
    <w:rsid w:val="003B00BA"/>
    <w:rsid w:val="003B20FD"/>
    <w:rsid w:val="003B2633"/>
    <w:rsid w:val="003B56F3"/>
    <w:rsid w:val="003C0080"/>
    <w:rsid w:val="003C455E"/>
    <w:rsid w:val="003E4151"/>
    <w:rsid w:val="003F7ECF"/>
    <w:rsid w:val="00401E26"/>
    <w:rsid w:val="004027DC"/>
    <w:rsid w:val="00402BF2"/>
    <w:rsid w:val="00405663"/>
    <w:rsid w:val="00405E40"/>
    <w:rsid w:val="004079DB"/>
    <w:rsid w:val="00435A96"/>
    <w:rsid w:val="004813E7"/>
    <w:rsid w:val="004867D6"/>
    <w:rsid w:val="0049076F"/>
    <w:rsid w:val="004A2DE0"/>
    <w:rsid w:val="004B5840"/>
    <w:rsid w:val="004C2A32"/>
    <w:rsid w:val="004D4E1B"/>
    <w:rsid w:val="004F6D7E"/>
    <w:rsid w:val="00505F0F"/>
    <w:rsid w:val="00507C6A"/>
    <w:rsid w:val="00510AFC"/>
    <w:rsid w:val="00523C47"/>
    <w:rsid w:val="0053240E"/>
    <w:rsid w:val="0055425C"/>
    <w:rsid w:val="005732D3"/>
    <w:rsid w:val="00584C50"/>
    <w:rsid w:val="00584C7F"/>
    <w:rsid w:val="005853C3"/>
    <w:rsid w:val="00586972"/>
    <w:rsid w:val="00591CE1"/>
    <w:rsid w:val="005A3105"/>
    <w:rsid w:val="005A6C9F"/>
    <w:rsid w:val="005B6D2C"/>
    <w:rsid w:val="005C6C9A"/>
    <w:rsid w:val="005D2D58"/>
    <w:rsid w:val="005E2950"/>
    <w:rsid w:val="005E3400"/>
    <w:rsid w:val="005E6C1B"/>
    <w:rsid w:val="005F1A7E"/>
    <w:rsid w:val="005F5509"/>
    <w:rsid w:val="005F5554"/>
    <w:rsid w:val="005F5DCC"/>
    <w:rsid w:val="00605727"/>
    <w:rsid w:val="0062244D"/>
    <w:rsid w:val="00624F4B"/>
    <w:rsid w:val="00644747"/>
    <w:rsid w:val="00655BE3"/>
    <w:rsid w:val="0066090D"/>
    <w:rsid w:val="006613F3"/>
    <w:rsid w:val="006627E3"/>
    <w:rsid w:val="006709D3"/>
    <w:rsid w:val="00671A21"/>
    <w:rsid w:val="0068072A"/>
    <w:rsid w:val="00695730"/>
    <w:rsid w:val="006B3625"/>
    <w:rsid w:val="006D13D1"/>
    <w:rsid w:val="006D218F"/>
    <w:rsid w:val="006D2DF0"/>
    <w:rsid w:val="006D6231"/>
    <w:rsid w:val="006E1A6D"/>
    <w:rsid w:val="006E2AB5"/>
    <w:rsid w:val="007103EF"/>
    <w:rsid w:val="00710E44"/>
    <w:rsid w:val="00711F7E"/>
    <w:rsid w:val="007225D6"/>
    <w:rsid w:val="00746228"/>
    <w:rsid w:val="007547F5"/>
    <w:rsid w:val="0076448D"/>
    <w:rsid w:val="00771D21"/>
    <w:rsid w:val="007762F3"/>
    <w:rsid w:val="0079430C"/>
    <w:rsid w:val="007A291E"/>
    <w:rsid w:val="007A52E0"/>
    <w:rsid w:val="007D6FAD"/>
    <w:rsid w:val="007E0B01"/>
    <w:rsid w:val="007E350E"/>
    <w:rsid w:val="007E396C"/>
    <w:rsid w:val="007F4D4C"/>
    <w:rsid w:val="007F516F"/>
    <w:rsid w:val="00813C31"/>
    <w:rsid w:val="008258F1"/>
    <w:rsid w:val="008335A6"/>
    <w:rsid w:val="008350DD"/>
    <w:rsid w:val="008378E1"/>
    <w:rsid w:val="00842C8A"/>
    <w:rsid w:val="00846EF3"/>
    <w:rsid w:val="008473A2"/>
    <w:rsid w:val="00852074"/>
    <w:rsid w:val="008537E8"/>
    <w:rsid w:val="008676CF"/>
    <w:rsid w:val="008713DE"/>
    <w:rsid w:val="00873D97"/>
    <w:rsid w:val="008879B3"/>
    <w:rsid w:val="00893FA6"/>
    <w:rsid w:val="008A5497"/>
    <w:rsid w:val="008B43C5"/>
    <w:rsid w:val="008D5898"/>
    <w:rsid w:val="008E036B"/>
    <w:rsid w:val="008E2043"/>
    <w:rsid w:val="008E5356"/>
    <w:rsid w:val="008F0C23"/>
    <w:rsid w:val="008F386C"/>
    <w:rsid w:val="008F5750"/>
    <w:rsid w:val="008F713C"/>
    <w:rsid w:val="00907A69"/>
    <w:rsid w:val="0091421F"/>
    <w:rsid w:val="00915B0B"/>
    <w:rsid w:val="00923694"/>
    <w:rsid w:val="009377D5"/>
    <w:rsid w:val="009426C3"/>
    <w:rsid w:val="009474B9"/>
    <w:rsid w:val="0096304B"/>
    <w:rsid w:val="00971DC4"/>
    <w:rsid w:val="009741D7"/>
    <w:rsid w:val="00981506"/>
    <w:rsid w:val="0099746D"/>
    <w:rsid w:val="009A024F"/>
    <w:rsid w:val="009A7AA0"/>
    <w:rsid w:val="009B0145"/>
    <w:rsid w:val="009B09F3"/>
    <w:rsid w:val="009B194D"/>
    <w:rsid w:val="009B6FD0"/>
    <w:rsid w:val="009C2FB9"/>
    <w:rsid w:val="009C6656"/>
    <w:rsid w:val="009C6B4E"/>
    <w:rsid w:val="009E2CB5"/>
    <w:rsid w:val="009F01BE"/>
    <w:rsid w:val="009F6730"/>
    <w:rsid w:val="009F6A27"/>
    <w:rsid w:val="009F76A1"/>
    <w:rsid w:val="00A007E9"/>
    <w:rsid w:val="00A0589B"/>
    <w:rsid w:val="00A061EF"/>
    <w:rsid w:val="00A06E97"/>
    <w:rsid w:val="00A105A8"/>
    <w:rsid w:val="00A13438"/>
    <w:rsid w:val="00A22875"/>
    <w:rsid w:val="00A230A7"/>
    <w:rsid w:val="00A363DC"/>
    <w:rsid w:val="00A52659"/>
    <w:rsid w:val="00A53A62"/>
    <w:rsid w:val="00A61B8C"/>
    <w:rsid w:val="00A65A65"/>
    <w:rsid w:val="00A67801"/>
    <w:rsid w:val="00A805E9"/>
    <w:rsid w:val="00A85F33"/>
    <w:rsid w:val="00A86EE9"/>
    <w:rsid w:val="00A96175"/>
    <w:rsid w:val="00AB0ED1"/>
    <w:rsid w:val="00AB68C1"/>
    <w:rsid w:val="00AC28A0"/>
    <w:rsid w:val="00AD0976"/>
    <w:rsid w:val="00AD0BB7"/>
    <w:rsid w:val="00AD134C"/>
    <w:rsid w:val="00AD5756"/>
    <w:rsid w:val="00AD7CD8"/>
    <w:rsid w:val="00AE1CC6"/>
    <w:rsid w:val="00AE60F0"/>
    <w:rsid w:val="00AF0A44"/>
    <w:rsid w:val="00AF6855"/>
    <w:rsid w:val="00B033C8"/>
    <w:rsid w:val="00B07F69"/>
    <w:rsid w:val="00B1459A"/>
    <w:rsid w:val="00B153DF"/>
    <w:rsid w:val="00B31F2F"/>
    <w:rsid w:val="00B33986"/>
    <w:rsid w:val="00B47FA1"/>
    <w:rsid w:val="00B52D66"/>
    <w:rsid w:val="00B62E30"/>
    <w:rsid w:val="00B634C9"/>
    <w:rsid w:val="00B643E0"/>
    <w:rsid w:val="00B668E7"/>
    <w:rsid w:val="00B812A2"/>
    <w:rsid w:val="00B83988"/>
    <w:rsid w:val="00B91B05"/>
    <w:rsid w:val="00B934E6"/>
    <w:rsid w:val="00BA1724"/>
    <w:rsid w:val="00BA41D9"/>
    <w:rsid w:val="00BA75FD"/>
    <w:rsid w:val="00BB392F"/>
    <w:rsid w:val="00BC0223"/>
    <w:rsid w:val="00BC60AF"/>
    <w:rsid w:val="00BE27A2"/>
    <w:rsid w:val="00BF1FD4"/>
    <w:rsid w:val="00BF7530"/>
    <w:rsid w:val="00C0090B"/>
    <w:rsid w:val="00C07922"/>
    <w:rsid w:val="00C2002E"/>
    <w:rsid w:val="00C322D5"/>
    <w:rsid w:val="00C540DD"/>
    <w:rsid w:val="00C65E47"/>
    <w:rsid w:val="00C73DF2"/>
    <w:rsid w:val="00C7526A"/>
    <w:rsid w:val="00C95C57"/>
    <w:rsid w:val="00C977DE"/>
    <w:rsid w:val="00CA13DC"/>
    <w:rsid w:val="00CA7B65"/>
    <w:rsid w:val="00CB01A0"/>
    <w:rsid w:val="00CB10C7"/>
    <w:rsid w:val="00CB3BD7"/>
    <w:rsid w:val="00CC17F1"/>
    <w:rsid w:val="00CC63B9"/>
    <w:rsid w:val="00CE109F"/>
    <w:rsid w:val="00CF3501"/>
    <w:rsid w:val="00CF565F"/>
    <w:rsid w:val="00D10254"/>
    <w:rsid w:val="00D10F4B"/>
    <w:rsid w:val="00D12F80"/>
    <w:rsid w:val="00D13868"/>
    <w:rsid w:val="00D148CC"/>
    <w:rsid w:val="00D273E9"/>
    <w:rsid w:val="00D30A77"/>
    <w:rsid w:val="00D335B1"/>
    <w:rsid w:val="00D33F94"/>
    <w:rsid w:val="00D346DA"/>
    <w:rsid w:val="00D41BDB"/>
    <w:rsid w:val="00D45233"/>
    <w:rsid w:val="00D46992"/>
    <w:rsid w:val="00D47326"/>
    <w:rsid w:val="00D72472"/>
    <w:rsid w:val="00D74F9A"/>
    <w:rsid w:val="00D752A3"/>
    <w:rsid w:val="00D805FF"/>
    <w:rsid w:val="00DA43A0"/>
    <w:rsid w:val="00DB536D"/>
    <w:rsid w:val="00DB5C8B"/>
    <w:rsid w:val="00DC6194"/>
    <w:rsid w:val="00DD4F28"/>
    <w:rsid w:val="00DE0A29"/>
    <w:rsid w:val="00DE3CBD"/>
    <w:rsid w:val="00DF7647"/>
    <w:rsid w:val="00E03FE1"/>
    <w:rsid w:val="00E043D8"/>
    <w:rsid w:val="00E12A65"/>
    <w:rsid w:val="00E14E76"/>
    <w:rsid w:val="00E21F79"/>
    <w:rsid w:val="00E2203D"/>
    <w:rsid w:val="00E31558"/>
    <w:rsid w:val="00E33321"/>
    <w:rsid w:val="00E479C6"/>
    <w:rsid w:val="00E576EB"/>
    <w:rsid w:val="00E57E6A"/>
    <w:rsid w:val="00E616F9"/>
    <w:rsid w:val="00E65720"/>
    <w:rsid w:val="00E65F0B"/>
    <w:rsid w:val="00E670C1"/>
    <w:rsid w:val="00E70E3F"/>
    <w:rsid w:val="00E7230C"/>
    <w:rsid w:val="00E810D3"/>
    <w:rsid w:val="00E849C6"/>
    <w:rsid w:val="00E86A5C"/>
    <w:rsid w:val="00E9254A"/>
    <w:rsid w:val="00EA0A16"/>
    <w:rsid w:val="00EA4E2F"/>
    <w:rsid w:val="00EB68FF"/>
    <w:rsid w:val="00EC66ED"/>
    <w:rsid w:val="00EC686F"/>
    <w:rsid w:val="00EF4C17"/>
    <w:rsid w:val="00EF55B1"/>
    <w:rsid w:val="00F03BF4"/>
    <w:rsid w:val="00F14FF7"/>
    <w:rsid w:val="00F15083"/>
    <w:rsid w:val="00F2138D"/>
    <w:rsid w:val="00F22957"/>
    <w:rsid w:val="00F265EA"/>
    <w:rsid w:val="00F26AE3"/>
    <w:rsid w:val="00F27039"/>
    <w:rsid w:val="00F27751"/>
    <w:rsid w:val="00F34DAD"/>
    <w:rsid w:val="00F37460"/>
    <w:rsid w:val="00F507E3"/>
    <w:rsid w:val="00F55C4D"/>
    <w:rsid w:val="00F71FB4"/>
    <w:rsid w:val="00F7358C"/>
    <w:rsid w:val="00F77CA3"/>
    <w:rsid w:val="00F81EE5"/>
    <w:rsid w:val="00F97CAA"/>
    <w:rsid w:val="00FB208F"/>
    <w:rsid w:val="00FB27D6"/>
    <w:rsid w:val="00FB4826"/>
    <w:rsid w:val="00FC51AD"/>
    <w:rsid w:val="00FD30AD"/>
    <w:rsid w:val="00FD55F4"/>
    <w:rsid w:val="00FE0B94"/>
    <w:rsid w:val="00FF35C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0420"/>
  <w15:docId w15:val="{FB19568B-FDD1-448D-931D-537C14D0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ru-RU"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1F5554"/>
    <w:pPr>
      <w:spacing w:after="200" w:line="360" w:lineRule="auto"/>
      <w:ind w:firstLine="567"/>
      <w:contextualSpacing/>
      <w:jc w:val="both"/>
    </w:pPr>
    <w:rPr>
      <w:rFonts w:ascii="Times New Roman" w:hAnsi="Times New Roman"/>
      <w:sz w:val="26"/>
      <w:szCs w:val="22"/>
      <w:lang w:eastAsia="en-US"/>
    </w:rPr>
  </w:style>
  <w:style w:type="paragraph" w:styleId="11">
    <w:name w:val="heading 1"/>
    <w:basedOn w:val="a3"/>
    <w:next w:val="a3"/>
    <w:link w:val="13"/>
    <w:qFormat/>
    <w:rsid w:val="00EA4E2F"/>
    <w:pPr>
      <w:keepNext/>
      <w:keepLines/>
      <w:numPr>
        <w:numId w:val="2"/>
      </w:numPr>
      <w:spacing w:before="480" w:after="0" w:line="240" w:lineRule="auto"/>
      <w:ind w:left="0" w:firstLine="0"/>
      <w:jc w:val="center"/>
      <w:outlineLvl w:val="0"/>
    </w:pPr>
    <w:rPr>
      <w:rFonts w:eastAsia="MS Gothic"/>
      <w:b/>
      <w:bCs/>
      <w:caps/>
      <w:szCs w:val="28"/>
    </w:rPr>
  </w:style>
  <w:style w:type="paragraph" w:styleId="20">
    <w:name w:val="heading 2"/>
    <w:basedOn w:val="a3"/>
    <w:next w:val="a3"/>
    <w:link w:val="22"/>
    <w:unhideWhenUsed/>
    <w:qFormat/>
    <w:rsid w:val="001E0DE2"/>
    <w:pPr>
      <w:keepNext/>
      <w:keepLines/>
      <w:numPr>
        <w:ilvl w:val="1"/>
        <w:numId w:val="2"/>
      </w:numPr>
      <w:tabs>
        <w:tab w:val="left" w:pos="1134"/>
      </w:tabs>
      <w:spacing w:before="200" w:after="0"/>
      <w:outlineLvl w:val="1"/>
    </w:pPr>
    <w:rPr>
      <w:rFonts w:eastAsia="MS Gothic"/>
      <w:b/>
      <w:bCs/>
      <w:szCs w:val="26"/>
    </w:rPr>
  </w:style>
  <w:style w:type="paragraph" w:styleId="3">
    <w:name w:val="heading 3"/>
    <w:aliases w:val="пункт,пункт1,пункт2,пункт3,пункт4,пункт5,пункт6,пункт7,пункт8,пункт9,пункт10,пункт11,пункт12,пункт13,пункт14,пункт15,пункт16,пункт17,пункт18,пункт19,пункт20,пункт110,пункт21,пункт31,пункт41,пункт51,пункт61,пункт71,пункт81,пункт91,пункт101"/>
    <w:basedOn w:val="a3"/>
    <w:next w:val="a3"/>
    <w:link w:val="30"/>
    <w:unhideWhenUsed/>
    <w:rsid w:val="001E0DE2"/>
    <w:pPr>
      <w:keepNext/>
      <w:keepLines/>
      <w:numPr>
        <w:ilvl w:val="2"/>
        <w:numId w:val="2"/>
      </w:numPr>
      <w:tabs>
        <w:tab w:val="left" w:pos="1276"/>
      </w:tabs>
      <w:spacing w:before="200" w:after="0"/>
      <w:outlineLvl w:val="2"/>
    </w:pPr>
    <w:rPr>
      <w:rFonts w:eastAsia="MS Gothic"/>
      <w:b/>
      <w:bCs/>
    </w:rPr>
  </w:style>
  <w:style w:type="paragraph" w:styleId="4">
    <w:name w:val="heading 4"/>
    <w:basedOn w:val="a3"/>
    <w:next w:val="a3"/>
    <w:link w:val="40"/>
    <w:unhideWhenUsed/>
    <w:qFormat/>
    <w:rsid w:val="000E20D1"/>
    <w:pPr>
      <w:keepNext/>
      <w:keepLines/>
      <w:numPr>
        <w:ilvl w:val="3"/>
        <w:numId w:val="2"/>
      </w:numPr>
      <w:spacing w:before="200" w:after="0"/>
      <w:outlineLvl w:val="3"/>
    </w:pPr>
    <w:rPr>
      <w:rFonts w:eastAsia="MS Gothic"/>
      <w:b/>
      <w:bCs/>
      <w:iCs/>
    </w:rPr>
  </w:style>
  <w:style w:type="paragraph" w:styleId="50">
    <w:name w:val="heading 5"/>
    <w:basedOn w:val="a3"/>
    <w:next w:val="a3"/>
    <w:link w:val="51"/>
    <w:unhideWhenUsed/>
    <w:qFormat/>
    <w:rsid w:val="000E20D1"/>
    <w:pPr>
      <w:keepNext/>
      <w:keepLines/>
      <w:numPr>
        <w:ilvl w:val="4"/>
        <w:numId w:val="2"/>
      </w:numPr>
      <w:spacing w:before="200" w:after="0"/>
      <w:outlineLvl w:val="4"/>
    </w:pPr>
    <w:rPr>
      <w:rFonts w:ascii="Cambria" w:eastAsia="MS Gothic" w:hAnsi="Cambria"/>
      <w:color w:val="243F60"/>
    </w:rPr>
  </w:style>
  <w:style w:type="paragraph" w:styleId="6">
    <w:name w:val="heading 6"/>
    <w:basedOn w:val="a3"/>
    <w:next w:val="a3"/>
    <w:link w:val="60"/>
    <w:unhideWhenUsed/>
    <w:rsid w:val="00A0589B"/>
    <w:pPr>
      <w:keepNext/>
      <w:keepLines/>
      <w:numPr>
        <w:ilvl w:val="5"/>
        <w:numId w:val="2"/>
      </w:numPr>
      <w:spacing w:before="200" w:after="0"/>
      <w:outlineLvl w:val="5"/>
    </w:pPr>
    <w:rPr>
      <w:rFonts w:ascii="Cambria" w:eastAsia="MS Gothic" w:hAnsi="Cambria"/>
      <w:i/>
      <w:iCs/>
      <w:color w:val="243F60"/>
    </w:rPr>
  </w:style>
  <w:style w:type="paragraph" w:styleId="7">
    <w:name w:val="heading 7"/>
    <w:basedOn w:val="a3"/>
    <w:next w:val="a3"/>
    <w:link w:val="70"/>
    <w:unhideWhenUsed/>
    <w:rsid w:val="00A0589B"/>
    <w:pPr>
      <w:keepNext/>
      <w:keepLines/>
      <w:numPr>
        <w:ilvl w:val="6"/>
        <w:numId w:val="2"/>
      </w:numPr>
      <w:spacing w:before="200" w:after="0"/>
      <w:outlineLvl w:val="6"/>
    </w:pPr>
    <w:rPr>
      <w:rFonts w:ascii="Cambria" w:eastAsia="MS Gothic" w:hAnsi="Cambria"/>
      <w:i/>
      <w:iCs/>
      <w:color w:val="404040"/>
    </w:rPr>
  </w:style>
  <w:style w:type="paragraph" w:styleId="8">
    <w:name w:val="heading 8"/>
    <w:basedOn w:val="a3"/>
    <w:next w:val="a3"/>
    <w:link w:val="80"/>
    <w:unhideWhenUsed/>
    <w:rsid w:val="00A0589B"/>
    <w:pPr>
      <w:keepNext/>
      <w:keepLines/>
      <w:numPr>
        <w:ilvl w:val="7"/>
        <w:numId w:val="2"/>
      </w:numPr>
      <w:spacing w:before="200" w:after="0"/>
      <w:outlineLvl w:val="7"/>
    </w:pPr>
    <w:rPr>
      <w:rFonts w:ascii="Cambria" w:eastAsia="MS Gothic" w:hAnsi="Cambria"/>
      <w:color w:val="404040"/>
      <w:sz w:val="20"/>
      <w:szCs w:val="20"/>
    </w:rPr>
  </w:style>
  <w:style w:type="paragraph" w:styleId="9">
    <w:name w:val="heading 9"/>
    <w:basedOn w:val="a3"/>
    <w:next w:val="a3"/>
    <w:link w:val="90"/>
    <w:unhideWhenUsed/>
    <w:rsid w:val="00A0589B"/>
    <w:pPr>
      <w:keepNext/>
      <w:keepLines/>
      <w:numPr>
        <w:ilvl w:val="8"/>
        <w:numId w:val="2"/>
      </w:numPr>
      <w:spacing w:before="200" w:after="0"/>
      <w:outlineLvl w:val="8"/>
    </w:pPr>
    <w:rPr>
      <w:rFonts w:ascii="Cambria" w:eastAsia="MS Gothic" w:hAnsi="Cambria"/>
      <w:i/>
      <w:iCs/>
      <w:color w:val="404040"/>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List Paragraph"/>
    <w:basedOn w:val="a3"/>
    <w:link w:val="a8"/>
    <w:uiPriority w:val="34"/>
    <w:qFormat/>
    <w:rsid w:val="00E70E3F"/>
    <w:rPr>
      <w:szCs w:val="20"/>
    </w:rPr>
  </w:style>
  <w:style w:type="character" w:customStyle="1" w:styleId="13">
    <w:name w:val="Заголовок 1 Знак"/>
    <w:basedOn w:val="a4"/>
    <w:link w:val="11"/>
    <w:rsid w:val="00EA4E2F"/>
    <w:rPr>
      <w:rFonts w:ascii="Times New Roman" w:eastAsia="MS Gothic" w:hAnsi="Times New Roman" w:cs="Times New Roman"/>
      <w:b/>
      <w:bCs/>
      <w:caps/>
      <w:sz w:val="26"/>
      <w:szCs w:val="28"/>
    </w:rPr>
  </w:style>
  <w:style w:type="character" w:customStyle="1" w:styleId="22">
    <w:name w:val="Заголовок 2 Знак"/>
    <w:basedOn w:val="a4"/>
    <w:link w:val="20"/>
    <w:rsid w:val="001E0DE2"/>
    <w:rPr>
      <w:rFonts w:ascii="Times New Roman" w:eastAsia="MS Gothic" w:hAnsi="Times New Roman" w:cs="Times New Roman"/>
      <w:b/>
      <w:bCs/>
      <w:sz w:val="26"/>
      <w:szCs w:val="26"/>
    </w:rPr>
  </w:style>
  <w:style w:type="character" w:customStyle="1" w:styleId="30">
    <w:name w:val="Заголовок 3 Знак"/>
    <w:aliases w:val="пункт Знак,пункт1 Знак,пункт2 Знак,пункт3 Знак,пункт4 Знак,пункт5 Знак,пункт6 Знак,пункт7 Знак,пункт8 Знак,пункт9 Знак,пункт10 Знак,пункт11 Знак,пункт12 Знак,пункт13 Знак,пункт14 Знак,пункт15 Знак,пункт16 Знак,пункт17 Знак,пункт18 Знак"/>
    <w:basedOn w:val="a4"/>
    <w:link w:val="3"/>
    <w:rsid w:val="001E0DE2"/>
    <w:rPr>
      <w:rFonts w:ascii="Times New Roman" w:eastAsia="MS Gothic" w:hAnsi="Times New Roman" w:cs="Times New Roman"/>
      <w:b/>
      <w:bCs/>
      <w:sz w:val="26"/>
    </w:rPr>
  </w:style>
  <w:style w:type="paragraph" w:styleId="a9">
    <w:name w:val="Balloon Text"/>
    <w:basedOn w:val="a3"/>
    <w:link w:val="aa"/>
    <w:uiPriority w:val="99"/>
    <w:semiHidden/>
    <w:unhideWhenUsed/>
    <w:rsid w:val="00F22957"/>
    <w:pPr>
      <w:spacing w:after="0" w:line="240" w:lineRule="auto"/>
    </w:pPr>
    <w:rPr>
      <w:rFonts w:ascii="Tahoma" w:hAnsi="Tahoma" w:cs="Tahoma"/>
      <w:sz w:val="16"/>
      <w:szCs w:val="16"/>
    </w:rPr>
  </w:style>
  <w:style w:type="character" w:customStyle="1" w:styleId="aa">
    <w:name w:val="Текст выноски Знак"/>
    <w:basedOn w:val="a4"/>
    <w:link w:val="a9"/>
    <w:uiPriority w:val="99"/>
    <w:semiHidden/>
    <w:rsid w:val="00F22957"/>
    <w:rPr>
      <w:rFonts w:ascii="Tahoma" w:hAnsi="Tahoma" w:cs="Tahoma"/>
      <w:sz w:val="16"/>
      <w:szCs w:val="16"/>
    </w:rPr>
  </w:style>
  <w:style w:type="paragraph" w:styleId="ab">
    <w:name w:val="caption"/>
    <w:aliases w:val="Рисунок"/>
    <w:basedOn w:val="a3"/>
    <w:next w:val="a3"/>
    <w:link w:val="ac"/>
    <w:unhideWhenUsed/>
    <w:qFormat/>
    <w:rsid w:val="008E5356"/>
    <w:pPr>
      <w:spacing w:line="240" w:lineRule="auto"/>
      <w:ind w:firstLine="0"/>
      <w:jc w:val="center"/>
    </w:pPr>
    <w:rPr>
      <w:bCs/>
      <w:szCs w:val="18"/>
    </w:rPr>
  </w:style>
  <w:style w:type="character" w:styleId="ad">
    <w:name w:val="Placeholder Text"/>
    <w:basedOn w:val="a4"/>
    <w:uiPriority w:val="99"/>
    <w:semiHidden/>
    <w:rsid w:val="0014547C"/>
    <w:rPr>
      <w:color w:val="808080"/>
    </w:rPr>
  </w:style>
  <w:style w:type="character" w:styleId="ae">
    <w:name w:val="annotation reference"/>
    <w:basedOn w:val="a4"/>
    <w:uiPriority w:val="99"/>
    <w:semiHidden/>
    <w:unhideWhenUsed/>
    <w:rsid w:val="00771D21"/>
    <w:rPr>
      <w:sz w:val="16"/>
      <w:szCs w:val="16"/>
    </w:rPr>
  </w:style>
  <w:style w:type="paragraph" w:styleId="af">
    <w:name w:val="annotation text"/>
    <w:basedOn w:val="a3"/>
    <w:link w:val="af0"/>
    <w:uiPriority w:val="99"/>
    <w:unhideWhenUsed/>
    <w:rsid w:val="00771D21"/>
    <w:pPr>
      <w:spacing w:line="240" w:lineRule="auto"/>
    </w:pPr>
    <w:rPr>
      <w:sz w:val="20"/>
      <w:szCs w:val="20"/>
    </w:rPr>
  </w:style>
  <w:style w:type="character" w:customStyle="1" w:styleId="af0">
    <w:name w:val="Текст примечания Знак"/>
    <w:basedOn w:val="a4"/>
    <w:link w:val="af"/>
    <w:uiPriority w:val="99"/>
    <w:rsid w:val="00771D21"/>
    <w:rPr>
      <w:sz w:val="20"/>
      <w:szCs w:val="20"/>
    </w:rPr>
  </w:style>
  <w:style w:type="paragraph" w:styleId="af1">
    <w:name w:val="annotation subject"/>
    <w:basedOn w:val="af"/>
    <w:next w:val="af"/>
    <w:link w:val="af2"/>
    <w:uiPriority w:val="99"/>
    <w:semiHidden/>
    <w:unhideWhenUsed/>
    <w:rsid w:val="00771D21"/>
    <w:rPr>
      <w:b/>
      <w:bCs/>
    </w:rPr>
  </w:style>
  <w:style w:type="character" w:customStyle="1" w:styleId="af2">
    <w:name w:val="Тема примечания Знак"/>
    <w:basedOn w:val="af0"/>
    <w:link w:val="af1"/>
    <w:uiPriority w:val="99"/>
    <w:semiHidden/>
    <w:rsid w:val="00771D21"/>
    <w:rPr>
      <w:b/>
      <w:bCs/>
      <w:sz w:val="20"/>
      <w:szCs w:val="20"/>
    </w:rPr>
  </w:style>
  <w:style w:type="character" w:customStyle="1" w:styleId="40">
    <w:name w:val="Заголовок 4 Знак"/>
    <w:basedOn w:val="a4"/>
    <w:link w:val="4"/>
    <w:rsid w:val="000E20D1"/>
    <w:rPr>
      <w:rFonts w:ascii="Times New Roman" w:eastAsia="MS Gothic" w:hAnsi="Times New Roman" w:cs="Times New Roman"/>
      <w:b/>
      <w:bCs/>
      <w:iCs/>
      <w:sz w:val="26"/>
    </w:rPr>
  </w:style>
  <w:style w:type="paragraph" w:styleId="af3">
    <w:name w:val="TOC Heading"/>
    <w:basedOn w:val="11"/>
    <w:next w:val="a3"/>
    <w:uiPriority w:val="39"/>
    <w:unhideWhenUsed/>
    <w:qFormat/>
    <w:rsid w:val="0091421F"/>
    <w:pPr>
      <w:spacing w:line="276" w:lineRule="auto"/>
      <w:jc w:val="left"/>
      <w:outlineLvl w:val="9"/>
    </w:pPr>
  </w:style>
  <w:style w:type="paragraph" w:styleId="14">
    <w:name w:val="toc 1"/>
    <w:basedOn w:val="a3"/>
    <w:next w:val="a3"/>
    <w:autoRedefine/>
    <w:uiPriority w:val="39"/>
    <w:unhideWhenUsed/>
    <w:rsid w:val="00EA0A16"/>
    <w:pPr>
      <w:tabs>
        <w:tab w:val="right" w:leader="dot" w:pos="9629"/>
      </w:tabs>
      <w:spacing w:after="100"/>
    </w:pPr>
  </w:style>
  <w:style w:type="paragraph" w:styleId="23">
    <w:name w:val="toc 2"/>
    <w:basedOn w:val="a3"/>
    <w:next w:val="a3"/>
    <w:autoRedefine/>
    <w:uiPriority w:val="39"/>
    <w:unhideWhenUsed/>
    <w:rsid w:val="002F49D9"/>
    <w:pPr>
      <w:tabs>
        <w:tab w:val="left" w:pos="851"/>
        <w:tab w:val="right" w:leader="dot" w:pos="9629"/>
      </w:tabs>
      <w:spacing w:after="100"/>
      <w:ind w:left="220"/>
    </w:pPr>
  </w:style>
  <w:style w:type="paragraph" w:styleId="31">
    <w:name w:val="toc 3"/>
    <w:basedOn w:val="a3"/>
    <w:next w:val="a3"/>
    <w:autoRedefine/>
    <w:uiPriority w:val="39"/>
    <w:unhideWhenUsed/>
    <w:rsid w:val="0091421F"/>
    <w:pPr>
      <w:spacing w:after="100"/>
      <w:ind w:left="440"/>
    </w:pPr>
  </w:style>
  <w:style w:type="character" w:styleId="af4">
    <w:name w:val="Hyperlink"/>
    <w:basedOn w:val="a4"/>
    <w:uiPriority w:val="99"/>
    <w:unhideWhenUsed/>
    <w:rsid w:val="0091421F"/>
    <w:rPr>
      <w:color w:val="0000FF"/>
      <w:u w:val="single"/>
    </w:rPr>
  </w:style>
  <w:style w:type="character" w:customStyle="1" w:styleId="51">
    <w:name w:val="Заголовок 5 Знак"/>
    <w:basedOn w:val="a4"/>
    <w:link w:val="50"/>
    <w:rsid w:val="000E20D1"/>
    <w:rPr>
      <w:rFonts w:ascii="Cambria" w:eastAsia="MS Gothic" w:hAnsi="Cambria" w:cs="Times New Roman"/>
      <w:color w:val="243F60"/>
      <w:sz w:val="26"/>
    </w:rPr>
  </w:style>
  <w:style w:type="paragraph" w:styleId="af5">
    <w:name w:val="No Spacing"/>
    <w:aliases w:val="Подпись рисунок"/>
    <w:basedOn w:val="a3"/>
    <w:next w:val="a3"/>
    <w:uiPriority w:val="1"/>
    <w:qFormat/>
    <w:rsid w:val="000E20D1"/>
    <w:pPr>
      <w:spacing w:after="0"/>
      <w:ind w:firstLine="0"/>
      <w:jc w:val="center"/>
    </w:pPr>
  </w:style>
  <w:style w:type="paragraph" w:customStyle="1" w:styleId="af6">
    <w:name w:val="Код"/>
    <w:basedOn w:val="a3"/>
    <w:link w:val="af7"/>
    <w:rsid w:val="001F5554"/>
    <w:pPr>
      <w:autoSpaceDE w:val="0"/>
      <w:autoSpaceDN w:val="0"/>
      <w:adjustRightInd w:val="0"/>
      <w:spacing w:after="0" w:line="240" w:lineRule="auto"/>
      <w:jc w:val="left"/>
    </w:pPr>
    <w:rPr>
      <w:rFonts w:ascii="DejaVu Sans" w:hAnsi="DejaVu Sans" w:cs="DejaVu Sans"/>
      <w:color w:val="0000FF"/>
      <w:sz w:val="16"/>
      <w:szCs w:val="16"/>
      <w:lang w:val="en-US"/>
    </w:rPr>
  </w:style>
  <w:style w:type="character" w:customStyle="1" w:styleId="af7">
    <w:name w:val="Код Знак"/>
    <w:basedOn w:val="a4"/>
    <w:link w:val="af6"/>
    <w:rsid w:val="001F5554"/>
    <w:rPr>
      <w:rFonts w:ascii="DejaVu Sans" w:hAnsi="DejaVu Sans" w:cs="DejaVu Sans"/>
      <w:color w:val="0000FF"/>
      <w:sz w:val="16"/>
      <w:szCs w:val="16"/>
      <w:lang w:val="en-US"/>
    </w:rPr>
  </w:style>
  <w:style w:type="character" w:customStyle="1" w:styleId="a8">
    <w:name w:val="Абзац списка Знак"/>
    <w:link w:val="a7"/>
    <w:uiPriority w:val="34"/>
    <w:rsid w:val="00E70E3F"/>
    <w:rPr>
      <w:rFonts w:ascii="Times New Roman" w:hAnsi="Times New Roman"/>
      <w:sz w:val="26"/>
    </w:rPr>
  </w:style>
  <w:style w:type="table" w:styleId="af8">
    <w:name w:val="Table Grid"/>
    <w:basedOn w:val="a5"/>
    <w:uiPriority w:val="59"/>
    <w:rsid w:val="00BF1F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Титул_лево"/>
    <w:basedOn w:val="24"/>
    <w:qFormat/>
    <w:rsid w:val="000E473D"/>
  </w:style>
  <w:style w:type="paragraph" w:styleId="24">
    <w:name w:val="Body Text 2"/>
    <w:basedOn w:val="a3"/>
    <w:link w:val="25"/>
    <w:uiPriority w:val="99"/>
    <w:semiHidden/>
    <w:unhideWhenUsed/>
    <w:rsid w:val="000E473D"/>
    <w:pPr>
      <w:spacing w:after="120" w:line="480" w:lineRule="auto"/>
    </w:pPr>
  </w:style>
  <w:style w:type="character" w:customStyle="1" w:styleId="25">
    <w:name w:val="Основной текст 2 Знак"/>
    <w:basedOn w:val="a4"/>
    <w:link w:val="24"/>
    <w:uiPriority w:val="99"/>
    <w:semiHidden/>
    <w:rsid w:val="000E473D"/>
    <w:rPr>
      <w:rFonts w:ascii="Times New Roman" w:hAnsi="Times New Roman"/>
      <w:sz w:val="26"/>
    </w:rPr>
  </w:style>
  <w:style w:type="paragraph" w:customStyle="1" w:styleId="21">
    <w:name w:val="Заголовок 2_номер"/>
    <w:basedOn w:val="20"/>
    <w:rsid w:val="000E473D"/>
    <w:pPr>
      <w:numPr>
        <w:numId w:val="1"/>
      </w:numPr>
      <w:suppressAutoHyphens/>
      <w:spacing w:before="0" w:after="240" w:line="240" w:lineRule="auto"/>
      <w:ind w:left="0" w:firstLine="567"/>
      <w:contextualSpacing w:val="0"/>
    </w:pPr>
    <w:rPr>
      <w:rFonts w:eastAsia="Times New Roman"/>
      <w:bCs w:val="0"/>
      <w:szCs w:val="20"/>
      <w:lang w:eastAsia="ru-RU"/>
    </w:rPr>
  </w:style>
  <w:style w:type="paragraph" w:customStyle="1" w:styleId="12">
    <w:name w:val="Заголовок 1_номер"/>
    <w:basedOn w:val="11"/>
    <w:rsid w:val="000E473D"/>
    <w:pPr>
      <w:numPr>
        <w:numId w:val="1"/>
      </w:numPr>
      <w:tabs>
        <w:tab w:val="left" w:pos="2126"/>
        <w:tab w:val="left" w:pos="3402"/>
        <w:tab w:val="left" w:pos="4536"/>
        <w:tab w:val="left" w:pos="5670"/>
        <w:tab w:val="left" w:pos="6804"/>
        <w:tab w:val="left" w:pos="7938"/>
      </w:tabs>
      <w:suppressAutoHyphens/>
      <w:spacing w:before="0" w:after="240"/>
      <w:contextualSpacing w:val="0"/>
    </w:pPr>
    <w:rPr>
      <w:rFonts w:eastAsia="Times New Roman"/>
      <w:bCs w:val="0"/>
      <w:szCs w:val="20"/>
      <w:lang w:eastAsia="ru-RU"/>
    </w:rPr>
  </w:style>
  <w:style w:type="paragraph" w:customStyle="1" w:styleId="afa">
    <w:name w:val="Таблица"/>
    <w:basedOn w:val="a3"/>
    <w:qFormat/>
    <w:rsid w:val="000E473D"/>
    <w:pPr>
      <w:tabs>
        <w:tab w:val="left" w:pos="1134"/>
      </w:tabs>
      <w:spacing w:after="0" w:line="240" w:lineRule="auto"/>
      <w:contextualSpacing w:val="0"/>
    </w:pPr>
    <w:rPr>
      <w:rFonts w:eastAsia="Times New Roman"/>
      <w:szCs w:val="24"/>
      <w:lang w:eastAsia="ru-RU"/>
    </w:rPr>
  </w:style>
  <w:style w:type="paragraph" w:styleId="afb">
    <w:name w:val="header"/>
    <w:basedOn w:val="a3"/>
    <w:link w:val="afc"/>
    <w:uiPriority w:val="99"/>
    <w:unhideWhenUsed/>
    <w:rsid w:val="005F5DCC"/>
    <w:pPr>
      <w:tabs>
        <w:tab w:val="center" w:pos="4677"/>
        <w:tab w:val="right" w:pos="9355"/>
      </w:tabs>
      <w:spacing w:after="0" w:line="240" w:lineRule="auto"/>
    </w:pPr>
  </w:style>
  <w:style w:type="character" w:customStyle="1" w:styleId="afc">
    <w:name w:val="Верхний колонтитул Знак"/>
    <w:basedOn w:val="a4"/>
    <w:link w:val="afb"/>
    <w:uiPriority w:val="99"/>
    <w:rsid w:val="005F5DCC"/>
    <w:rPr>
      <w:rFonts w:ascii="Times New Roman" w:hAnsi="Times New Roman"/>
      <w:sz w:val="26"/>
    </w:rPr>
  </w:style>
  <w:style w:type="paragraph" w:styleId="afd">
    <w:name w:val="footer"/>
    <w:basedOn w:val="a3"/>
    <w:link w:val="afe"/>
    <w:uiPriority w:val="99"/>
    <w:unhideWhenUsed/>
    <w:rsid w:val="005F5DCC"/>
    <w:pPr>
      <w:tabs>
        <w:tab w:val="center" w:pos="4677"/>
        <w:tab w:val="right" w:pos="9355"/>
      </w:tabs>
      <w:spacing w:after="0" w:line="240" w:lineRule="auto"/>
    </w:pPr>
  </w:style>
  <w:style w:type="character" w:customStyle="1" w:styleId="afe">
    <w:name w:val="Нижний колонтитул Знак"/>
    <w:basedOn w:val="a4"/>
    <w:link w:val="afd"/>
    <w:uiPriority w:val="99"/>
    <w:rsid w:val="005F5DCC"/>
    <w:rPr>
      <w:rFonts w:ascii="Times New Roman" w:hAnsi="Times New Roman"/>
      <w:sz w:val="26"/>
    </w:rPr>
  </w:style>
  <w:style w:type="character" w:customStyle="1" w:styleId="60">
    <w:name w:val="Заголовок 6 Знак"/>
    <w:basedOn w:val="a4"/>
    <w:link w:val="6"/>
    <w:rsid w:val="00A0589B"/>
    <w:rPr>
      <w:rFonts w:ascii="Cambria" w:eastAsia="MS Gothic" w:hAnsi="Cambria" w:cs="Times New Roman"/>
      <w:i/>
      <w:iCs/>
      <w:color w:val="243F60"/>
      <w:sz w:val="26"/>
    </w:rPr>
  </w:style>
  <w:style w:type="character" w:customStyle="1" w:styleId="70">
    <w:name w:val="Заголовок 7 Знак"/>
    <w:basedOn w:val="a4"/>
    <w:link w:val="7"/>
    <w:rsid w:val="00A0589B"/>
    <w:rPr>
      <w:rFonts w:ascii="Cambria" w:eastAsia="MS Gothic" w:hAnsi="Cambria" w:cs="Times New Roman"/>
      <w:i/>
      <w:iCs/>
      <w:color w:val="404040"/>
      <w:sz w:val="26"/>
    </w:rPr>
  </w:style>
  <w:style w:type="character" w:customStyle="1" w:styleId="80">
    <w:name w:val="Заголовок 8 Знак"/>
    <w:basedOn w:val="a4"/>
    <w:link w:val="8"/>
    <w:rsid w:val="00A0589B"/>
    <w:rPr>
      <w:rFonts w:ascii="Cambria" w:eastAsia="MS Gothic" w:hAnsi="Cambria" w:cs="Times New Roman"/>
      <w:color w:val="404040"/>
      <w:sz w:val="20"/>
      <w:szCs w:val="20"/>
    </w:rPr>
  </w:style>
  <w:style w:type="character" w:customStyle="1" w:styleId="90">
    <w:name w:val="Заголовок 9 Знак"/>
    <w:basedOn w:val="a4"/>
    <w:link w:val="9"/>
    <w:rsid w:val="00A0589B"/>
    <w:rPr>
      <w:rFonts w:ascii="Cambria" w:eastAsia="MS Gothic" w:hAnsi="Cambria" w:cs="Times New Roman"/>
      <w:i/>
      <w:iCs/>
      <w:color w:val="404040"/>
      <w:sz w:val="20"/>
      <w:szCs w:val="20"/>
    </w:rPr>
  </w:style>
  <w:style w:type="paragraph" w:customStyle="1" w:styleId="aff">
    <w:name w:val="Обычный без отступа"/>
    <w:basedOn w:val="a3"/>
    <w:link w:val="aff0"/>
    <w:rsid w:val="0049076F"/>
    <w:pPr>
      <w:spacing w:after="0" w:line="240" w:lineRule="auto"/>
      <w:ind w:firstLine="0"/>
      <w:contextualSpacing w:val="0"/>
    </w:pPr>
    <w:rPr>
      <w:rFonts w:eastAsia="Calibri"/>
      <w:szCs w:val="24"/>
      <w:lang w:eastAsia="ru-RU"/>
    </w:rPr>
  </w:style>
  <w:style w:type="character" w:customStyle="1" w:styleId="aff0">
    <w:name w:val="Обычный без отступа Знак"/>
    <w:basedOn w:val="a4"/>
    <w:link w:val="aff"/>
    <w:rsid w:val="0049076F"/>
    <w:rPr>
      <w:rFonts w:ascii="Times New Roman" w:eastAsia="Calibri" w:hAnsi="Times New Roman" w:cs="Times New Roman"/>
      <w:sz w:val="26"/>
      <w:szCs w:val="24"/>
      <w:lang w:eastAsia="ru-RU"/>
    </w:rPr>
  </w:style>
  <w:style w:type="paragraph" w:customStyle="1" w:styleId="Default">
    <w:name w:val="Default"/>
    <w:rsid w:val="0049076F"/>
    <w:pPr>
      <w:autoSpaceDE w:val="0"/>
      <w:autoSpaceDN w:val="0"/>
      <w:adjustRightInd w:val="0"/>
    </w:pPr>
    <w:rPr>
      <w:rFonts w:ascii="Times New Roman" w:hAnsi="Times New Roman"/>
      <w:color w:val="000000"/>
      <w:sz w:val="24"/>
      <w:szCs w:val="24"/>
      <w:lang w:eastAsia="en-US"/>
    </w:rPr>
  </w:style>
  <w:style w:type="character" w:styleId="aff1">
    <w:name w:val="endnote reference"/>
    <w:uiPriority w:val="99"/>
    <w:unhideWhenUsed/>
    <w:rsid w:val="0049076F"/>
    <w:rPr>
      <w:vertAlign w:val="superscript"/>
    </w:rPr>
  </w:style>
  <w:style w:type="paragraph" w:styleId="aff2">
    <w:name w:val="Normal (Web)"/>
    <w:basedOn w:val="a3"/>
    <w:uiPriority w:val="99"/>
    <w:unhideWhenUsed/>
    <w:rsid w:val="0049076F"/>
    <w:pPr>
      <w:spacing w:before="100" w:beforeAutospacing="1" w:after="100" w:afterAutospacing="1" w:line="240" w:lineRule="auto"/>
      <w:ind w:firstLine="454"/>
      <w:contextualSpacing w:val="0"/>
    </w:pPr>
    <w:rPr>
      <w:rFonts w:eastAsia="Times New Roman"/>
      <w:sz w:val="24"/>
      <w:szCs w:val="24"/>
      <w:lang w:eastAsia="ru-RU"/>
    </w:rPr>
  </w:style>
  <w:style w:type="paragraph" w:styleId="aff3">
    <w:name w:val="footnote text"/>
    <w:basedOn w:val="a3"/>
    <w:link w:val="aff4"/>
    <w:uiPriority w:val="99"/>
    <w:semiHidden/>
    <w:unhideWhenUsed/>
    <w:rsid w:val="0049076F"/>
    <w:pPr>
      <w:spacing w:after="0" w:line="240" w:lineRule="auto"/>
      <w:ind w:firstLine="454"/>
      <w:contextualSpacing w:val="0"/>
    </w:pPr>
    <w:rPr>
      <w:rFonts w:eastAsia="Times New Roman"/>
      <w:sz w:val="20"/>
      <w:szCs w:val="20"/>
      <w:lang w:eastAsia="ru-RU"/>
    </w:rPr>
  </w:style>
  <w:style w:type="character" w:customStyle="1" w:styleId="aff4">
    <w:name w:val="Текст сноски Знак"/>
    <w:basedOn w:val="a4"/>
    <w:link w:val="aff3"/>
    <w:uiPriority w:val="99"/>
    <w:semiHidden/>
    <w:rsid w:val="0049076F"/>
    <w:rPr>
      <w:rFonts w:ascii="Times New Roman" w:eastAsia="Times New Roman" w:hAnsi="Times New Roman" w:cs="Times New Roman"/>
      <w:sz w:val="20"/>
      <w:szCs w:val="20"/>
      <w:lang w:eastAsia="ru-RU"/>
    </w:rPr>
  </w:style>
  <w:style w:type="paragraph" w:styleId="aff5">
    <w:name w:val="endnote text"/>
    <w:basedOn w:val="a3"/>
    <w:link w:val="aff6"/>
    <w:uiPriority w:val="99"/>
    <w:semiHidden/>
    <w:unhideWhenUsed/>
    <w:rsid w:val="0049076F"/>
    <w:pPr>
      <w:spacing w:after="0" w:line="240" w:lineRule="auto"/>
      <w:ind w:firstLine="454"/>
      <w:contextualSpacing w:val="0"/>
    </w:pPr>
    <w:rPr>
      <w:rFonts w:eastAsia="Times New Roman"/>
      <w:sz w:val="20"/>
      <w:szCs w:val="20"/>
      <w:lang w:eastAsia="ru-RU"/>
    </w:rPr>
  </w:style>
  <w:style w:type="character" w:customStyle="1" w:styleId="aff6">
    <w:name w:val="Текст концевой сноски Знак"/>
    <w:basedOn w:val="a4"/>
    <w:link w:val="aff5"/>
    <w:uiPriority w:val="99"/>
    <w:semiHidden/>
    <w:rsid w:val="0049076F"/>
    <w:rPr>
      <w:rFonts w:ascii="Times New Roman" w:eastAsia="Times New Roman" w:hAnsi="Times New Roman" w:cs="Times New Roman"/>
      <w:sz w:val="20"/>
      <w:szCs w:val="20"/>
      <w:lang w:eastAsia="ru-RU"/>
    </w:rPr>
  </w:style>
  <w:style w:type="character" w:styleId="aff7">
    <w:name w:val="footnote reference"/>
    <w:basedOn w:val="a4"/>
    <w:uiPriority w:val="99"/>
    <w:semiHidden/>
    <w:unhideWhenUsed/>
    <w:rsid w:val="0049076F"/>
    <w:rPr>
      <w:vertAlign w:val="superscript"/>
    </w:rPr>
  </w:style>
  <w:style w:type="character" w:customStyle="1" w:styleId="ac">
    <w:name w:val="Название объекта Знак"/>
    <w:aliases w:val="Рисунок Знак"/>
    <w:basedOn w:val="a4"/>
    <w:link w:val="ab"/>
    <w:rsid w:val="0049076F"/>
    <w:rPr>
      <w:rFonts w:ascii="Times New Roman" w:hAnsi="Times New Roman"/>
      <w:bCs/>
      <w:sz w:val="26"/>
      <w:szCs w:val="18"/>
    </w:rPr>
  </w:style>
  <w:style w:type="paragraph" w:styleId="52">
    <w:name w:val="toc 5"/>
    <w:basedOn w:val="a3"/>
    <w:next w:val="a3"/>
    <w:autoRedefine/>
    <w:uiPriority w:val="39"/>
    <w:unhideWhenUsed/>
    <w:rsid w:val="0049076F"/>
    <w:pPr>
      <w:spacing w:after="100"/>
      <w:ind w:left="1040" w:firstLine="454"/>
      <w:contextualSpacing w:val="0"/>
    </w:pPr>
    <w:rPr>
      <w:rFonts w:eastAsia="Times New Roman"/>
      <w:szCs w:val="24"/>
      <w:lang w:eastAsia="ru-RU"/>
    </w:rPr>
  </w:style>
  <w:style w:type="paragraph" w:customStyle="1" w:styleId="aff8">
    <w:name w:val="Текст в блоке"/>
    <w:basedOn w:val="a3"/>
    <w:link w:val="aff9"/>
    <w:rsid w:val="0049076F"/>
    <w:pPr>
      <w:spacing w:before="120" w:after="0" w:line="240" w:lineRule="auto"/>
      <w:ind w:firstLine="0"/>
      <w:contextualSpacing w:val="0"/>
      <w:jc w:val="center"/>
    </w:pPr>
    <w:rPr>
      <w:rFonts w:ascii="Arial" w:eastAsia="Calibri" w:hAnsi="Arial" w:cs="Arial"/>
      <w:b/>
      <w:sz w:val="20"/>
      <w:szCs w:val="20"/>
    </w:rPr>
  </w:style>
  <w:style w:type="character" w:customStyle="1" w:styleId="aff9">
    <w:name w:val="Текст в блоке Знак"/>
    <w:basedOn w:val="a4"/>
    <w:link w:val="aff8"/>
    <w:rsid w:val="0049076F"/>
    <w:rPr>
      <w:rFonts w:ascii="Arial" w:eastAsia="Calibri" w:hAnsi="Arial" w:cs="Arial"/>
      <w:b/>
      <w:sz w:val="20"/>
      <w:szCs w:val="20"/>
    </w:rPr>
  </w:style>
  <w:style w:type="paragraph" w:customStyle="1" w:styleId="affa">
    <w:name w:val="Без отступа"/>
    <w:basedOn w:val="a3"/>
    <w:link w:val="affb"/>
    <w:rsid w:val="0049076F"/>
    <w:pPr>
      <w:spacing w:before="120" w:after="0" w:line="276" w:lineRule="auto"/>
      <w:ind w:firstLine="0"/>
      <w:contextualSpacing w:val="0"/>
    </w:pPr>
    <w:rPr>
      <w:rFonts w:eastAsia="Calibri"/>
    </w:rPr>
  </w:style>
  <w:style w:type="character" w:customStyle="1" w:styleId="affb">
    <w:name w:val="Без отступа Знак"/>
    <w:basedOn w:val="a4"/>
    <w:link w:val="affa"/>
    <w:rsid w:val="0049076F"/>
    <w:rPr>
      <w:rFonts w:ascii="Times New Roman" w:eastAsia="Calibri" w:hAnsi="Times New Roman"/>
      <w:sz w:val="26"/>
    </w:rPr>
  </w:style>
  <w:style w:type="table" w:customStyle="1" w:styleId="15">
    <w:name w:val="Светлая заливка1"/>
    <w:aliases w:val="Светлая заливка new"/>
    <w:basedOn w:val="a5"/>
    <w:uiPriority w:val="60"/>
    <w:rsid w:val="0049076F"/>
    <w:rPr>
      <w:rFonts w:ascii="Times New Roman" w:hAnsi="Times New Roman"/>
      <w:color w:val="000000"/>
      <w:sz w:val="24"/>
    </w:rPr>
    <w:tblPr>
      <w:tblStyleRowBandSize w:val="1"/>
      <w:tblStyleColBandSize w:val="1"/>
      <w:tblBorders>
        <w:top w:val="single" w:sz="8" w:space="0" w:color="000000"/>
        <w:bottom w:val="single" w:sz="8" w:space="0" w:color="000000"/>
      </w:tblBorders>
      <w:tblCellMar>
        <w:top w:w="57" w:type="dxa"/>
        <w:bottom w:w="57" w:type="dxa"/>
        <w:right w:w="57" w:type="dxa"/>
      </w:tblCellMar>
    </w:tblPr>
    <w:tcPr>
      <w:shd w:val="clear" w:color="auto" w:fill="FFFFFF"/>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Horz">
      <w:tblPr/>
      <w:tcPr>
        <w:shd w:val="clear" w:color="auto" w:fill="F2F2F2"/>
      </w:tcPr>
    </w:tblStylePr>
  </w:style>
  <w:style w:type="paragraph" w:customStyle="1" w:styleId="affc">
    <w:name w:val="Выделено"/>
    <w:basedOn w:val="a3"/>
    <w:link w:val="affd"/>
    <w:rsid w:val="0049076F"/>
    <w:pPr>
      <w:spacing w:before="120" w:after="0" w:line="276" w:lineRule="auto"/>
      <w:ind w:firstLine="709"/>
      <w:contextualSpacing w:val="0"/>
    </w:pPr>
    <w:rPr>
      <w:rFonts w:ascii="Consolas" w:eastAsia="Calibri" w:hAnsi="Consolas" w:cs="Consolas"/>
      <w:b/>
    </w:rPr>
  </w:style>
  <w:style w:type="character" w:customStyle="1" w:styleId="affd">
    <w:name w:val="Выделено Знак"/>
    <w:basedOn w:val="a4"/>
    <w:link w:val="affc"/>
    <w:rsid w:val="0049076F"/>
    <w:rPr>
      <w:rFonts w:ascii="Consolas" w:eastAsia="Calibri" w:hAnsi="Consolas" w:cs="Consolas"/>
      <w:b/>
      <w:sz w:val="26"/>
    </w:rPr>
  </w:style>
  <w:style w:type="paragraph" w:customStyle="1" w:styleId="a">
    <w:name w:val="Список с линией"/>
    <w:basedOn w:val="a3"/>
    <w:link w:val="affe"/>
    <w:qFormat/>
    <w:rsid w:val="0049076F"/>
    <w:pPr>
      <w:numPr>
        <w:numId w:val="6"/>
      </w:numPr>
      <w:tabs>
        <w:tab w:val="left" w:pos="1276"/>
      </w:tabs>
      <w:spacing w:before="60" w:after="60" w:line="288" w:lineRule="auto"/>
      <w:ind w:left="0" w:firstLine="993"/>
      <w:contextualSpacing w:val="0"/>
    </w:pPr>
    <w:rPr>
      <w:rFonts w:eastAsia="Calibri"/>
      <w:szCs w:val="26"/>
    </w:rPr>
  </w:style>
  <w:style w:type="character" w:customStyle="1" w:styleId="affe">
    <w:name w:val="Список с линией Знак"/>
    <w:basedOn w:val="a4"/>
    <w:link w:val="a"/>
    <w:rsid w:val="0049076F"/>
    <w:rPr>
      <w:rFonts w:ascii="Times New Roman" w:eastAsia="Calibri" w:hAnsi="Times New Roman" w:cs="Times New Roman"/>
      <w:sz w:val="26"/>
      <w:szCs w:val="26"/>
    </w:rPr>
  </w:style>
  <w:style w:type="paragraph" w:customStyle="1" w:styleId="afff">
    <w:name w:val="Пример"/>
    <w:basedOn w:val="a3"/>
    <w:link w:val="afff0"/>
    <w:rsid w:val="0049076F"/>
    <w:pPr>
      <w:shd w:val="clear" w:color="auto" w:fill="F2F2F2"/>
      <w:spacing w:before="120" w:after="120" w:line="240" w:lineRule="auto"/>
      <w:ind w:firstLine="284"/>
      <w:contextualSpacing w:val="0"/>
    </w:pPr>
    <w:rPr>
      <w:rFonts w:ascii="Consolas" w:eastAsia="Calibri" w:hAnsi="Consolas" w:cs="Consolas"/>
      <w:sz w:val="22"/>
    </w:rPr>
  </w:style>
  <w:style w:type="character" w:customStyle="1" w:styleId="afff0">
    <w:name w:val="Пример Знак"/>
    <w:basedOn w:val="a4"/>
    <w:link w:val="afff"/>
    <w:rsid w:val="0049076F"/>
    <w:rPr>
      <w:rFonts w:ascii="Consolas" w:eastAsia="Calibri" w:hAnsi="Consolas" w:cs="Consolas"/>
      <w:shd w:val="clear" w:color="auto" w:fill="F2F2F2"/>
    </w:rPr>
  </w:style>
  <w:style w:type="paragraph" w:customStyle="1" w:styleId="1">
    <w:name w:val="Пр.Заголовок 1"/>
    <w:basedOn w:val="a7"/>
    <w:link w:val="16"/>
    <w:rsid w:val="0049076F"/>
    <w:pPr>
      <w:numPr>
        <w:numId w:val="7"/>
      </w:numPr>
      <w:tabs>
        <w:tab w:val="left" w:pos="426"/>
      </w:tabs>
      <w:spacing w:before="480" w:after="480"/>
      <w:ind w:left="0" w:firstLine="0"/>
      <w:contextualSpacing w:val="0"/>
      <w:jc w:val="left"/>
    </w:pPr>
    <w:rPr>
      <w:rFonts w:eastAsia="Times New Roman"/>
      <w:caps/>
      <w:szCs w:val="24"/>
      <w:lang w:eastAsia="ru-RU"/>
    </w:rPr>
  </w:style>
  <w:style w:type="paragraph" w:customStyle="1" w:styleId="2">
    <w:name w:val="Пр.Заголовок 2"/>
    <w:basedOn w:val="a7"/>
    <w:link w:val="26"/>
    <w:autoRedefine/>
    <w:rsid w:val="0049076F"/>
    <w:pPr>
      <w:numPr>
        <w:ilvl w:val="1"/>
        <w:numId w:val="7"/>
      </w:numPr>
      <w:spacing w:before="120" w:after="120"/>
      <w:ind w:left="0" w:firstLine="0"/>
      <w:contextualSpacing w:val="0"/>
    </w:pPr>
    <w:rPr>
      <w:rFonts w:eastAsia="Times New Roman"/>
      <w:szCs w:val="24"/>
      <w:lang w:eastAsia="ru-RU"/>
    </w:rPr>
  </w:style>
  <w:style w:type="character" w:customStyle="1" w:styleId="16">
    <w:name w:val="Пр.Заголовок 1 Знак"/>
    <w:basedOn w:val="affb"/>
    <w:link w:val="1"/>
    <w:rsid w:val="0049076F"/>
    <w:rPr>
      <w:rFonts w:ascii="Times New Roman" w:eastAsia="Times New Roman" w:hAnsi="Times New Roman" w:cs="Times New Roman"/>
      <w:caps/>
      <w:sz w:val="26"/>
      <w:szCs w:val="24"/>
      <w:lang w:eastAsia="ru-RU"/>
    </w:rPr>
  </w:style>
  <w:style w:type="character" w:customStyle="1" w:styleId="26">
    <w:name w:val="Пр.Заголовок 2 Знак"/>
    <w:basedOn w:val="affb"/>
    <w:link w:val="2"/>
    <w:rsid w:val="0049076F"/>
    <w:rPr>
      <w:rFonts w:ascii="Times New Roman" w:eastAsia="Times New Roman" w:hAnsi="Times New Roman" w:cs="Times New Roman"/>
      <w:sz w:val="26"/>
      <w:szCs w:val="24"/>
      <w:lang w:eastAsia="ru-RU"/>
    </w:rPr>
  </w:style>
  <w:style w:type="paragraph" w:styleId="41">
    <w:name w:val="toc 4"/>
    <w:basedOn w:val="a3"/>
    <w:next w:val="a3"/>
    <w:autoRedefine/>
    <w:uiPriority w:val="39"/>
    <w:unhideWhenUsed/>
    <w:rsid w:val="0049076F"/>
    <w:pPr>
      <w:spacing w:after="100"/>
      <w:ind w:left="780" w:firstLine="454"/>
      <w:contextualSpacing w:val="0"/>
    </w:pPr>
    <w:rPr>
      <w:rFonts w:eastAsia="Times New Roman"/>
      <w:szCs w:val="24"/>
      <w:lang w:eastAsia="ru-RU"/>
    </w:rPr>
  </w:style>
  <w:style w:type="paragraph" w:customStyle="1" w:styleId="afff1">
    <w:name w:val="Подпись рисунка"/>
    <w:basedOn w:val="ab"/>
    <w:link w:val="afff2"/>
    <w:rsid w:val="0049076F"/>
    <w:pPr>
      <w:spacing w:before="120" w:after="240" w:line="276" w:lineRule="auto"/>
      <w:contextualSpacing w:val="0"/>
    </w:pPr>
    <w:rPr>
      <w:rFonts w:eastAsia="Calibri"/>
      <w:bCs w:val="0"/>
      <w:szCs w:val="22"/>
    </w:rPr>
  </w:style>
  <w:style w:type="character" w:customStyle="1" w:styleId="afff2">
    <w:name w:val="Подпись рисунка Знак"/>
    <w:basedOn w:val="ac"/>
    <w:link w:val="afff1"/>
    <w:rsid w:val="0049076F"/>
    <w:rPr>
      <w:rFonts w:ascii="Times New Roman" w:eastAsia="Calibri" w:hAnsi="Times New Roman"/>
      <w:bCs/>
      <w:sz w:val="26"/>
      <w:szCs w:val="18"/>
    </w:rPr>
  </w:style>
  <w:style w:type="numbering" w:customStyle="1" w:styleId="a0">
    <w:name w:val="РФЯЦ"/>
    <w:uiPriority w:val="99"/>
    <w:rsid w:val="0049076F"/>
    <w:pPr>
      <w:numPr>
        <w:numId w:val="8"/>
      </w:numPr>
    </w:pPr>
  </w:style>
  <w:style w:type="paragraph" w:customStyle="1" w:styleId="afff3">
    <w:name w:val="!Обычный_текст_мой"/>
    <w:basedOn w:val="3"/>
    <w:link w:val="afff4"/>
    <w:rsid w:val="0049076F"/>
    <w:pPr>
      <w:keepNext w:val="0"/>
      <w:keepLines w:val="0"/>
      <w:numPr>
        <w:ilvl w:val="0"/>
        <w:numId w:val="0"/>
      </w:numPr>
      <w:tabs>
        <w:tab w:val="clear" w:pos="1276"/>
        <w:tab w:val="left" w:pos="0"/>
        <w:tab w:val="left" w:pos="1843"/>
      </w:tabs>
      <w:spacing w:before="0" w:line="240" w:lineRule="auto"/>
      <w:ind w:firstLine="709"/>
    </w:pPr>
    <w:rPr>
      <w:rFonts w:eastAsia="Times New Roman"/>
      <w:bCs w:val="0"/>
      <w:snapToGrid w:val="0"/>
      <w:color w:val="000000"/>
      <w:szCs w:val="24"/>
      <w:lang w:bidi="en-US"/>
    </w:rPr>
  </w:style>
  <w:style w:type="character" w:customStyle="1" w:styleId="afff4">
    <w:name w:val="!Обычный_текст_мой Знак"/>
    <w:link w:val="afff3"/>
    <w:rsid w:val="0049076F"/>
    <w:rPr>
      <w:rFonts w:ascii="Times New Roman" w:eastAsia="Times New Roman" w:hAnsi="Times New Roman" w:cs="Times New Roman"/>
      <w:b/>
      <w:snapToGrid w:val="0"/>
      <w:color w:val="000000"/>
      <w:sz w:val="26"/>
      <w:szCs w:val="24"/>
      <w:lang w:bidi="en-US"/>
    </w:rPr>
  </w:style>
  <w:style w:type="paragraph" w:customStyle="1" w:styleId="afff5">
    <w:name w:val="Обычный в таблице"/>
    <w:basedOn w:val="a3"/>
    <w:link w:val="afff6"/>
    <w:rsid w:val="0049076F"/>
    <w:pPr>
      <w:widowControl w:val="0"/>
      <w:spacing w:after="0"/>
      <w:ind w:firstLine="709"/>
      <w:contextualSpacing w:val="0"/>
    </w:pPr>
    <w:rPr>
      <w:rFonts w:eastAsia="TimesNewRomanPSMT"/>
      <w:szCs w:val="24"/>
      <w:lang w:eastAsia="ru-RU" w:bidi="en-US"/>
    </w:rPr>
  </w:style>
  <w:style w:type="character" w:customStyle="1" w:styleId="afff6">
    <w:name w:val="Обычный в таблице Знак"/>
    <w:basedOn w:val="a4"/>
    <w:link w:val="afff5"/>
    <w:rsid w:val="0049076F"/>
    <w:rPr>
      <w:rFonts w:ascii="Times New Roman" w:eastAsia="TimesNewRomanPSMT" w:hAnsi="Times New Roman" w:cs="Times New Roman"/>
      <w:sz w:val="26"/>
      <w:szCs w:val="24"/>
      <w:lang w:eastAsia="ru-RU" w:bidi="en-US"/>
    </w:rPr>
  </w:style>
  <w:style w:type="table" w:customStyle="1" w:styleId="17">
    <w:name w:val="Сетка таблицы1"/>
    <w:basedOn w:val="a5"/>
    <w:rsid w:val="0049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2">
    <w:name w:val="Body Text Indent"/>
    <w:basedOn w:val="a3"/>
    <w:link w:val="afff7"/>
    <w:rsid w:val="0049076F"/>
    <w:pPr>
      <w:numPr>
        <w:ilvl w:val="1"/>
        <w:numId w:val="9"/>
      </w:numPr>
      <w:spacing w:after="0" w:line="240" w:lineRule="auto"/>
      <w:contextualSpacing w:val="0"/>
      <w:jc w:val="left"/>
    </w:pPr>
    <w:rPr>
      <w:rFonts w:eastAsia="Times New Roman"/>
      <w:b/>
      <w:bCs/>
      <w:sz w:val="28"/>
      <w:szCs w:val="24"/>
      <w:lang w:eastAsia="ru-RU"/>
    </w:rPr>
  </w:style>
  <w:style w:type="character" w:customStyle="1" w:styleId="afff7">
    <w:name w:val="Основной текст с отступом Знак"/>
    <w:basedOn w:val="a4"/>
    <w:link w:val="a2"/>
    <w:rsid w:val="0049076F"/>
    <w:rPr>
      <w:rFonts w:ascii="Times New Roman" w:eastAsia="Times New Roman" w:hAnsi="Times New Roman" w:cs="Times New Roman"/>
      <w:b/>
      <w:bCs/>
      <w:sz w:val="28"/>
      <w:szCs w:val="24"/>
      <w:lang w:eastAsia="ru-RU"/>
    </w:rPr>
  </w:style>
  <w:style w:type="paragraph" w:customStyle="1" w:styleId="a1">
    <w:name w:val="Условия контракта"/>
    <w:basedOn w:val="a3"/>
    <w:rsid w:val="0049076F"/>
    <w:pPr>
      <w:numPr>
        <w:numId w:val="9"/>
      </w:numPr>
      <w:spacing w:after="0" w:line="240" w:lineRule="auto"/>
      <w:contextualSpacing w:val="0"/>
      <w:jc w:val="left"/>
    </w:pPr>
    <w:rPr>
      <w:rFonts w:eastAsia="Times New Roman"/>
      <w:sz w:val="24"/>
      <w:szCs w:val="24"/>
      <w:lang w:eastAsia="ru-RU"/>
    </w:rPr>
  </w:style>
  <w:style w:type="numbering" w:customStyle="1" w:styleId="10">
    <w:name w:val="Стиль1"/>
    <w:rsid w:val="0049076F"/>
    <w:pPr>
      <w:numPr>
        <w:numId w:val="10"/>
      </w:numPr>
    </w:pPr>
  </w:style>
  <w:style w:type="paragraph" w:styleId="afff8">
    <w:name w:val="Revision"/>
    <w:hidden/>
    <w:uiPriority w:val="99"/>
    <w:semiHidden/>
    <w:rsid w:val="0049076F"/>
    <w:rPr>
      <w:rFonts w:ascii="Times New Roman" w:eastAsia="Times New Roman" w:hAnsi="Times New Roman"/>
      <w:sz w:val="26"/>
      <w:szCs w:val="24"/>
      <w:lang w:eastAsia="ru-RU"/>
    </w:rPr>
  </w:style>
  <w:style w:type="paragraph" w:styleId="afff9">
    <w:name w:val="Subtitle"/>
    <w:basedOn w:val="a3"/>
    <w:next w:val="a3"/>
    <w:link w:val="afffa"/>
    <w:uiPriority w:val="11"/>
    <w:qFormat/>
    <w:rsid w:val="0049076F"/>
    <w:pPr>
      <w:numPr>
        <w:ilvl w:val="1"/>
      </w:numPr>
      <w:spacing w:after="0" w:line="240" w:lineRule="auto"/>
      <w:ind w:firstLine="708"/>
      <w:contextualSpacing w:val="0"/>
    </w:pPr>
    <w:rPr>
      <w:rFonts w:ascii="Cambria" w:eastAsia="Times New Roman" w:hAnsi="Cambria"/>
      <w:i/>
      <w:iCs/>
      <w:color w:val="4F81BD"/>
      <w:spacing w:val="15"/>
      <w:sz w:val="24"/>
      <w:szCs w:val="24"/>
      <w:lang w:eastAsia="ru-RU"/>
    </w:rPr>
  </w:style>
  <w:style w:type="character" w:customStyle="1" w:styleId="afffa">
    <w:name w:val="Подзаголовок Знак"/>
    <w:basedOn w:val="a4"/>
    <w:link w:val="afff9"/>
    <w:uiPriority w:val="11"/>
    <w:rsid w:val="0049076F"/>
    <w:rPr>
      <w:rFonts w:ascii="Cambria" w:eastAsia="Times New Roman" w:hAnsi="Cambria" w:cs="Times New Roman"/>
      <w:i/>
      <w:iCs/>
      <w:color w:val="4F81BD"/>
      <w:spacing w:val="15"/>
      <w:sz w:val="24"/>
      <w:szCs w:val="24"/>
      <w:lang w:eastAsia="ru-RU"/>
    </w:rPr>
  </w:style>
  <w:style w:type="paragraph" w:styleId="afffb">
    <w:name w:val="Title"/>
    <w:basedOn w:val="a3"/>
    <w:next w:val="a3"/>
    <w:link w:val="18"/>
    <w:autoRedefine/>
    <w:rsid w:val="0049076F"/>
    <w:pPr>
      <w:tabs>
        <w:tab w:val="left" w:pos="567"/>
      </w:tabs>
      <w:spacing w:before="120" w:after="360" w:line="240" w:lineRule="auto"/>
      <w:jc w:val="center"/>
    </w:pPr>
    <w:rPr>
      <w:rFonts w:ascii="Calibri" w:eastAsia="Times New Roman" w:hAnsi="Calibri"/>
      <w:b/>
      <w:bCs/>
      <w:kern w:val="28"/>
      <w:szCs w:val="32"/>
      <w:lang w:eastAsia="ru-RU"/>
    </w:rPr>
  </w:style>
  <w:style w:type="character" w:customStyle="1" w:styleId="18">
    <w:name w:val="Заголовок Знак1"/>
    <w:basedOn w:val="a4"/>
    <w:link w:val="afffb"/>
    <w:rsid w:val="0049076F"/>
    <w:rPr>
      <w:rFonts w:ascii="Calibri" w:eastAsia="Times New Roman" w:hAnsi="Calibri" w:cs="Times New Roman"/>
      <w:b/>
      <w:bCs/>
      <w:kern w:val="28"/>
      <w:sz w:val="26"/>
      <w:szCs w:val="32"/>
      <w:lang w:eastAsia="ru-RU"/>
    </w:rPr>
  </w:style>
  <w:style w:type="character" w:styleId="afffc">
    <w:name w:val="Emphasis"/>
    <w:uiPriority w:val="20"/>
    <w:qFormat/>
    <w:rsid w:val="0049076F"/>
    <w:rPr>
      <w:i/>
      <w:iCs/>
    </w:rPr>
  </w:style>
  <w:style w:type="paragraph" w:customStyle="1" w:styleId="19">
    <w:name w:val="Заголовок1"/>
    <w:basedOn w:val="11"/>
    <w:link w:val="afffd"/>
    <w:qFormat/>
    <w:rsid w:val="0049076F"/>
    <w:pPr>
      <w:keepLines w:val="0"/>
      <w:numPr>
        <w:numId w:val="0"/>
      </w:numPr>
      <w:tabs>
        <w:tab w:val="left" w:pos="1276"/>
      </w:tabs>
      <w:spacing w:before="0" w:after="240" w:line="288" w:lineRule="auto"/>
      <w:jc w:val="both"/>
    </w:pPr>
    <w:rPr>
      <w:rFonts w:eastAsia="Calibri"/>
      <w:bCs w:val="0"/>
      <w:caps w:val="0"/>
      <w:sz w:val="28"/>
      <w:szCs w:val="26"/>
      <w:lang w:eastAsia="ru-RU"/>
    </w:rPr>
  </w:style>
  <w:style w:type="character" w:customStyle="1" w:styleId="afffd">
    <w:name w:val="Заголовок Знак"/>
    <w:link w:val="19"/>
    <w:rsid w:val="0049076F"/>
    <w:rPr>
      <w:rFonts w:ascii="Times New Roman" w:eastAsia="Calibri" w:hAnsi="Times New Roman" w:cs="Times New Roman"/>
      <w:b/>
      <w:sz w:val="28"/>
      <w:szCs w:val="26"/>
      <w:lang w:eastAsia="ru-RU"/>
    </w:rPr>
  </w:style>
  <w:style w:type="numbering" w:customStyle="1" w:styleId="1a">
    <w:name w:val="Нет списка1"/>
    <w:next w:val="a6"/>
    <w:uiPriority w:val="99"/>
    <w:semiHidden/>
    <w:unhideWhenUsed/>
    <w:rsid w:val="0049076F"/>
  </w:style>
  <w:style w:type="paragraph" w:customStyle="1" w:styleId="aHeader">
    <w:name w:val="a_Header"/>
    <w:basedOn w:val="a3"/>
    <w:rsid w:val="0049076F"/>
    <w:pPr>
      <w:widowControl w:val="0"/>
      <w:tabs>
        <w:tab w:val="left" w:pos="1985"/>
      </w:tabs>
      <w:spacing w:after="60" w:line="240" w:lineRule="auto"/>
      <w:ind w:firstLine="0"/>
      <w:contextualSpacing w:val="0"/>
      <w:jc w:val="center"/>
    </w:pPr>
    <w:rPr>
      <w:rFonts w:ascii="Arial" w:eastAsia="Times New Roman" w:hAnsi="Arial"/>
      <w:sz w:val="24"/>
      <w:szCs w:val="20"/>
      <w:lang w:eastAsia="ru-RU"/>
    </w:rPr>
  </w:style>
  <w:style w:type="paragraph" w:styleId="5">
    <w:name w:val="List Bullet 5"/>
    <w:basedOn w:val="a3"/>
    <w:autoRedefine/>
    <w:rsid w:val="0049076F"/>
    <w:pPr>
      <w:numPr>
        <w:numId w:val="11"/>
      </w:numPr>
      <w:spacing w:after="0" w:line="240" w:lineRule="auto"/>
      <w:contextualSpacing w:val="0"/>
      <w:jc w:val="left"/>
    </w:pPr>
    <w:rPr>
      <w:rFonts w:eastAsia="Times New Roman"/>
      <w:sz w:val="24"/>
      <w:szCs w:val="24"/>
      <w:lang w:eastAsia="ru-RU"/>
    </w:rPr>
  </w:style>
  <w:style w:type="paragraph" w:customStyle="1" w:styleId="1b">
    <w:name w:val="Табл.1 Числа"/>
    <w:basedOn w:val="a3"/>
    <w:rsid w:val="0049076F"/>
    <w:pPr>
      <w:suppressAutoHyphens/>
      <w:spacing w:before="120" w:after="120" w:line="240" w:lineRule="auto"/>
      <w:ind w:left="283" w:hanging="283"/>
      <w:contextualSpacing w:val="0"/>
      <w:jc w:val="right"/>
    </w:pPr>
    <w:rPr>
      <w:rFonts w:eastAsia="Times New Roman"/>
      <w:sz w:val="24"/>
      <w:szCs w:val="20"/>
      <w:lang w:eastAsia="ru-RU"/>
    </w:rPr>
  </w:style>
  <w:style w:type="numbering" w:customStyle="1" w:styleId="27">
    <w:name w:val="Нет списка2"/>
    <w:next w:val="a6"/>
    <w:uiPriority w:val="99"/>
    <w:semiHidden/>
    <w:unhideWhenUsed/>
    <w:rsid w:val="0049076F"/>
  </w:style>
  <w:style w:type="table" w:customStyle="1" w:styleId="28">
    <w:name w:val="Сетка таблицы2"/>
    <w:basedOn w:val="a5"/>
    <w:next w:val="af8"/>
    <w:uiPriority w:val="39"/>
    <w:rsid w:val="0049076F"/>
    <w:pPr>
      <w:ind w:firstLine="708"/>
      <w:jc w:val="both"/>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
    <w:name w:val="Нет списка3"/>
    <w:next w:val="a6"/>
    <w:uiPriority w:val="99"/>
    <w:semiHidden/>
    <w:unhideWhenUsed/>
    <w:rsid w:val="0049076F"/>
  </w:style>
  <w:style w:type="table" w:customStyle="1" w:styleId="33">
    <w:name w:val="Сетка таблицы3"/>
    <w:basedOn w:val="a5"/>
    <w:next w:val="af8"/>
    <w:rsid w:val="0049076F"/>
    <w:pPr>
      <w:ind w:firstLine="708"/>
      <w:jc w:val="both"/>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
    <w:name w:val="Нет списка4"/>
    <w:next w:val="a6"/>
    <w:uiPriority w:val="99"/>
    <w:semiHidden/>
    <w:unhideWhenUsed/>
    <w:rsid w:val="0049076F"/>
  </w:style>
  <w:style w:type="table" w:customStyle="1" w:styleId="43">
    <w:name w:val="Сетка таблицы4"/>
    <w:basedOn w:val="a5"/>
    <w:next w:val="af8"/>
    <w:rsid w:val="0049076F"/>
    <w:pPr>
      <w:ind w:firstLine="708"/>
      <w:jc w:val="both"/>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
    <w:name w:val="Нет списка5"/>
    <w:next w:val="a6"/>
    <w:uiPriority w:val="99"/>
    <w:semiHidden/>
    <w:unhideWhenUsed/>
    <w:rsid w:val="0049076F"/>
  </w:style>
  <w:style w:type="table" w:customStyle="1" w:styleId="54">
    <w:name w:val="Сетка таблицы5"/>
    <w:basedOn w:val="a5"/>
    <w:next w:val="af8"/>
    <w:rsid w:val="0049076F"/>
    <w:pPr>
      <w:ind w:firstLine="708"/>
      <w:jc w:val="both"/>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
    <w:name w:val="Нет списка6"/>
    <w:next w:val="a6"/>
    <w:uiPriority w:val="99"/>
    <w:semiHidden/>
    <w:unhideWhenUsed/>
    <w:rsid w:val="0049076F"/>
  </w:style>
  <w:style w:type="table" w:customStyle="1" w:styleId="62">
    <w:name w:val="Сетка таблицы6"/>
    <w:basedOn w:val="a5"/>
    <w:next w:val="af8"/>
    <w:rsid w:val="0049076F"/>
    <w:pPr>
      <w:ind w:firstLine="708"/>
      <w:jc w:val="both"/>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
    <w:name w:val="Нет списка7"/>
    <w:next w:val="a6"/>
    <w:uiPriority w:val="99"/>
    <w:semiHidden/>
    <w:unhideWhenUsed/>
    <w:rsid w:val="0049076F"/>
  </w:style>
  <w:style w:type="numbering" w:customStyle="1" w:styleId="110">
    <w:name w:val="Нет списка11"/>
    <w:next w:val="a6"/>
    <w:uiPriority w:val="99"/>
    <w:semiHidden/>
    <w:unhideWhenUsed/>
    <w:rsid w:val="0049076F"/>
  </w:style>
  <w:style w:type="numbering" w:customStyle="1" w:styleId="81">
    <w:name w:val="Нет списка8"/>
    <w:next w:val="a6"/>
    <w:uiPriority w:val="99"/>
    <w:semiHidden/>
    <w:unhideWhenUsed/>
    <w:rsid w:val="0049076F"/>
  </w:style>
  <w:style w:type="numbering" w:customStyle="1" w:styleId="120">
    <w:name w:val="Нет списка12"/>
    <w:next w:val="a6"/>
    <w:uiPriority w:val="99"/>
    <w:semiHidden/>
    <w:unhideWhenUsed/>
    <w:rsid w:val="0049076F"/>
  </w:style>
  <w:style w:type="numbering" w:customStyle="1" w:styleId="210">
    <w:name w:val="Нет списка21"/>
    <w:next w:val="a6"/>
    <w:uiPriority w:val="99"/>
    <w:semiHidden/>
    <w:unhideWhenUsed/>
    <w:rsid w:val="0049076F"/>
  </w:style>
  <w:style w:type="numbering" w:customStyle="1" w:styleId="91">
    <w:name w:val="Нет списка9"/>
    <w:next w:val="a6"/>
    <w:uiPriority w:val="99"/>
    <w:semiHidden/>
    <w:unhideWhenUsed/>
    <w:rsid w:val="0049076F"/>
  </w:style>
  <w:style w:type="paragraph" w:customStyle="1" w:styleId="main">
    <w:name w:val="main"/>
    <w:basedOn w:val="a3"/>
    <w:rsid w:val="0049076F"/>
    <w:pPr>
      <w:spacing w:after="0" w:line="240" w:lineRule="auto"/>
      <w:ind w:firstLine="720"/>
      <w:contextualSpacing w:val="0"/>
    </w:pPr>
    <w:rPr>
      <w:rFonts w:eastAsia="Times New Roman"/>
      <w:sz w:val="28"/>
      <w:szCs w:val="28"/>
      <w:lang w:eastAsia="ru-RU"/>
    </w:rPr>
  </w:style>
  <w:style w:type="character" w:customStyle="1" w:styleId="guielementname">
    <w:name w:val="guielementname"/>
    <w:rsid w:val="0049076F"/>
    <w:rPr>
      <w:i/>
      <w:iCs/>
      <w:sz w:val="28"/>
      <w:szCs w:val="28"/>
    </w:rPr>
  </w:style>
  <w:style w:type="paragraph" w:styleId="63">
    <w:name w:val="toc 6"/>
    <w:basedOn w:val="a3"/>
    <w:next w:val="a3"/>
    <w:autoRedefine/>
    <w:uiPriority w:val="39"/>
    <w:unhideWhenUsed/>
    <w:rsid w:val="0049076F"/>
    <w:pPr>
      <w:spacing w:after="100" w:line="276" w:lineRule="auto"/>
      <w:ind w:left="1100" w:firstLine="0"/>
      <w:contextualSpacing w:val="0"/>
      <w:jc w:val="left"/>
    </w:pPr>
    <w:rPr>
      <w:rFonts w:ascii="Calibri" w:eastAsia="Times New Roman" w:hAnsi="Calibri"/>
      <w:sz w:val="22"/>
      <w:lang w:eastAsia="ru-RU"/>
    </w:rPr>
  </w:style>
  <w:style w:type="paragraph" w:styleId="72">
    <w:name w:val="toc 7"/>
    <w:basedOn w:val="a3"/>
    <w:next w:val="a3"/>
    <w:autoRedefine/>
    <w:uiPriority w:val="39"/>
    <w:unhideWhenUsed/>
    <w:rsid w:val="0049076F"/>
    <w:pPr>
      <w:spacing w:after="100" w:line="276" w:lineRule="auto"/>
      <w:ind w:left="1320" w:firstLine="0"/>
      <w:contextualSpacing w:val="0"/>
      <w:jc w:val="left"/>
    </w:pPr>
    <w:rPr>
      <w:rFonts w:ascii="Calibri" w:eastAsia="Times New Roman" w:hAnsi="Calibri"/>
      <w:sz w:val="22"/>
      <w:lang w:eastAsia="ru-RU"/>
    </w:rPr>
  </w:style>
  <w:style w:type="paragraph" w:styleId="82">
    <w:name w:val="toc 8"/>
    <w:basedOn w:val="a3"/>
    <w:next w:val="a3"/>
    <w:autoRedefine/>
    <w:uiPriority w:val="39"/>
    <w:unhideWhenUsed/>
    <w:rsid w:val="0049076F"/>
    <w:pPr>
      <w:spacing w:after="100" w:line="276" w:lineRule="auto"/>
      <w:ind w:left="1540" w:firstLine="0"/>
      <w:contextualSpacing w:val="0"/>
      <w:jc w:val="left"/>
    </w:pPr>
    <w:rPr>
      <w:rFonts w:ascii="Calibri" w:eastAsia="Times New Roman" w:hAnsi="Calibri"/>
      <w:sz w:val="22"/>
      <w:lang w:eastAsia="ru-RU"/>
    </w:rPr>
  </w:style>
  <w:style w:type="paragraph" w:styleId="92">
    <w:name w:val="toc 9"/>
    <w:basedOn w:val="a3"/>
    <w:next w:val="a3"/>
    <w:autoRedefine/>
    <w:uiPriority w:val="39"/>
    <w:unhideWhenUsed/>
    <w:rsid w:val="0049076F"/>
    <w:pPr>
      <w:spacing w:after="100" w:line="276" w:lineRule="auto"/>
      <w:ind w:left="1760" w:firstLine="0"/>
      <w:contextualSpacing w:val="0"/>
      <w:jc w:val="left"/>
    </w:pPr>
    <w:rPr>
      <w:rFonts w:ascii="Calibri" w:eastAsia="Times New Roman" w:hAnsi="Calibri"/>
      <w:sz w:val="22"/>
      <w:lang w:eastAsia="ru-RU"/>
    </w:rPr>
  </w:style>
  <w:style w:type="paragraph" w:customStyle="1" w:styleId="afffe">
    <w:name w:val="Отчет_НИМФА"/>
    <w:basedOn w:val="29"/>
    <w:link w:val="affff"/>
    <w:rsid w:val="0049076F"/>
    <w:pPr>
      <w:widowControl w:val="0"/>
      <w:spacing w:after="0" w:line="360" w:lineRule="auto"/>
      <w:ind w:left="0" w:firstLine="709"/>
    </w:pPr>
    <w:rPr>
      <w:snapToGrid w:val="0"/>
    </w:rPr>
  </w:style>
  <w:style w:type="character" w:customStyle="1" w:styleId="affff">
    <w:name w:val="Отчет_НИМФА Знак"/>
    <w:link w:val="afffe"/>
    <w:rsid w:val="0049076F"/>
    <w:rPr>
      <w:rFonts w:ascii="Times New Roman" w:eastAsia="Times New Roman" w:hAnsi="Times New Roman" w:cs="Times New Roman"/>
      <w:snapToGrid w:val="0"/>
      <w:sz w:val="26"/>
      <w:szCs w:val="26"/>
      <w:lang w:eastAsia="ru-RU"/>
    </w:rPr>
  </w:style>
  <w:style w:type="paragraph" w:styleId="29">
    <w:name w:val="Body Text Indent 2"/>
    <w:basedOn w:val="a3"/>
    <w:link w:val="2a"/>
    <w:rsid w:val="0049076F"/>
    <w:pPr>
      <w:spacing w:after="120" w:line="480" w:lineRule="auto"/>
      <w:ind w:left="283"/>
      <w:contextualSpacing w:val="0"/>
    </w:pPr>
    <w:rPr>
      <w:rFonts w:eastAsia="Times New Roman"/>
      <w:szCs w:val="26"/>
      <w:lang w:eastAsia="ru-RU"/>
    </w:rPr>
  </w:style>
  <w:style w:type="character" w:customStyle="1" w:styleId="2a">
    <w:name w:val="Основной текст с отступом 2 Знак"/>
    <w:basedOn w:val="a4"/>
    <w:link w:val="29"/>
    <w:rsid w:val="0049076F"/>
    <w:rPr>
      <w:rFonts w:ascii="Times New Roman" w:eastAsia="Times New Roman" w:hAnsi="Times New Roman" w:cs="Times New Roman"/>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757940">
      <w:bodyDiv w:val="1"/>
      <w:marLeft w:val="0"/>
      <w:marRight w:val="0"/>
      <w:marTop w:val="0"/>
      <w:marBottom w:val="0"/>
      <w:divBdr>
        <w:top w:val="none" w:sz="0" w:space="0" w:color="auto"/>
        <w:left w:val="none" w:sz="0" w:space="0" w:color="auto"/>
        <w:bottom w:val="none" w:sz="0" w:space="0" w:color="auto"/>
        <w:right w:val="none" w:sz="0" w:space="0" w:color="auto"/>
      </w:divBdr>
    </w:div>
    <w:div w:id="366875496">
      <w:bodyDiv w:val="1"/>
      <w:marLeft w:val="0"/>
      <w:marRight w:val="0"/>
      <w:marTop w:val="0"/>
      <w:marBottom w:val="0"/>
      <w:divBdr>
        <w:top w:val="none" w:sz="0" w:space="0" w:color="auto"/>
        <w:left w:val="none" w:sz="0" w:space="0" w:color="auto"/>
        <w:bottom w:val="none" w:sz="0" w:space="0" w:color="auto"/>
        <w:right w:val="none" w:sz="0" w:space="0" w:color="auto"/>
      </w:divBdr>
    </w:div>
    <w:div w:id="462504349">
      <w:bodyDiv w:val="1"/>
      <w:marLeft w:val="0"/>
      <w:marRight w:val="0"/>
      <w:marTop w:val="0"/>
      <w:marBottom w:val="0"/>
      <w:divBdr>
        <w:top w:val="none" w:sz="0" w:space="0" w:color="auto"/>
        <w:left w:val="none" w:sz="0" w:space="0" w:color="auto"/>
        <w:bottom w:val="none" w:sz="0" w:space="0" w:color="auto"/>
        <w:right w:val="none" w:sz="0" w:space="0" w:color="auto"/>
      </w:divBdr>
      <w:divsChild>
        <w:div w:id="631401240">
          <w:marLeft w:val="0"/>
          <w:marRight w:val="0"/>
          <w:marTop w:val="0"/>
          <w:marBottom w:val="0"/>
          <w:divBdr>
            <w:top w:val="none" w:sz="0" w:space="0" w:color="auto"/>
            <w:left w:val="none" w:sz="0" w:space="0" w:color="auto"/>
            <w:bottom w:val="none" w:sz="0" w:space="0" w:color="auto"/>
            <w:right w:val="none" w:sz="0" w:space="0" w:color="auto"/>
          </w:divBdr>
          <w:divsChild>
            <w:div w:id="1713992412">
              <w:marLeft w:val="0"/>
              <w:marRight w:val="0"/>
              <w:marTop w:val="0"/>
              <w:marBottom w:val="0"/>
              <w:divBdr>
                <w:top w:val="none" w:sz="0" w:space="0" w:color="auto"/>
                <w:left w:val="none" w:sz="0" w:space="0" w:color="auto"/>
                <w:bottom w:val="none" w:sz="0" w:space="0" w:color="auto"/>
                <w:right w:val="none" w:sz="0" w:space="0" w:color="auto"/>
              </w:divBdr>
            </w:div>
            <w:div w:id="320547109">
              <w:marLeft w:val="0"/>
              <w:marRight w:val="0"/>
              <w:marTop w:val="0"/>
              <w:marBottom w:val="0"/>
              <w:divBdr>
                <w:top w:val="none" w:sz="0" w:space="0" w:color="auto"/>
                <w:left w:val="none" w:sz="0" w:space="0" w:color="auto"/>
                <w:bottom w:val="none" w:sz="0" w:space="0" w:color="auto"/>
                <w:right w:val="none" w:sz="0" w:space="0" w:color="auto"/>
              </w:divBdr>
            </w:div>
            <w:div w:id="367069591">
              <w:marLeft w:val="0"/>
              <w:marRight w:val="0"/>
              <w:marTop w:val="0"/>
              <w:marBottom w:val="0"/>
              <w:divBdr>
                <w:top w:val="none" w:sz="0" w:space="0" w:color="auto"/>
                <w:left w:val="none" w:sz="0" w:space="0" w:color="auto"/>
                <w:bottom w:val="none" w:sz="0" w:space="0" w:color="auto"/>
                <w:right w:val="none" w:sz="0" w:space="0" w:color="auto"/>
              </w:divBdr>
            </w:div>
            <w:div w:id="1735006141">
              <w:marLeft w:val="0"/>
              <w:marRight w:val="0"/>
              <w:marTop w:val="0"/>
              <w:marBottom w:val="0"/>
              <w:divBdr>
                <w:top w:val="none" w:sz="0" w:space="0" w:color="auto"/>
                <w:left w:val="none" w:sz="0" w:space="0" w:color="auto"/>
                <w:bottom w:val="none" w:sz="0" w:space="0" w:color="auto"/>
                <w:right w:val="none" w:sz="0" w:space="0" w:color="auto"/>
              </w:divBdr>
            </w:div>
            <w:div w:id="711921372">
              <w:marLeft w:val="0"/>
              <w:marRight w:val="0"/>
              <w:marTop w:val="0"/>
              <w:marBottom w:val="0"/>
              <w:divBdr>
                <w:top w:val="none" w:sz="0" w:space="0" w:color="auto"/>
                <w:left w:val="none" w:sz="0" w:space="0" w:color="auto"/>
                <w:bottom w:val="none" w:sz="0" w:space="0" w:color="auto"/>
                <w:right w:val="none" w:sz="0" w:space="0" w:color="auto"/>
              </w:divBdr>
            </w:div>
            <w:div w:id="514197254">
              <w:marLeft w:val="0"/>
              <w:marRight w:val="0"/>
              <w:marTop w:val="0"/>
              <w:marBottom w:val="0"/>
              <w:divBdr>
                <w:top w:val="none" w:sz="0" w:space="0" w:color="auto"/>
                <w:left w:val="none" w:sz="0" w:space="0" w:color="auto"/>
                <w:bottom w:val="none" w:sz="0" w:space="0" w:color="auto"/>
                <w:right w:val="none" w:sz="0" w:space="0" w:color="auto"/>
              </w:divBdr>
            </w:div>
            <w:div w:id="1772697034">
              <w:marLeft w:val="0"/>
              <w:marRight w:val="0"/>
              <w:marTop w:val="0"/>
              <w:marBottom w:val="0"/>
              <w:divBdr>
                <w:top w:val="none" w:sz="0" w:space="0" w:color="auto"/>
                <w:left w:val="none" w:sz="0" w:space="0" w:color="auto"/>
                <w:bottom w:val="none" w:sz="0" w:space="0" w:color="auto"/>
                <w:right w:val="none" w:sz="0" w:space="0" w:color="auto"/>
              </w:divBdr>
            </w:div>
            <w:div w:id="722632433">
              <w:marLeft w:val="0"/>
              <w:marRight w:val="0"/>
              <w:marTop w:val="0"/>
              <w:marBottom w:val="0"/>
              <w:divBdr>
                <w:top w:val="none" w:sz="0" w:space="0" w:color="auto"/>
                <w:left w:val="none" w:sz="0" w:space="0" w:color="auto"/>
                <w:bottom w:val="none" w:sz="0" w:space="0" w:color="auto"/>
                <w:right w:val="none" w:sz="0" w:space="0" w:color="auto"/>
              </w:divBdr>
            </w:div>
            <w:div w:id="383066878">
              <w:marLeft w:val="0"/>
              <w:marRight w:val="0"/>
              <w:marTop w:val="0"/>
              <w:marBottom w:val="0"/>
              <w:divBdr>
                <w:top w:val="none" w:sz="0" w:space="0" w:color="auto"/>
                <w:left w:val="none" w:sz="0" w:space="0" w:color="auto"/>
                <w:bottom w:val="none" w:sz="0" w:space="0" w:color="auto"/>
                <w:right w:val="none" w:sz="0" w:space="0" w:color="auto"/>
              </w:divBdr>
            </w:div>
            <w:div w:id="1924298077">
              <w:marLeft w:val="0"/>
              <w:marRight w:val="0"/>
              <w:marTop w:val="0"/>
              <w:marBottom w:val="0"/>
              <w:divBdr>
                <w:top w:val="none" w:sz="0" w:space="0" w:color="auto"/>
                <w:left w:val="none" w:sz="0" w:space="0" w:color="auto"/>
                <w:bottom w:val="none" w:sz="0" w:space="0" w:color="auto"/>
                <w:right w:val="none" w:sz="0" w:space="0" w:color="auto"/>
              </w:divBdr>
            </w:div>
            <w:div w:id="176694179">
              <w:marLeft w:val="0"/>
              <w:marRight w:val="0"/>
              <w:marTop w:val="0"/>
              <w:marBottom w:val="0"/>
              <w:divBdr>
                <w:top w:val="none" w:sz="0" w:space="0" w:color="auto"/>
                <w:left w:val="none" w:sz="0" w:space="0" w:color="auto"/>
                <w:bottom w:val="none" w:sz="0" w:space="0" w:color="auto"/>
                <w:right w:val="none" w:sz="0" w:space="0" w:color="auto"/>
              </w:divBdr>
            </w:div>
            <w:div w:id="812063623">
              <w:marLeft w:val="0"/>
              <w:marRight w:val="0"/>
              <w:marTop w:val="0"/>
              <w:marBottom w:val="0"/>
              <w:divBdr>
                <w:top w:val="none" w:sz="0" w:space="0" w:color="auto"/>
                <w:left w:val="none" w:sz="0" w:space="0" w:color="auto"/>
                <w:bottom w:val="none" w:sz="0" w:space="0" w:color="auto"/>
                <w:right w:val="none" w:sz="0" w:space="0" w:color="auto"/>
              </w:divBdr>
            </w:div>
            <w:div w:id="244416507">
              <w:marLeft w:val="0"/>
              <w:marRight w:val="0"/>
              <w:marTop w:val="0"/>
              <w:marBottom w:val="0"/>
              <w:divBdr>
                <w:top w:val="none" w:sz="0" w:space="0" w:color="auto"/>
                <w:left w:val="none" w:sz="0" w:space="0" w:color="auto"/>
                <w:bottom w:val="none" w:sz="0" w:space="0" w:color="auto"/>
                <w:right w:val="none" w:sz="0" w:space="0" w:color="auto"/>
              </w:divBdr>
            </w:div>
            <w:div w:id="1621759170">
              <w:marLeft w:val="0"/>
              <w:marRight w:val="0"/>
              <w:marTop w:val="0"/>
              <w:marBottom w:val="0"/>
              <w:divBdr>
                <w:top w:val="none" w:sz="0" w:space="0" w:color="auto"/>
                <w:left w:val="none" w:sz="0" w:space="0" w:color="auto"/>
                <w:bottom w:val="none" w:sz="0" w:space="0" w:color="auto"/>
                <w:right w:val="none" w:sz="0" w:space="0" w:color="auto"/>
              </w:divBdr>
            </w:div>
            <w:div w:id="1529445659">
              <w:marLeft w:val="0"/>
              <w:marRight w:val="0"/>
              <w:marTop w:val="0"/>
              <w:marBottom w:val="0"/>
              <w:divBdr>
                <w:top w:val="none" w:sz="0" w:space="0" w:color="auto"/>
                <w:left w:val="none" w:sz="0" w:space="0" w:color="auto"/>
                <w:bottom w:val="none" w:sz="0" w:space="0" w:color="auto"/>
                <w:right w:val="none" w:sz="0" w:space="0" w:color="auto"/>
              </w:divBdr>
            </w:div>
            <w:div w:id="723137694">
              <w:marLeft w:val="0"/>
              <w:marRight w:val="0"/>
              <w:marTop w:val="0"/>
              <w:marBottom w:val="0"/>
              <w:divBdr>
                <w:top w:val="none" w:sz="0" w:space="0" w:color="auto"/>
                <w:left w:val="none" w:sz="0" w:space="0" w:color="auto"/>
                <w:bottom w:val="none" w:sz="0" w:space="0" w:color="auto"/>
                <w:right w:val="none" w:sz="0" w:space="0" w:color="auto"/>
              </w:divBdr>
            </w:div>
            <w:div w:id="389353973">
              <w:marLeft w:val="0"/>
              <w:marRight w:val="0"/>
              <w:marTop w:val="0"/>
              <w:marBottom w:val="0"/>
              <w:divBdr>
                <w:top w:val="none" w:sz="0" w:space="0" w:color="auto"/>
                <w:left w:val="none" w:sz="0" w:space="0" w:color="auto"/>
                <w:bottom w:val="none" w:sz="0" w:space="0" w:color="auto"/>
                <w:right w:val="none" w:sz="0" w:space="0" w:color="auto"/>
              </w:divBdr>
            </w:div>
            <w:div w:id="1669137785">
              <w:marLeft w:val="0"/>
              <w:marRight w:val="0"/>
              <w:marTop w:val="0"/>
              <w:marBottom w:val="0"/>
              <w:divBdr>
                <w:top w:val="none" w:sz="0" w:space="0" w:color="auto"/>
                <w:left w:val="none" w:sz="0" w:space="0" w:color="auto"/>
                <w:bottom w:val="none" w:sz="0" w:space="0" w:color="auto"/>
                <w:right w:val="none" w:sz="0" w:space="0" w:color="auto"/>
              </w:divBdr>
            </w:div>
            <w:div w:id="117142757">
              <w:marLeft w:val="0"/>
              <w:marRight w:val="0"/>
              <w:marTop w:val="0"/>
              <w:marBottom w:val="0"/>
              <w:divBdr>
                <w:top w:val="none" w:sz="0" w:space="0" w:color="auto"/>
                <w:left w:val="none" w:sz="0" w:space="0" w:color="auto"/>
                <w:bottom w:val="none" w:sz="0" w:space="0" w:color="auto"/>
                <w:right w:val="none" w:sz="0" w:space="0" w:color="auto"/>
              </w:divBdr>
            </w:div>
            <w:div w:id="365064993">
              <w:marLeft w:val="0"/>
              <w:marRight w:val="0"/>
              <w:marTop w:val="0"/>
              <w:marBottom w:val="0"/>
              <w:divBdr>
                <w:top w:val="none" w:sz="0" w:space="0" w:color="auto"/>
                <w:left w:val="none" w:sz="0" w:space="0" w:color="auto"/>
                <w:bottom w:val="none" w:sz="0" w:space="0" w:color="auto"/>
                <w:right w:val="none" w:sz="0" w:space="0" w:color="auto"/>
              </w:divBdr>
            </w:div>
            <w:div w:id="188332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233242">
      <w:bodyDiv w:val="1"/>
      <w:marLeft w:val="0"/>
      <w:marRight w:val="0"/>
      <w:marTop w:val="0"/>
      <w:marBottom w:val="0"/>
      <w:divBdr>
        <w:top w:val="none" w:sz="0" w:space="0" w:color="auto"/>
        <w:left w:val="none" w:sz="0" w:space="0" w:color="auto"/>
        <w:bottom w:val="none" w:sz="0" w:space="0" w:color="auto"/>
        <w:right w:val="none" w:sz="0" w:space="0" w:color="auto"/>
      </w:divBdr>
    </w:div>
    <w:div w:id="534002404">
      <w:bodyDiv w:val="1"/>
      <w:marLeft w:val="0"/>
      <w:marRight w:val="0"/>
      <w:marTop w:val="0"/>
      <w:marBottom w:val="0"/>
      <w:divBdr>
        <w:top w:val="none" w:sz="0" w:space="0" w:color="auto"/>
        <w:left w:val="none" w:sz="0" w:space="0" w:color="auto"/>
        <w:bottom w:val="none" w:sz="0" w:space="0" w:color="auto"/>
        <w:right w:val="none" w:sz="0" w:space="0" w:color="auto"/>
      </w:divBdr>
    </w:div>
    <w:div w:id="925722855">
      <w:bodyDiv w:val="1"/>
      <w:marLeft w:val="0"/>
      <w:marRight w:val="0"/>
      <w:marTop w:val="0"/>
      <w:marBottom w:val="0"/>
      <w:divBdr>
        <w:top w:val="none" w:sz="0" w:space="0" w:color="auto"/>
        <w:left w:val="none" w:sz="0" w:space="0" w:color="auto"/>
        <w:bottom w:val="none" w:sz="0" w:space="0" w:color="auto"/>
        <w:right w:val="none" w:sz="0" w:space="0" w:color="auto"/>
      </w:divBdr>
      <w:divsChild>
        <w:div w:id="1256283514">
          <w:marLeft w:val="0"/>
          <w:marRight w:val="0"/>
          <w:marTop w:val="0"/>
          <w:marBottom w:val="0"/>
          <w:divBdr>
            <w:top w:val="none" w:sz="0" w:space="0" w:color="auto"/>
            <w:left w:val="none" w:sz="0" w:space="0" w:color="auto"/>
            <w:bottom w:val="none" w:sz="0" w:space="0" w:color="auto"/>
            <w:right w:val="none" w:sz="0" w:space="0" w:color="auto"/>
          </w:divBdr>
          <w:divsChild>
            <w:div w:id="1330593413">
              <w:marLeft w:val="0"/>
              <w:marRight w:val="0"/>
              <w:marTop w:val="0"/>
              <w:marBottom w:val="0"/>
              <w:divBdr>
                <w:top w:val="none" w:sz="0" w:space="0" w:color="auto"/>
                <w:left w:val="none" w:sz="0" w:space="0" w:color="auto"/>
                <w:bottom w:val="none" w:sz="0" w:space="0" w:color="auto"/>
                <w:right w:val="none" w:sz="0" w:space="0" w:color="auto"/>
              </w:divBdr>
            </w:div>
            <w:div w:id="2538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33653">
      <w:bodyDiv w:val="1"/>
      <w:marLeft w:val="0"/>
      <w:marRight w:val="0"/>
      <w:marTop w:val="0"/>
      <w:marBottom w:val="0"/>
      <w:divBdr>
        <w:top w:val="none" w:sz="0" w:space="0" w:color="auto"/>
        <w:left w:val="none" w:sz="0" w:space="0" w:color="auto"/>
        <w:bottom w:val="none" w:sz="0" w:space="0" w:color="auto"/>
        <w:right w:val="none" w:sz="0" w:space="0" w:color="auto"/>
      </w:divBdr>
    </w:div>
    <w:div w:id="1572078512">
      <w:bodyDiv w:val="1"/>
      <w:marLeft w:val="0"/>
      <w:marRight w:val="0"/>
      <w:marTop w:val="0"/>
      <w:marBottom w:val="0"/>
      <w:divBdr>
        <w:top w:val="none" w:sz="0" w:space="0" w:color="auto"/>
        <w:left w:val="none" w:sz="0" w:space="0" w:color="auto"/>
        <w:bottom w:val="none" w:sz="0" w:space="0" w:color="auto"/>
        <w:right w:val="none" w:sz="0" w:space="0" w:color="auto"/>
      </w:divBdr>
      <w:divsChild>
        <w:div w:id="1361516138">
          <w:marLeft w:val="0"/>
          <w:marRight w:val="0"/>
          <w:marTop w:val="0"/>
          <w:marBottom w:val="0"/>
          <w:divBdr>
            <w:top w:val="none" w:sz="0" w:space="0" w:color="auto"/>
            <w:left w:val="none" w:sz="0" w:space="0" w:color="auto"/>
            <w:bottom w:val="none" w:sz="0" w:space="0" w:color="auto"/>
            <w:right w:val="none" w:sz="0" w:space="0" w:color="auto"/>
          </w:divBdr>
          <w:divsChild>
            <w:div w:id="882868176">
              <w:marLeft w:val="0"/>
              <w:marRight w:val="0"/>
              <w:marTop w:val="0"/>
              <w:marBottom w:val="0"/>
              <w:divBdr>
                <w:top w:val="none" w:sz="0" w:space="0" w:color="auto"/>
                <w:left w:val="none" w:sz="0" w:space="0" w:color="auto"/>
                <w:bottom w:val="none" w:sz="0" w:space="0" w:color="auto"/>
                <w:right w:val="none" w:sz="0" w:space="0" w:color="auto"/>
              </w:divBdr>
            </w:div>
            <w:div w:id="20415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569">
      <w:bodyDiv w:val="1"/>
      <w:marLeft w:val="0"/>
      <w:marRight w:val="0"/>
      <w:marTop w:val="0"/>
      <w:marBottom w:val="0"/>
      <w:divBdr>
        <w:top w:val="none" w:sz="0" w:space="0" w:color="auto"/>
        <w:left w:val="none" w:sz="0" w:space="0" w:color="auto"/>
        <w:bottom w:val="none" w:sz="0" w:space="0" w:color="auto"/>
        <w:right w:val="none" w:sz="0" w:space="0" w:color="auto"/>
      </w:divBdr>
      <w:divsChild>
        <w:div w:id="1419861231">
          <w:marLeft w:val="0"/>
          <w:marRight w:val="0"/>
          <w:marTop w:val="0"/>
          <w:marBottom w:val="0"/>
          <w:divBdr>
            <w:top w:val="none" w:sz="0" w:space="0" w:color="auto"/>
            <w:left w:val="none" w:sz="0" w:space="0" w:color="auto"/>
            <w:bottom w:val="none" w:sz="0" w:space="0" w:color="auto"/>
            <w:right w:val="none" w:sz="0" w:space="0" w:color="auto"/>
          </w:divBdr>
          <w:divsChild>
            <w:div w:id="817721173">
              <w:marLeft w:val="0"/>
              <w:marRight w:val="0"/>
              <w:marTop w:val="0"/>
              <w:marBottom w:val="0"/>
              <w:divBdr>
                <w:top w:val="none" w:sz="0" w:space="0" w:color="auto"/>
                <w:left w:val="none" w:sz="0" w:space="0" w:color="auto"/>
                <w:bottom w:val="none" w:sz="0" w:space="0" w:color="auto"/>
                <w:right w:val="none" w:sz="0" w:space="0" w:color="auto"/>
              </w:divBdr>
            </w:div>
            <w:div w:id="1277521598">
              <w:marLeft w:val="0"/>
              <w:marRight w:val="0"/>
              <w:marTop w:val="0"/>
              <w:marBottom w:val="0"/>
              <w:divBdr>
                <w:top w:val="none" w:sz="0" w:space="0" w:color="auto"/>
                <w:left w:val="none" w:sz="0" w:space="0" w:color="auto"/>
                <w:bottom w:val="none" w:sz="0" w:space="0" w:color="auto"/>
                <w:right w:val="none" w:sz="0" w:space="0" w:color="auto"/>
              </w:divBdr>
            </w:div>
            <w:div w:id="239413425">
              <w:marLeft w:val="0"/>
              <w:marRight w:val="0"/>
              <w:marTop w:val="0"/>
              <w:marBottom w:val="0"/>
              <w:divBdr>
                <w:top w:val="none" w:sz="0" w:space="0" w:color="auto"/>
                <w:left w:val="none" w:sz="0" w:space="0" w:color="auto"/>
                <w:bottom w:val="none" w:sz="0" w:space="0" w:color="auto"/>
                <w:right w:val="none" w:sz="0" w:space="0" w:color="auto"/>
              </w:divBdr>
            </w:div>
            <w:div w:id="406727009">
              <w:marLeft w:val="0"/>
              <w:marRight w:val="0"/>
              <w:marTop w:val="0"/>
              <w:marBottom w:val="0"/>
              <w:divBdr>
                <w:top w:val="none" w:sz="0" w:space="0" w:color="auto"/>
                <w:left w:val="none" w:sz="0" w:space="0" w:color="auto"/>
                <w:bottom w:val="none" w:sz="0" w:space="0" w:color="auto"/>
                <w:right w:val="none" w:sz="0" w:space="0" w:color="auto"/>
              </w:divBdr>
            </w:div>
            <w:div w:id="20241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0761">
      <w:bodyDiv w:val="1"/>
      <w:marLeft w:val="0"/>
      <w:marRight w:val="0"/>
      <w:marTop w:val="0"/>
      <w:marBottom w:val="0"/>
      <w:divBdr>
        <w:top w:val="none" w:sz="0" w:space="0" w:color="auto"/>
        <w:left w:val="none" w:sz="0" w:space="0" w:color="auto"/>
        <w:bottom w:val="none" w:sz="0" w:space="0" w:color="auto"/>
        <w:right w:val="none" w:sz="0" w:space="0" w:color="auto"/>
      </w:divBdr>
      <w:divsChild>
        <w:div w:id="219286391">
          <w:marLeft w:val="0"/>
          <w:marRight w:val="0"/>
          <w:marTop w:val="0"/>
          <w:marBottom w:val="0"/>
          <w:divBdr>
            <w:top w:val="none" w:sz="0" w:space="0" w:color="auto"/>
            <w:left w:val="none" w:sz="0" w:space="0" w:color="auto"/>
            <w:bottom w:val="none" w:sz="0" w:space="0" w:color="auto"/>
            <w:right w:val="none" w:sz="0" w:space="0" w:color="auto"/>
          </w:divBdr>
          <w:divsChild>
            <w:div w:id="1823352442">
              <w:marLeft w:val="0"/>
              <w:marRight w:val="0"/>
              <w:marTop w:val="0"/>
              <w:marBottom w:val="0"/>
              <w:divBdr>
                <w:top w:val="none" w:sz="0" w:space="0" w:color="auto"/>
                <w:left w:val="none" w:sz="0" w:space="0" w:color="auto"/>
                <w:bottom w:val="none" w:sz="0" w:space="0" w:color="auto"/>
                <w:right w:val="none" w:sz="0" w:space="0" w:color="auto"/>
              </w:divBdr>
            </w:div>
            <w:div w:id="667829392">
              <w:marLeft w:val="0"/>
              <w:marRight w:val="0"/>
              <w:marTop w:val="0"/>
              <w:marBottom w:val="0"/>
              <w:divBdr>
                <w:top w:val="none" w:sz="0" w:space="0" w:color="auto"/>
                <w:left w:val="none" w:sz="0" w:space="0" w:color="auto"/>
                <w:bottom w:val="none" w:sz="0" w:space="0" w:color="auto"/>
                <w:right w:val="none" w:sz="0" w:space="0" w:color="auto"/>
              </w:divBdr>
            </w:div>
            <w:div w:id="1441951677">
              <w:marLeft w:val="0"/>
              <w:marRight w:val="0"/>
              <w:marTop w:val="0"/>
              <w:marBottom w:val="0"/>
              <w:divBdr>
                <w:top w:val="none" w:sz="0" w:space="0" w:color="auto"/>
                <w:left w:val="none" w:sz="0" w:space="0" w:color="auto"/>
                <w:bottom w:val="none" w:sz="0" w:space="0" w:color="auto"/>
                <w:right w:val="none" w:sz="0" w:space="0" w:color="auto"/>
              </w:divBdr>
            </w:div>
            <w:div w:id="1412190588">
              <w:marLeft w:val="0"/>
              <w:marRight w:val="0"/>
              <w:marTop w:val="0"/>
              <w:marBottom w:val="0"/>
              <w:divBdr>
                <w:top w:val="none" w:sz="0" w:space="0" w:color="auto"/>
                <w:left w:val="none" w:sz="0" w:space="0" w:color="auto"/>
                <w:bottom w:val="none" w:sz="0" w:space="0" w:color="auto"/>
                <w:right w:val="none" w:sz="0" w:space="0" w:color="auto"/>
              </w:divBdr>
            </w:div>
            <w:div w:id="819268102">
              <w:marLeft w:val="0"/>
              <w:marRight w:val="0"/>
              <w:marTop w:val="0"/>
              <w:marBottom w:val="0"/>
              <w:divBdr>
                <w:top w:val="none" w:sz="0" w:space="0" w:color="auto"/>
                <w:left w:val="none" w:sz="0" w:space="0" w:color="auto"/>
                <w:bottom w:val="none" w:sz="0" w:space="0" w:color="auto"/>
                <w:right w:val="none" w:sz="0" w:space="0" w:color="auto"/>
              </w:divBdr>
            </w:div>
            <w:div w:id="29888114">
              <w:marLeft w:val="0"/>
              <w:marRight w:val="0"/>
              <w:marTop w:val="0"/>
              <w:marBottom w:val="0"/>
              <w:divBdr>
                <w:top w:val="none" w:sz="0" w:space="0" w:color="auto"/>
                <w:left w:val="none" w:sz="0" w:space="0" w:color="auto"/>
                <w:bottom w:val="none" w:sz="0" w:space="0" w:color="auto"/>
                <w:right w:val="none" w:sz="0" w:space="0" w:color="auto"/>
              </w:divBdr>
            </w:div>
            <w:div w:id="1084257964">
              <w:marLeft w:val="0"/>
              <w:marRight w:val="0"/>
              <w:marTop w:val="0"/>
              <w:marBottom w:val="0"/>
              <w:divBdr>
                <w:top w:val="none" w:sz="0" w:space="0" w:color="auto"/>
                <w:left w:val="none" w:sz="0" w:space="0" w:color="auto"/>
                <w:bottom w:val="none" w:sz="0" w:space="0" w:color="auto"/>
                <w:right w:val="none" w:sz="0" w:space="0" w:color="auto"/>
              </w:divBdr>
            </w:div>
            <w:div w:id="1184130865">
              <w:marLeft w:val="0"/>
              <w:marRight w:val="0"/>
              <w:marTop w:val="0"/>
              <w:marBottom w:val="0"/>
              <w:divBdr>
                <w:top w:val="none" w:sz="0" w:space="0" w:color="auto"/>
                <w:left w:val="none" w:sz="0" w:space="0" w:color="auto"/>
                <w:bottom w:val="none" w:sz="0" w:space="0" w:color="auto"/>
                <w:right w:val="none" w:sz="0" w:space="0" w:color="auto"/>
              </w:divBdr>
            </w:div>
            <w:div w:id="1553419290">
              <w:marLeft w:val="0"/>
              <w:marRight w:val="0"/>
              <w:marTop w:val="0"/>
              <w:marBottom w:val="0"/>
              <w:divBdr>
                <w:top w:val="none" w:sz="0" w:space="0" w:color="auto"/>
                <w:left w:val="none" w:sz="0" w:space="0" w:color="auto"/>
                <w:bottom w:val="none" w:sz="0" w:space="0" w:color="auto"/>
                <w:right w:val="none" w:sz="0" w:space="0" w:color="auto"/>
              </w:divBdr>
            </w:div>
            <w:div w:id="546188576">
              <w:marLeft w:val="0"/>
              <w:marRight w:val="0"/>
              <w:marTop w:val="0"/>
              <w:marBottom w:val="0"/>
              <w:divBdr>
                <w:top w:val="none" w:sz="0" w:space="0" w:color="auto"/>
                <w:left w:val="none" w:sz="0" w:space="0" w:color="auto"/>
                <w:bottom w:val="none" w:sz="0" w:space="0" w:color="auto"/>
                <w:right w:val="none" w:sz="0" w:space="0" w:color="auto"/>
              </w:divBdr>
            </w:div>
            <w:div w:id="918442804">
              <w:marLeft w:val="0"/>
              <w:marRight w:val="0"/>
              <w:marTop w:val="0"/>
              <w:marBottom w:val="0"/>
              <w:divBdr>
                <w:top w:val="none" w:sz="0" w:space="0" w:color="auto"/>
                <w:left w:val="none" w:sz="0" w:space="0" w:color="auto"/>
                <w:bottom w:val="none" w:sz="0" w:space="0" w:color="auto"/>
                <w:right w:val="none" w:sz="0" w:space="0" w:color="auto"/>
              </w:divBdr>
            </w:div>
            <w:div w:id="6023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4594">
      <w:bodyDiv w:val="1"/>
      <w:marLeft w:val="0"/>
      <w:marRight w:val="0"/>
      <w:marTop w:val="0"/>
      <w:marBottom w:val="0"/>
      <w:divBdr>
        <w:top w:val="none" w:sz="0" w:space="0" w:color="auto"/>
        <w:left w:val="none" w:sz="0" w:space="0" w:color="auto"/>
        <w:bottom w:val="none" w:sz="0" w:space="0" w:color="auto"/>
        <w:right w:val="none" w:sz="0" w:space="0" w:color="auto"/>
      </w:divBdr>
      <w:divsChild>
        <w:div w:id="1236941755">
          <w:marLeft w:val="0"/>
          <w:marRight w:val="0"/>
          <w:marTop w:val="0"/>
          <w:marBottom w:val="0"/>
          <w:divBdr>
            <w:top w:val="none" w:sz="0" w:space="0" w:color="auto"/>
            <w:left w:val="none" w:sz="0" w:space="0" w:color="auto"/>
            <w:bottom w:val="none" w:sz="0" w:space="0" w:color="auto"/>
            <w:right w:val="none" w:sz="0" w:space="0" w:color="auto"/>
          </w:divBdr>
          <w:divsChild>
            <w:div w:id="477496785">
              <w:marLeft w:val="0"/>
              <w:marRight w:val="0"/>
              <w:marTop w:val="0"/>
              <w:marBottom w:val="0"/>
              <w:divBdr>
                <w:top w:val="none" w:sz="0" w:space="0" w:color="auto"/>
                <w:left w:val="none" w:sz="0" w:space="0" w:color="auto"/>
                <w:bottom w:val="none" w:sz="0" w:space="0" w:color="auto"/>
                <w:right w:val="none" w:sz="0" w:space="0" w:color="auto"/>
              </w:divBdr>
            </w:div>
            <w:div w:id="630985819">
              <w:marLeft w:val="0"/>
              <w:marRight w:val="0"/>
              <w:marTop w:val="0"/>
              <w:marBottom w:val="0"/>
              <w:divBdr>
                <w:top w:val="none" w:sz="0" w:space="0" w:color="auto"/>
                <w:left w:val="none" w:sz="0" w:space="0" w:color="auto"/>
                <w:bottom w:val="none" w:sz="0" w:space="0" w:color="auto"/>
                <w:right w:val="none" w:sz="0" w:space="0" w:color="auto"/>
              </w:divBdr>
            </w:div>
            <w:div w:id="2078898800">
              <w:marLeft w:val="0"/>
              <w:marRight w:val="0"/>
              <w:marTop w:val="0"/>
              <w:marBottom w:val="0"/>
              <w:divBdr>
                <w:top w:val="none" w:sz="0" w:space="0" w:color="auto"/>
                <w:left w:val="none" w:sz="0" w:space="0" w:color="auto"/>
                <w:bottom w:val="none" w:sz="0" w:space="0" w:color="auto"/>
                <w:right w:val="none" w:sz="0" w:space="0" w:color="auto"/>
              </w:divBdr>
            </w:div>
            <w:div w:id="1306740674">
              <w:marLeft w:val="0"/>
              <w:marRight w:val="0"/>
              <w:marTop w:val="0"/>
              <w:marBottom w:val="0"/>
              <w:divBdr>
                <w:top w:val="none" w:sz="0" w:space="0" w:color="auto"/>
                <w:left w:val="none" w:sz="0" w:space="0" w:color="auto"/>
                <w:bottom w:val="none" w:sz="0" w:space="0" w:color="auto"/>
                <w:right w:val="none" w:sz="0" w:space="0" w:color="auto"/>
              </w:divBdr>
            </w:div>
            <w:div w:id="1947810933">
              <w:marLeft w:val="0"/>
              <w:marRight w:val="0"/>
              <w:marTop w:val="0"/>
              <w:marBottom w:val="0"/>
              <w:divBdr>
                <w:top w:val="none" w:sz="0" w:space="0" w:color="auto"/>
                <w:left w:val="none" w:sz="0" w:space="0" w:color="auto"/>
                <w:bottom w:val="none" w:sz="0" w:space="0" w:color="auto"/>
                <w:right w:val="none" w:sz="0" w:space="0" w:color="auto"/>
              </w:divBdr>
            </w:div>
            <w:div w:id="1686520131">
              <w:marLeft w:val="0"/>
              <w:marRight w:val="0"/>
              <w:marTop w:val="0"/>
              <w:marBottom w:val="0"/>
              <w:divBdr>
                <w:top w:val="none" w:sz="0" w:space="0" w:color="auto"/>
                <w:left w:val="none" w:sz="0" w:space="0" w:color="auto"/>
                <w:bottom w:val="none" w:sz="0" w:space="0" w:color="auto"/>
                <w:right w:val="none" w:sz="0" w:space="0" w:color="auto"/>
              </w:divBdr>
            </w:div>
            <w:div w:id="1310284204">
              <w:marLeft w:val="0"/>
              <w:marRight w:val="0"/>
              <w:marTop w:val="0"/>
              <w:marBottom w:val="0"/>
              <w:divBdr>
                <w:top w:val="none" w:sz="0" w:space="0" w:color="auto"/>
                <w:left w:val="none" w:sz="0" w:space="0" w:color="auto"/>
                <w:bottom w:val="none" w:sz="0" w:space="0" w:color="auto"/>
                <w:right w:val="none" w:sz="0" w:space="0" w:color="auto"/>
              </w:divBdr>
            </w:div>
            <w:div w:id="873736462">
              <w:marLeft w:val="0"/>
              <w:marRight w:val="0"/>
              <w:marTop w:val="0"/>
              <w:marBottom w:val="0"/>
              <w:divBdr>
                <w:top w:val="none" w:sz="0" w:space="0" w:color="auto"/>
                <w:left w:val="none" w:sz="0" w:space="0" w:color="auto"/>
                <w:bottom w:val="none" w:sz="0" w:space="0" w:color="auto"/>
                <w:right w:val="none" w:sz="0" w:space="0" w:color="auto"/>
              </w:divBdr>
            </w:div>
            <w:div w:id="480314113">
              <w:marLeft w:val="0"/>
              <w:marRight w:val="0"/>
              <w:marTop w:val="0"/>
              <w:marBottom w:val="0"/>
              <w:divBdr>
                <w:top w:val="none" w:sz="0" w:space="0" w:color="auto"/>
                <w:left w:val="none" w:sz="0" w:space="0" w:color="auto"/>
                <w:bottom w:val="none" w:sz="0" w:space="0" w:color="auto"/>
                <w:right w:val="none" w:sz="0" w:space="0" w:color="auto"/>
              </w:divBdr>
            </w:div>
            <w:div w:id="13786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8394">
      <w:bodyDiv w:val="1"/>
      <w:marLeft w:val="0"/>
      <w:marRight w:val="0"/>
      <w:marTop w:val="0"/>
      <w:marBottom w:val="0"/>
      <w:divBdr>
        <w:top w:val="none" w:sz="0" w:space="0" w:color="auto"/>
        <w:left w:val="none" w:sz="0" w:space="0" w:color="auto"/>
        <w:bottom w:val="none" w:sz="0" w:space="0" w:color="auto"/>
        <w:right w:val="none" w:sz="0" w:space="0" w:color="auto"/>
      </w:divBdr>
      <w:divsChild>
        <w:div w:id="223879674">
          <w:marLeft w:val="0"/>
          <w:marRight w:val="0"/>
          <w:marTop w:val="0"/>
          <w:marBottom w:val="0"/>
          <w:divBdr>
            <w:top w:val="none" w:sz="0" w:space="0" w:color="auto"/>
            <w:left w:val="none" w:sz="0" w:space="0" w:color="auto"/>
            <w:bottom w:val="none" w:sz="0" w:space="0" w:color="auto"/>
            <w:right w:val="none" w:sz="0" w:space="0" w:color="auto"/>
          </w:divBdr>
          <w:divsChild>
            <w:div w:id="1035690417">
              <w:marLeft w:val="0"/>
              <w:marRight w:val="0"/>
              <w:marTop w:val="0"/>
              <w:marBottom w:val="0"/>
              <w:divBdr>
                <w:top w:val="none" w:sz="0" w:space="0" w:color="auto"/>
                <w:left w:val="none" w:sz="0" w:space="0" w:color="auto"/>
                <w:bottom w:val="none" w:sz="0" w:space="0" w:color="auto"/>
                <w:right w:val="none" w:sz="0" w:space="0" w:color="auto"/>
              </w:divBdr>
            </w:div>
            <w:div w:id="1767727557">
              <w:marLeft w:val="0"/>
              <w:marRight w:val="0"/>
              <w:marTop w:val="0"/>
              <w:marBottom w:val="0"/>
              <w:divBdr>
                <w:top w:val="none" w:sz="0" w:space="0" w:color="auto"/>
                <w:left w:val="none" w:sz="0" w:space="0" w:color="auto"/>
                <w:bottom w:val="none" w:sz="0" w:space="0" w:color="auto"/>
                <w:right w:val="none" w:sz="0" w:space="0" w:color="auto"/>
              </w:divBdr>
            </w:div>
            <w:div w:id="1995639953">
              <w:marLeft w:val="0"/>
              <w:marRight w:val="0"/>
              <w:marTop w:val="0"/>
              <w:marBottom w:val="0"/>
              <w:divBdr>
                <w:top w:val="none" w:sz="0" w:space="0" w:color="auto"/>
                <w:left w:val="none" w:sz="0" w:space="0" w:color="auto"/>
                <w:bottom w:val="none" w:sz="0" w:space="0" w:color="auto"/>
                <w:right w:val="none" w:sz="0" w:space="0" w:color="auto"/>
              </w:divBdr>
            </w:div>
            <w:div w:id="385682412">
              <w:marLeft w:val="0"/>
              <w:marRight w:val="0"/>
              <w:marTop w:val="0"/>
              <w:marBottom w:val="0"/>
              <w:divBdr>
                <w:top w:val="none" w:sz="0" w:space="0" w:color="auto"/>
                <w:left w:val="none" w:sz="0" w:space="0" w:color="auto"/>
                <w:bottom w:val="none" w:sz="0" w:space="0" w:color="auto"/>
                <w:right w:val="none" w:sz="0" w:space="0" w:color="auto"/>
              </w:divBdr>
            </w:div>
            <w:div w:id="194375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51198">
      <w:bodyDiv w:val="1"/>
      <w:marLeft w:val="0"/>
      <w:marRight w:val="0"/>
      <w:marTop w:val="0"/>
      <w:marBottom w:val="0"/>
      <w:divBdr>
        <w:top w:val="none" w:sz="0" w:space="0" w:color="auto"/>
        <w:left w:val="none" w:sz="0" w:space="0" w:color="auto"/>
        <w:bottom w:val="none" w:sz="0" w:space="0" w:color="auto"/>
        <w:right w:val="none" w:sz="0" w:space="0" w:color="auto"/>
      </w:divBdr>
      <w:divsChild>
        <w:div w:id="1936358168">
          <w:marLeft w:val="0"/>
          <w:marRight w:val="0"/>
          <w:marTop w:val="0"/>
          <w:marBottom w:val="0"/>
          <w:divBdr>
            <w:top w:val="none" w:sz="0" w:space="0" w:color="auto"/>
            <w:left w:val="none" w:sz="0" w:space="0" w:color="auto"/>
            <w:bottom w:val="none" w:sz="0" w:space="0" w:color="auto"/>
            <w:right w:val="none" w:sz="0" w:space="0" w:color="auto"/>
          </w:divBdr>
          <w:divsChild>
            <w:div w:id="347685863">
              <w:marLeft w:val="0"/>
              <w:marRight w:val="0"/>
              <w:marTop w:val="0"/>
              <w:marBottom w:val="0"/>
              <w:divBdr>
                <w:top w:val="none" w:sz="0" w:space="0" w:color="auto"/>
                <w:left w:val="none" w:sz="0" w:space="0" w:color="auto"/>
                <w:bottom w:val="none" w:sz="0" w:space="0" w:color="auto"/>
                <w:right w:val="none" w:sz="0" w:space="0" w:color="auto"/>
              </w:divBdr>
            </w:div>
            <w:div w:id="4429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D9E8F9-15A1-43DF-9F85-DC952035D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20</Pages>
  <Words>3632</Words>
  <Characters>20705</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24289</CharactersWithSpaces>
  <SharedDoc>false</SharedDoc>
  <HLinks>
    <vt:vector size="108" baseType="variant">
      <vt:variant>
        <vt:i4>1179698</vt:i4>
      </vt:variant>
      <vt:variant>
        <vt:i4>107</vt:i4>
      </vt:variant>
      <vt:variant>
        <vt:i4>0</vt:i4>
      </vt:variant>
      <vt:variant>
        <vt:i4>5</vt:i4>
      </vt:variant>
      <vt:variant>
        <vt:lpwstr/>
      </vt:variant>
      <vt:variant>
        <vt:lpwstr>_Toc523154126</vt:lpwstr>
      </vt:variant>
      <vt:variant>
        <vt:i4>1179698</vt:i4>
      </vt:variant>
      <vt:variant>
        <vt:i4>101</vt:i4>
      </vt:variant>
      <vt:variant>
        <vt:i4>0</vt:i4>
      </vt:variant>
      <vt:variant>
        <vt:i4>5</vt:i4>
      </vt:variant>
      <vt:variant>
        <vt:lpwstr/>
      </vt:variant>
      <vt:variant>
        <vt:lpwstr>_Toc523154125</vt:lpwstr>
      </vt:variant>
      <vt:variant>
        <vt:i4>1179698</vt:i4>
      </vt:variant>
      <vt:variant>
        <vt:i4>95</vt:i4>
      </vt:variant>
      <vt:variant>
        <vt:i4>0</vt:i4>
      </vt:variant>
      <vt:variant>
        <vt:i4>5</vt:i4>
      </vt:variant>
      <vt:variant>
        <vt:lpwstr/>
      </vt:variant>
      <vt:variant>
        <vt:lpwstr>_Toc523154124</vt:lpwstr>
      </vt:variant>
      <vt:variant>
        <vt:i4>1179698</vt:i4>
      </vt:variant>
      <vt:variant>
        <vt:i4>89</vt:i4>
      </vt:variant>
      <vt:variant>
        <vt:i4>0</vt:i4>
      </vt:variant>
      <vt:variant>
        <vt:i4>5</vt:i4>
      </vt:variant>
      <vt:variant>
        <vt:lpwstr/>
      </vt:variant>
      <vt:variant>
        <vt:lpwstr>_Toc523154123</vt:lpwstr>
      </vt:variant>
      <vt:variant>
        <vt:i4>1179698</vt:i4>
      </vt:variant>
      <vt:variant>
        <vt:i4>83</vt:i4>
      </vt:variant>
      <vt:variant>
        <vt:i4>0</vt:i4>
      </vt:variant>
      <vt:variant>
        <vt:i4>5</vt:i4>
      </vt:variant>
      <vt:variant>
        <vt:lpwstr/>
      </vt:variant>
      <vt:variant>
        <vt:lpwstr>_Toc523154122</vt:lpwstr>
      </vt:variant>
      <vt:variant>
        <vt:i4>1179698</vt:i4>
      </vt:variant>
      <vt:variant>
        <vt:i4>77</vt:i4>
      </vt:variant>
      <vt:variant>
        <vt:i4>0</vt:i4>
      </vt:variant>
      <vt:variant>
        <vt:i4>5</vt:i4>
      </vt:variant>
      <vt:variant>
        <vt:lpwstr/>
      </vt:variant>
      <vt:variant>
        <vt:lpwstr>_Toc523154121</vt:lpwstr>
      </vt:variant>
      <vt:variant>
        <vt:i4>1179698</vt:i4>
      </vt:variant>
      <vt:variant>
        <vt:i4>71</vt:i4>
      </vt:variant>
      <vt:variant>
        <vt:i4>0</vt:i4>
      </vt:variant>
      <vt:variant>
        <vt:i4>5</vt:i4>
      </vt:variant>
      <vt:variant>
        <vt:lpwstr/>
      </vt:variant>
      <vt:variant>
        <vt:lpwstr>_Toc523154120</vt:lpwstr>
      </vt:variant>
      <vt:variant>
        <vt:i4>1114162</vt:i4>
      </vt:variant>
      <vt:variant>
        <vt:i4>65</vt:i4>
      </vt:variant>
      <vt:variant>
        <vt:i4>0</vt:i4>
      </vt:variant>
      <vt:variant>
        <vt:i4>5</vt:i4>
      </vt:variant>
      <vt:variant>
        <vt:lpwstr/>
      </vt:variant>
      <vt:variant>
        <vt:lpwstr>_Toc523154119</vt:lpwstr>
      </vt:variant>
      <vt:variant>
        <vt:i4>1114162</vt:i4>
      </vt:variant>
      <vt:variant>
        <vt:i4>59</vt:i4>
      </vt:variant>
      <vt:variant>
        <vt:i4>0</vt:i4>
      </vt:variant>
      <vt:variant>
        <vt:i4>5</vt:i4>
      </vt:variant>
      <vt:variant>
        <vt:lpwstr/>
      </vt:variant>
      <vt:variant>
        <vt:lpwstr>_Toc523154118</vt:lpwstr>
      </vt:variant>
      <vt:variant>
        <vt:i4>1114162</vt:i4>
      </vt:variant>
      <vt:variant>
        <vt:i4>53</vt:i4>
      </vt:variant>
      <vt:variant>
        <vt:i4>0</vt:i4>
      </vt:variant>
      <vt:variant>
        <vt:i4>5</vt:i4>
      </vt:variant>
      <vt:variant>
        <vt:lpwstr/>
      </vt:variant>
      <vt:variant>
        <vt:lpwstr>_Toc523154117</vt:lpwstr>
      </vt:variant>
      <vt:variant>
        <vt:i4>1114162</vt:i4>
      </vt:variant>
      <vt:variant>
        <vt:i4>47</vt:i4>
      </vt:variant>
      <vt:variant>
        <vt:i4>0</vt:i4>
      </vt:variant>
      <vt:variant>
        <vt:i4>5</vt:i4>
      </vt:variant>
      <vt:variant>
        <vt:lpwstr/>
      </vt:variant>
      <vt:variant>
        <vt:lpwstr>_Toc523154116</vt:lpwstr>
      </vt:variant>
      <vt:variant>
        <vt:i4>1114162</vt:i4>
      </vt:variant>
      <vt:variant>
        <vt:i4>41</vt:i4>
      </vt:variant>
      <vt:variant>
        <vt:i4>0</vt:i4>
      </vt:variant>
      <vt:variant>
        <vt:i4>5</vt:i4>
      </vt:variant>
      <vt:variant>
        <vt:lpwstr/>
      </vt:variant>
      <vt:variant>
        <vt:lpwstr>_Toc523154115</vt:lpwstr>
      </vt:variant>
      <vt:variant>
        <vt:i4>1114162</vt:i4>
      </vt:variant>
      <vt:variant>
        <vt:i4>35</vt:i4>
      </vt:variant>
      <vt:variant>
        <vt:i4>0</vt:i4>
      </vt:variant>
      <vt:variant>
        <vt:i4>5</vt:i4>
      </vt:variant>
      <vt:variant>
        <vt:lpwstr/>
      </vt:variant>
      <vt:variant>
        <vt:lpwstr>_Toc523154114</vt:lpwstr>
      </vt:variant>
      <vt:variant>
        <vt:i4>1114162</vt:i4>
      </vt:variant>
      <vt:variant>
        <vt:i4>29</vt:i4>
      </vt:variant>
      <vt:variant>
        <vt:i4>0</vt:i4>
      </vt:variant>
      <vt:variant>
        <vt:i4>5</vt:i4>
      </vt:variant>
      <vt:variant>
        <vt:lpwstr/>
      </vt:variant>
      <vt:variant>
        <vt:lpwstr>_Toc523154113</vt:lpwstr>
      </vt:variant>
      <vt:variant>
        <vt:i4>1114162</vt:i4>
      </vt:variant>
      <vt:variant>
        <vt:i4>23</vt:i4>
      </vt:variant>
      <vt:variant>
        <vt:i4>0</vt:i4>
      </vt:variant>
      <vt:variant>
        <vt:i4>5</vt:i4>
      </vt:variant>
      <vt:variant>
        <vt:lpwstr/>
      </vt:variant>
      <vt:variant>
        <vt:lpwstr>_Toc523154112</vt:lpwstr>
      </vt:variant>
      <vt:variant>
        <vt:i4>1114162</vt:i4>
      </vt:variant>
      <vt:variant>
        <vt:i4>17</vt:i4>
      </vt:variant>
      <vt:variant>
        <vt:i4>0</vt:i4>
      </vt:variant>
      <vt:variant>
        <vt:i4>5</vt:i4>
      </vt:variant>
      <vt:variant>
        <vt:lpwstr/>
      </vt:variant>
      <vt:variant>
        <vt:lpwstr>_Toc523154111</vt:lpwstr>
      </vt:variant>
      <vt:variant>
        <vt:i4>1114162</vt:i4>
      </vt:variant>
      <vt:variant>
        <vt:i4>11</vt:i4>
      </vt:variant>
      <vt:variant>
        <vt:i4>0</vt:i4>
      </vt:variant>
      <vt:variant>
        <vt:i4>5</vt:i4>
      </vt:variant>
      <vt:variant>
        <vt:lpwstr/>
      </vt:variant>
      <vt:variant>
        <vt:lpwstr>_Toc523154110</vt:lpwstr>
      </vt:variant>
      <vt:variant>
        <vt:i4>1048626</vt:i4>
      </vt:variant>
      <vt:variant>
        <vt:i4>5</vt:i4>
      </vt:variant>
      <vt:variant>
        <vt:i4>0</vt:i4>
      </vt:variant>
      <vt:variant>
        <vt:i4>5</vt:i4>
      </vt:variant>
      <vt:variant>
        <vt:lpwstr/>
      </vt:variant>
      <vt:variant>
        <vt:lpwstr>_Toc523154109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Aleksei Timofeev</dc:creator>
  <cp:lastModifiedBy>NTStore</cp:lastModifiedBy>
  <cp:revision>34</cp:revision>
  <dcterms:created xsi:type="dcterms:W3CDTF">2018-08-27T16:23:00Z</dcterms:created>
  <dcterms:modified xsi:type="dcterms:W3CDTF">2026-06-04T18:13:00Z</dcterms:modified>
</cp:coreProperties>
</file>