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17E9" w14:textId="3CDB09B9" w:rsidR="0085765B" w:rsidRPr="00361A84" w:rsidRDefault="007A7C9A" w:rsidP="0085765B">
      <w:pPr>
        <w:pStyle w:val="Header"/>
        <w:rPr>
          <w:highlight w:val="yellow"/>
        </w:rPr>
      </w:pPr>
      <w:r w:rsidRPr="00361A8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D06C5A7" wp14:editId="0BBF3956">
            <wp:simplePos x="0" y="0"/>
            <wp:positionH relativeFrom="column">
              <wp:posOffset>-293370</wp:posOffset>
            </wp:positionH>
            <wp:positionV relativeFrom="paragraph">
              <wp:posOffset>7439</wp:posOffset>
            </wp:positionV>
            <wp:extent cx="1249045" cy="608965"/>
            <wp:effectExtent l="0" t="0" r="0" b="635"/>
            <wp:wrapSquare wrapText="bothSides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9D974" w14:textId="458E26CF" w:rsidR="00AF45D9" w:rsidRDefault="007278C2" w:rsidP="0044787E">
      <w:pPr>
        <w:pStyle w:val="DocTitle"/>
      </w:pPr>
      <w:r>
        <w:t xml:space="preserve">Week 1 Workshop: Worksheet </w:t>
      </w:r>
      <w:r>
        <w:t>3</w:t>
      </w:r>
      <w:r>
        <w:t xml:space="preserve"> With Answers </w:t>
      </w:r>
    </w:p>
    <w:p w14:paraId="35764BD0" w14:textId="77777777" w:rsidR="007278C2" w:rsidRPr="007278C2" w:rsidRDefault="007278C2" w:rsidP="0044787E">
      <w:pPr>
        <w:pStyle w:val="Doc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854"/>
        <w:gridCol w:w="1841"/>
        <w:gridCol w:w="3916"/>
      </w:tblGrid>
      <w:tr w:rsidR="00315388" w:rsidRPr="006D1EB9" w14:paraId="7FED8E02" w14:textId="77777777" w:rsidTr="00392F89">
        <w:trPr>
          <w:trHeight w:val="300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EC6606"/>
          </w:tcPr>
          <w:p w14:paraId="58AB5563" w14:textId="77777777" w:rsidR="00315388" w:rsidRPr="00AD2618" w:rsidRDefault="00315388" w:rsidP="00392F89">
            <w:pPr>
              <w:rPr>
                <w:b/>
              </w:rPr>
            </w:pPr>
            <w:r w:rsidRPr="00AD2618">
              <w:rPr>
                <w:b/>
              </w:rPr>
              <w:t>Module Number</w:t>
            </w:r>
          </w:p>
        </w:tc>
        <w:tc>
          <w:tcPr>
            <w:tcW w:w="1137" w:type="dxa"/>
            <w:gridSpan w:val="2"/>
            <w:tcBorders>
              <w:bottom w:val="single" w:sz="4" w:space="0" w:color="auto"/>
            </w:tcBorders>
          </w:tcPr>
          <w:p w14:paraId="3FF79B98" w14:textId="77777777" w:rsidR="00315388" w:rsidRPr="00AD2618" w:rsidRDefault="00315388" w:rsidP="00392F89">
            <w:r w:rsidRPr="00AD2618">
              <w:t>LAW604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EC6607"/>
          </w:tcPr>
          <w:p w14:paraId="1918EDE3" w14:textId="77777777" w:rsidR="00315388" w:rsidRPr="00AD2618" w:rsidRDefault="00315388" w:rsidP="00392F89">
            <w:pPr>
              <w:rPr>
                <w:b/>
              </w:rPr>
            </w:pPr>
            <w:r w:rsidRPr="00AD2618">
              <w:rPr>
                <w:b/>
              </w:rPr>
              <w:t>Module Title</w:t>
            </w:r>
          </w:p>
        </w:tc>
        <w:tc>
          <w:tcPr>
            <w:tcW w:w="3916" w:type="dxa"/>
            <w:tcBorders>
              <w:bottom w:val="single" w:sz="4" w:space="0" w:color="auto"/>
            </w:tcBorders>
          </w:tcPr>
          <w:p w14:paraId="6C6AE4DE" w14:textId="77777777" w:rsidR="00315388" w:rsidRPr="00890CAF" w:rsidRDefault="00315388" w:rsidP="00392F89">
            <w:r w:rsidRPr="00890CAF">
              <w:t>Civil Litigation and Advocacy</w:t>
            </w:r>
          </w:p>
          <w:p w14:paraId="5BDB1CD2" w14:textId="77777777" w:rsidR="00315388" w:rsidRPr="00AD2618" w:rsidRDefault="00315388" w:rsidP="00392F89"/>
        </w:tc>
      </w:tr>
      <w:tr w:rsidR="00315388" w:rsidRPr="006D1EB9" w14:paraId="1CC5A4FA" w14:textId="77777777" w:rsidTr="00392F89">
        <w:trPr>
          <w:trHeight w:val="300"/>
        </w:trPr>
        <w:tc>
          <w:tcPr>
            <w:tcW w:w="240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6DEE3E" w14:textId="77777777" w:rsidR="00315388" w:rsidRPr="00AD2618" w:rsidRDefault="00315388" w:rsidP="00392F89"/>
        </w:tc>
        <w:tc>
          <w:tcPr>
            <w:tcW w:w="661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59A2C1" w14:textId="77777777" w:rsidR="00315388" w:rsidRPr="00AD2618" w:rsidRDefault="00315388" w:rsidP="00392F89"/>
        </w:tc>
      </w:tr>
    </w:tbl>
    <w:p w14:paraId="53A99FAF" w14:textId="103DB40A" w:rsidR="00D339E0" w:rsidRDefault="007B1EB8" w:rsidP="00D339E0">
      <w:r>
        <w:t>Using the table at the back of this worksheet</w:t>
      </w:r>
      <w:r w:rsidR="0018061E">
        <w:t>, complete a case analysis on the case study you have been provided with.</w:t>
      </w:r>
    </w:p>
    <w:p w14:paraId="62903D56" w14:textId="77777777" w:rsidR="000645B3" w:rsidRDefault="000645B3" w:rsidP="00D339E0"/>
    <w:p w14:paraId="5B1B4F19" w14:textId="77777777" w:rsidR="000645B3" w:rsidRDefault="000645B3" w:rsidP="00D339E0">
      <w:pPr>
        <w:sectPr w:rsidR="000645B3" w:rsidSect="00490496">
          <w:footerReference w:type="even" r:id="rId12"/>
          <w:footerReference w:type="default" r:id="rId13"/>
          <w:type w:val="continuous"/>
          <w:pgSz w:w="11907" w:h="16839"/>
          <w:pgMar w:top="1440" w:right="1080" w:bottom="1440" w:left="1080" w:header="284" w:footer="567" w:gutter="0"/>
          <w:cols w:space="708"/>
          <w:docGrid w:linePitch="360"/>
        </w:sectPr>
      </w:pPr>
    </w:p>
    <w:p w14:paraId="16289D3A" w14:textId="77777777" w:rsidR="001517B2" w:rsidRDefault="001517B2" w:rsidP="001517B2">
      <w:pPr>
        <w:rPr>
          <w:b/>
          <w:color w:val="C0504D" w:themeColor="accent2"/>
        </w:rPr>
      </w:pPr>
    </w:p>
    <w:p w14:paraId="2F247A96" w14:textId="77777777" w:rsidR="001517B2" w:rsidRPr="001517B2" w:rsidRDefault="001517B2" w:rsidP="001517B2">
      <w:pPr>
        <w:pStyle w:val="DocTitle"/>
        <w:rPr>
          <w:sz w:val="24"/>
          <w:szCs w:val="36"/>
        </w:rPr>
      </w:pPr>
      <w:r w:rsidRPr="001517B2">
        <w:rPr>
          <w:sz w:val="24"/>
          <w:szCs w:val="36"/>
        </w:rPr>
        <w:t>Case Analysis Activity</w:t>
      </w:r>
    </w:p>
    <w:p w14:paraId="257F8F08" w14:textId="77777777" w:rsidR="001517B2" w:rsidRDefault="001517B2" w:rsidP="001517B2">
      <w:pPr>
        <w:rPr>
          <w:b/>
          <w:color w:val="C0504D" w:themeColor="accent2"/>
        </w:rPr>
      </w:pPr>
    </w:p>
    <w:p w14:paraId="299EE4C6" w14:textId="77777777" w:rsidR="001517B2" w:rsidRDefault="001517B2" w:rsidP="001517B2">
      <w:pPr>
        <w:rPr>
          <w:bCs/>
          <w:color w:val="000000" w:themeColor="text1"/>
        </w:rPr>
      </w:pPr>
      <w:r w:rsidRPr="00906F49">
        <w:rPr>
          <w:bCs/>
          <w:color w:val="000000" w:themeColor="text1"/>
        </w:rPr>
        <w:t xml:space="preserve">You are acting for the defendant </w:t>
      </w:r>
      <w:r>
        <w:rPr>
          <w:bCs/>
          <w:color w:val="000000" w:themeColor="text1"/>
        </w:rPr>
        <w:t xml:space="preserve">in proceedings. </w:t>
      </w:r>
      <w:r w:rsidRPr="00906F49">
        <w:rPr>
          <w:bCs/>
          <w:color w:val="000000" w:themeColor="text1"/>
        </w:rPr>
        <w:t xml:space="preserve">Your client is </w:t>
      </w:r>
      <w:proofErr w:type="spellStart"/>
      <w:r w:rsidRPr="00906F49">
        <w:rPr>
          <w:bCs/>
          <w:color w:val="000000" w:themeColor="text1"/>
        </w:rPr>
        <w:t>Mr</w:t>
      </w:r>
      <w:proofErr w:type="spellEnd"/>
      <w:r w:rsidRPr="00906F49">
        <w:rPr>
          <w:bCs/>
          <w:color w:val="000000" w:themeColor="text1"/>
        </w:rPr>
        <w:t xml:space="preserve"> Thomas Brown. </w:t>
      </w:r>
      <w:proofErr w:type="spellStart"/>
      <w:r w:rsidRPr="00906F49">
        <w:rPr>
          <w:bCs/>
          <w:color w:val="000000" w:themeColor="text1"/>
        </w:rPr>
        <w:t>Mr</w:t>
      </w:r>
      <w:proofErr w:type="spellEnd"/>
      <w:r w:rsidRPr="00906F49">
        <w:rPr>
          <w:bCs/>
          <w:color w:val="000000" w:themeColor="text1"/>
        </w:rPr>
        <w:t xml:space="preserve"> Brown owns </w:t>
      </w:r>
      <w:proofErr w:type="gramStart"/>
      <w:r w:rsidRPr="00906F49">
        <w:rPr>
          <w:bCs/>
          <w:color w:val="000000" w:themeColor="text1"/>
        </w:rPr>
        <w:t>a number of</w:t>
      </w:r>
      <w:proofErr w:type="gramEnd"/>
      <w:r w:rsidRPr="00906F49">
        <w:rPr>
          <w:bCs/>
          <w:color w:val="000000" w:themeColor="text1"/>
        </w:rPr>
        <w:t xml:space="preserve"> Mexican restaurants across the country. The claimant in the case is </w:t>
      </w:r>
      <w:proofErr w:type="spellStart"/>
      <w:r w:rsidRPr="00906F49">
        <w:rPr>
          <w:bCs/>
          <w:color w:val="000000" w:themeColor="text1"/>
        </w:rPr>
        <w:t>Kitchy</w:t>
      </w:r>
      <w:proofErr w:type="spellEnd"/>
      <w:r w:rsidRPr="00906F49">
        <w:rPr>
          <w:bCs/>
          <w:color w:val="000000" w:themeColor="text1"/>
        </w:rPr>
        <w:t xml:space="preserve"> Kitchens Ltd</w:t>
      </w:r>
      <w:r>
        <w:rPr>
          <w:bCs/>
          <w:color w:val="000000" w:themeColor="text1"/>
        </w:rPr>
        <w:t>. T</w:t>
      </w:r>
      <w:r w:rsidRPr="00906F49">
        <w:rPr>
          <w:bCs/>
          <w:color w:val="000000" w:themeColor="text1"/>
        </w:rPr>
        <w:t xml:space="preserve">he Claimant had fitted </w:t>
      </w:r>
      <w:proofErr w:type="gramStart"/>
      <w:r w:rsidRPr="00906F49">
        <w:rPr>
          <w:bCs/>
          <w:color w:val="000000" w:themeColor="text1"/>
        </w:rPr>
        <w:t>a number of</w:t>
      </w:r>
      <w:proofErr w:type="gramEnd"/>
      <w:r w:rsidRPr="00906F49">
        <w:rPr>
          <w:bCs/>
          <w:color w:val="000000" w:themeColor="text1"/>
        </w:rPr>
        <w:t xml:space="preserve"> kitchens in your client’s restaurants. This included all gas and electric installations.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x-none"/>
        </w:rPr>
        <w:t>T</w:t>
      </w:r>
      <w:r w:rsidRPr="00ED7FF7">
        <w:rPr>
          <w:bCs/>
          <w:color w:val="000000" w:themeColor="text1"/>
          <w:lang w:val="x-none"/>
        </w:rPr>
        <w:t xml:space="preserve">he project manager for the Claimant, </w:t>
      </w:r>
      <w:r>
        <w:rPr>
          <w:bCs/>
          <w:color w:val="000000" w:themeColor="text1"/>
          <w:lang w:val="x-none"/>
        </w:rPr>
        <w:t xml:space="preserve">is </w:t>
      </w:r>
      <w:r w:rsidRPr="00ED7FF7">
        <w:rPr>
          <w:bCs/>
          <w:color w:val="000000" w:themeColor="text1"/>
          <w:lang w:val="x-none"/>
        </w:rPr>
        <w:t>Mr Jonathan</w:t>
      </w:r>
      <w:r>
        <w:rPr>
          <w:bCs/>
          <w:color w:val="000000" w:themeColor="text1"/>
          <w:lang w:val="x-none"/>
        </w:rPr>
        <w:t xml:space="preserve"> (Johno)</w:t>
      </w:r>
      <w:r w:rsidRPr="00ED7FF7">
        <w:rPr>
          <w:bCs/>
          <w:color w:val="000000" w:themeColor="text1"/>
          <w:lang w:val="x-none"/>
        </w:rPr>
        <w:t xml:space="preserve"> Vegas</w:t>
      </w:r>
      <w:r>
        <w:rPr>
          <w:bCs/>
          <w:color w:val="000000" w:themeColor="text1"/>
          <w:lang w:val="x-none"/>
        </w:rPr>
        <w:t>.</w:t>
      </w:r>
    </w:p>
    <w:p w14:paraId="4FBB429E" w14:textId="77777777" w:rsidR="001517B2" w:rsidRDefault="001517B2" w:rsidP="001517B2">
      <w:pPr>
        <w:rPr>
          <w:bCs/>
          <w:color w:val="000000" w:themeColor="text1"/>
        </w:rPr>
      </w:pPr>
    </w:p>
    <w:p w14:paraId="5DF77433" w14:textId="77777777" w:rsidR="001517B2" w:rsidRDefault="001517B2" w:rsidP="001517B2">
      <w:pPr>
        <w:rPr>
          <w:bCs/>
          <w:color w:val="000000" w:themeColor="text1"/>
          <w:lang w:val="x-none"/>
        </w:rPr>
      </w:pPr>
      <w:r>
        <w:rPr>
          <w:bCs/>
          <w:color w:val="000000" w:themeColor="text1"/>
          <w:lang w:val="x-none"/>
        </w:rPr>
        <w:t xml:space="preserve">Your client believes he has </w:t>
      </w:r>
      <w:r w:rsidRPr="00906F49">
        <w:rPr>
          <w:bCs/>
          <w:color w:val="000000" w:themeColor="text1"/>
          <w:lang w:val="x-none"/>
        </w:rPr>
        <w:t xml:space="preserve">a good defence to the claim made against </w:t>
      </w:r>
      <w:r>
        <w:rPr>
          <w:bCs/>
          <w:color w:val="000000" w:themeColor="text1"/>
          <w:lang w:val="x-none"/>
        </w:rPr>
        <w:t>his</w:t>
      </w:r>
      <w:r w:rsidRPr="00906F49">
        <w:rPr>
          <w:bCs/>
          <w:color w:val="000000" w:themeColor="text1"/>
          <w:lang w:val="x-none"/>
        </w:rPr>
        <w:t xml:space="preserve"> company. However </w:t>
      </w:r>
      <w:r>
        <w:rPr>
          <w:bCs/>
          <w:color w:val="000000" w:themeColor="text1"/>
          <w:lang w:val="x-none"/>
        </w:rPr>
        <w:t>he</w:t>
      </w:r>
      <w:r w:rsidRPr="00906F49">
        <w:rPr>
          <w:bCs/>
          <w:color w:val="000000" w:themeColor="text1"/>
          <w:lang w:val="x-none"/>
        </w:rPr>
        <w:t xml:space="preserve"> accept</w:t>
      </w:r>
      <w:r>
        <w:rPr>
          <w:bCs/>
          <w:color w:val="000000" w:themeColor="text1"/>
          <w:lang w:val="x-none"/>
        </w:rPr>
        <w:t>s that</w:t>
      </w:r>
      <w:r w:rsidRPr="00906F49">
        <w:rPr>
          <w:bCs/>
          <w:color w:val="000000" w:themeColor="text1"/>
          <w:lang w:val="x-none"/>
        </w:rPr>
        <w:t xml:space="preserve"> the contract between </w:t>
      </w:r>
      <w:r>
        <w:rPr>
          <w:bCs/>
          <w:color w:val="000000" w:themeColor="text1"/>
          <w:lang w:val="x-none"/>
        </w:rPr>
        <w:t>himself</w:t>
      </w:r>
      <w:r w:rsidRPr="00906F49">
        <w:rPr>
          <w:bCs/>
          <w:color w:val="000000" w:themeColor="text1"/>
          <w:lang w:val="x-none"/>
        </w:rPr>
        <w:t xml:space="preserve"> and the claimant requir</w:t>
      </w:r>
      <w:r>
        <w:rPr>
          <w:bCs/>
          <w:color w:val="000000" w:themeColor="text1"/>
          <w:lang w:val="x-none"/>
        </w:rPr>
        <w:t>ed</w:t>
      </w:r>
      <w:r w:rsidRPr="00906F49">
        <w:rPr>
          <w:bCs/>
          <w:color w:val="000000" w:themeColor="text1"/>
          <w:lang w:val="x-none"/>
        </w:rPr>
        <w:t xml:space="preserve"> payment within 21 days of the work being completed.</w:t>
      </w:r>
      <w:r>
        <w:rPr>
          <w:bCs/>
          <w:color w:val="000000" w:themeColor="text1"/>
          <w:lang w:val="x-none"/>
        </w:rPr>
        <w:t xml:space="preserve"> Your client instructed you that he has engaged the </w:t>
      </w:r>
      <w:r w:rsidRPr="00906F49">
        <w:rPr>
          <w:bCs/>
          <w:color w:val="000000" w:themeColor="text1"/>
          <w:lang w:val="x-none"/>
        </w:rPr>
        <w:t xml:space="preserve">services of </w:t>
      </w:r>
      <w:proofErr w:type="spellStart"/>
      <w:r w:rsidRPr="00906F49">
        <w:rPr>
          <w:bCs/>
          <w:color w:val="000000" w:themeColor="text1"/>
          <w:lang w:val="x-none"/>
        </w:rPr>
        <w:t>Kitchy</w:t>
      </w:r>
      <w:proofErr w:type="spellEnd"/>
      <w:r w:rsidRPr="00906F49">
        <w:rPr>
          <w:bCs/>
          <w:color w:val="000000" w:themeColor="text1"/>
          <w:lang w:val="x-none"/>
        </w:rPr>
        <w:t xml:space="preserve"> Kitchens</w:t>
      </w:r>
      <w:r>
        <w:rPr>
          <w:bCs/>
          <w:color w:val="000000" w:themeColor="text1"/>
          <w:lang w:val="x-none"/>
        </w:rPr>
        <w:t xml:space="preserve"> previously and has</w:t>
      </w:r>
      <w:r w:rsidRPr="00906F49">
        <w:rPr>
          <w:bCs/>
          <w:color w:val="000000" w:themeColor="text1"/>
          <w:lang w:val="x-none"/>
        </w:rPr>
        <w:t xml:space="preserve"> known Johno Vegas for years and previously have not had any issues. </w:t>
      </w:r>
    </w:p>
    <w:p w14:paraId="7931A955" w14:textId="77777777" w:rsidR="001517B2" w:rsidRPr="00906F49" w:rsidRDefault="001517B2" w:rsidP="001517B2">
      <w:pPr>
        <w:rPr>
          <w:bCs/>
          <w:color w:val="000000" w:themeColor="text1"/>
          <w:lang w:val="x-none"/>
        </w:rPr>
      </w:pPr>
    </w:p>
    <w:p w14:paraId="013A15CC" w14:textId="77777777" w:rsidR="001517B2" w:rsidRDefault="001517B2" w:rsidP="001517B2">
      <w:pPr>
        <w:rPr>
          <w:bCs/>
          <w:color w:val="000000" w:themeColor="text1"/>
          <w:lang w:val="x-none"/>
        </w:rPr>
      </w:pPr>
      <w:r>
        <w:rPr>
          <w:bCs/>
          <w:color w:val="000000" w:themeColor="text1"/>
          <w:lang w:val="x-none"/>
        </w:rPr>
        <w:t xml:space="preserve">You are instructed that </w:t>
      </w:r>
      <w:r w:rsidRPr="00906F49">
        <w:rPr>
          <w:bCs/>
          <w:color w:val="000000" w:themeColor="text1"/>
          <w:lang w:val="x-none"/>
        </w:rPr>
        <w:t xml:space="preserve">on previous contracts, </w:t>
      </w:r>
      <w:r>
        <w:rPr>
          <w:bCs/>
          <w:color w:val="000000" w:themeColor="text1"/>
          <w:lang w:val="x-none"/>
        </w:rPr>
        <w:t>the claimant and defendant</w:t>
      </w:r>
      <w:r w:rsidRPr="00906F49">
        <w:rPr>
          <w:bCs/>
          <w:color w:val="000000" w:themeColor="text1"/>
          <w:lang w:val="x-none"/>
        </w:rPr>
        <w:t xml:space="preserve"> </w:t>
      </w:r>
      <w:r>
        <w:rPr>
          <w:bCs/>
          <w:color w:val="000000" w:themeColor="text1"/>
          <w:lang w:val="x-none"/>
        </w:rPr>
        <w:t xml:space="preserve">had </w:t>
      </w:r>
      <w:r w:rsidRPr="00906F49">
        <w:rPr>
          <w:bCs/>
          <w:color w:val="000000" w:themeColor="text1"/>
          <w:lang w:val="x-none"/>
        </w:rPr>
        <w:t>work</w:t>
      </w:r>
      <w:r>
        <w:rPr>
          <w:bCs/>
          <w:color w:val="000000" w:themeColor="text1"/>
          <w:lang w:val="x-none"/>
        </w:rPr>
        <w:t>ed</w:t>
      </w:r>
      <w:r w:rsidRPr="00906F49">
        <w:rPr>
          <w:bCs/>
          <w:color w:val="000000" w:themeColor="text1"/>
          <w:lang w:val="x-none"/>
        </w:rPr>
        <w:t xml:space="preserve"> to an ad hoc hire purchase scheme where monies, when falling due, could be renegotiated to pay monthly instalments without interest accruing. </w:t>
      </w:r>
      <w:r>
        <w:rPr>
          <w:bCs/>
          <w:color w:val="000000" w:themeColor="text1"/>
          <w:lang w:val="x-none"/>
        </w:rPr>
        <w:t>T</w:t>
      </w:r>
      <w:r w:rsidRPr="00906F49">
        <w:rPr>
          <w:bCs/>
          <w:color w:val="000000" w:themeColor="text1"/>
          <w:lang w:val="x-none"/>
        </w:rPr>
        <w:t xml:space="preserve">his is what they've done with two of </w:t>
      </w:r>
      <w:r>
        <w:rPr>
          <w:bCs/>
          <w:color w:val="000000" w:themeColor="text1"/>
          <w:lang w:val="x-none"/>
        </w:rPr>
        <w:t>your client’s</w:t>
      </w:r>
      <w:r w:rsidRPr="00906F49">
        <w:rPr>
          <w:bCs/>
          <w:color w:val="000000" w:themeColor="text1"/>
          <w:lang w:val="x-none"/>
        </w:rPr>
        <w:t xml:space="preserve"> restaurants and as a consequence </w:t>
      </w:r>
      <w:r>
        <w:rPr>
          <w:bCs/>
          <w:color w:val="000000" w:themeColor="text1"/>
          <w:lang w:val="x-none"/>
        </w:rPr>
        <w:t>your client</w:t>
      </w:r>
      <w:r w:rsidRPr="00906F49">
        <w:rPr>
          <w:bCs/>
          <w:color w:val="000000" w:themeColor="text1"/>
          <w:lang w:val="x-none"/>
        </w:rPr>
        <w:t xml:space="preserve"> assumed previous business dealings would follow through here.</w:t>
      </w:r>
    </w:p>
    <w:p w14:paraId="2C62E696" w14:textId="77777777" w:rsidR="001517B2" w:rsidRPr="00906F49" w:rsidRDefault="001517B2" w:rsidP="001517B2">
      <w:pPr>
        <w:rPr>
          <w:bCs/>
          <w:color w:val="000000" w:themeColor="text1"/>
          <w:lang w:val="x-none"/>
        </w:rPr>
      </w:pPr>
    </w:p>
    <w:p w14:paraId="6934DA2A" w14:textId="77777777" w:rsidR="001517B2" w:rsidRDefault="001517B2" w:rsidP="001517B2">
      <w:pPr>
        <w:rPr>
          <w:bCs/>
          <w:color w:val="000000" w:themeColor="text1"/>
          <w:lang w:val="x-none"/>
        </w:rPr>
      </w:pPr>
      <w:r>
        <w:rPr>
          <w:bCs/>
          <w:color w:val="000000" w:themeColor="text1"/>
          <w:lang w:val="x-none"/>
        </w:rPr>
        <w:t xml:space="preserve">Your client </w:t>
      </w:r>
      <w:r w:rsidRPr="00906F49">
        <w:rPr>
          <w:bCs/>
          <w:color w:val="000000" w:themeColor="text1"/>
          <w:lang w:val="x-none"/>
        </w:rPr>
        <w:t>spoke to Johno</w:t>
      </w:r>
      <w:r>
        <w:rPr>
          <w:bCs/>
          <w:color w:val="000000" w:themeColor="text1"/>
          <w:lang w:val="x-none"/>
        </w:rPr>
        <w:t xml:space="preserve"> </w:t>
      </w:r>
      <w:r w:rsidRPr="00906F49">
        <w:rPr>
          <w:bCs/>
          <w:color w:val="000000" w:themeColor="text1"/>
          <w:lang w:val="x-none"/>
        </w:rPr>
        <w:t xml:space="preserve">Vegas at the beginning of February </w:t>
      </w:r>
      <w:r>
        <w:rPr>
          <w:bCs/>
          <w:color w:val="000000" w:themeColor="text1"/>
          <w:lang w:val="x-none"/>
        </w:rPr>
        <w:t>and</w:t>
      </w:r>
      <w:r w:rsidRPr="00906F49">
        <w:rPr>
          <w:bCs/>
          <w:color w:val="000000" w:themeColor="text1"/>
          <w:lang w:val="x-none"/>
        </w:rPr>
        <w:t xml:space="preserve"> told him about </w:t>
      </w:r>
      <w:r>
        <w:rPr>
          <w:bCs/>
          <w:color w:val="000000" w:themeColor="text1"/>
          <w:lang w:val="x-none"/>
        </w:rPr>
        <w:t>his</w:t>
      </w:r>
      <w:r w:rsidRPr="00906F49">
        <w:rPr>
          <w:bCs/>
          <w:color w:val="000000" w:themeColor="text1"/>
          <w:lang w:val="x-none"/>
        </w:rPr>
        <w:t xml:space="preserve"> cash flow</w:t>
      </w:r>
      <w:r>
        <w:rPr>
          <w:bCs/>
          <w:color w:val="000000" w:themeColor="text1"/>
          <w:lang w:val="x-none"/>
        </w:rPr>
        <w:t xml:space="preserve"> problems</w:t>
      </w:r>
      <w:r w:rsidRPr="00906F49">
        <w:rPr>
          <w:bCs/>
          <w:color w:val="000000" w:themeColor="text1"/>
          <w:lang w:val="x-none"/>
        </w:rPr>
        <w:t xml:space="preserve">. </w:t>
      </w:r>
      <w:r>
        <w:rPr>
          <w:bCs/>
          <w:color w:val="000000" w:themeColor="text1"/>
          <w:lang w:val="x-none"/>
        </w:rPr>
        <w:t xml:space="preserve">Your client instructed you that </w:t>
      </w:r>
      <w:r w:rsidRPr="00906F49">
        <w:rPr>
          <w:bCs/>
          <w:color w:val="000000" w:themeColor="text1"/>
          <w:lang w:val="x-none"/>
        </w:rPr>
        <w:t xml:space="preserve">the Kings Lynn project turned into a crisis situation and it absorbed all </w:t>
      </w:r>
      <w:r>
        <w:rPr>
          <w:bCs/>
          <w:color w:val="000000" w:themeColor="text1"/>
          <w:lang w:val="x-none"/>
        </w:rPr>
        <w:t>of his</w:t>
      </w:r>
      <w:r w:rsidRPr="00906F49">
        <w:rPr>
          <w:bCs/>
          <w:color w:val="000000" w:themeColor="text1"/>
          <w:lang w:val="x-none"/>
        </w:rPr>
        <w:t xml:space="preserve"> time and money. </w:t>
      </w:r>
      <w:r>
        <w:rPr>
          <w:bCs/>
          <w:color w:val="000000" w:themeColor="text1"/>
          <w:lang w:val="x-none"/>
        </w:rPr>
        <w:t>He explained to you that he and Johno Vegas had</w:t>
      </w:r>
      <w:r w:rsidRPr="00906F49">
        <w:rPr>
          <w:bCs/>
          <w:color w:val="000000" w:themeColor="text1"/>
          <w:lang w:val="x-none"/>
        </w:rPr>
        <w:t xml:space="preserve"> discussed how </w:t>
      </w:r>
      <w:r>
        <w:rPr>
          <w:bCs/>
          <w:color w:val="000000" w:themeColor="text1"/>
          <w:lang w:val="x-none"/>
        </w:rPr>
        <w:t>he</w:t>
      </w:r>
      <w:r w:rsidRPr="00906F49">
        <w:rPr>
          <w:bCs/>
          <w:color w:val="000000" w:themeColor="text1"/>
          <w:lang w:val="x-none"/>
        </w:rPr>
        <w:t xml:space="preserve"> would be allowed time to pay in February and as far as </w:t>
      </w:r>
      <w:r>
        <w:rPr>
          <w:bCs/>
          <w:color w:val="000000" w:themeColor="text1"/>
          <w:lang w:val="x-none"/>
        </w:rPr>
        <w:t>your client</w:t>
      </w:r>
      <w:r w:rsidRPr="00906F49">
        <w:rPr>
          <w:bCs/>
          <w:color w:val="000000" w:themeColor="text1"/>
          <w:lang w:val="x-none"/>
        </w:rPr>
        <w:t xml:space="preserve"> was concerned </w:t>
      </w:r>
      <w:r>
        <w:rPr>
          <w:bCs/>
          <w:color w:val="000000" w:themeColor="text1"/>
          <w:lang w:val="x-none"/>
        </w:rPr>
        <w:t>they</w:t>
      </w:r>
      <w:r w:rsidRPr="00906F49">
        <w:rPr>
          <w:bCs/>
          <w:color w:val="000000" w:themeColor="text1"/>
          <w:lang w:val="x-none"/>
        </w:rPr>
        <w:t xml:space="preserve"> had agreed to resolve this issue verbally</w:t>
      </w:r>
      <w:r>
        <w:rPr>
          <w:bCs/>
          <w:color w:val="000000" w:themeColor="text1"/>
          <w:lang w:val="x-none"/>
        </w:rPr>
        <w:t xml:space="preserve"> </w:t>
      </w:r>
      <w:r w:rsidRPr="00906F49">
        <w:rPr>
          <w:bCs/>
          <w:color w:val="000000" w:themeColor="text1"/>
          <w:lang w:val="x-none"/>
        </w:rPr>
        <w:t>then.</w:t>
      </w:r>
    </w:p>
    <w:p w14:paraId="2BA26226" w14:textId="77777777" w:rsidR="001517B2" w:rsidRPr="00906F49" w:rsidRDefault="001517B2" w:rsidP="001517B2">
      <w:pPr>
        <w:rPr>
          <w:bCs/>
          <w:color w:val="000000" w:themeColor="text1"/>
          <w:lang w:val="x-none"/>
        </w:rPr>
      </w:pPr>
    </w:p>
    <w:p w14:paraId="0F9C28B8" w14:textId="77777777" w:rsidR="001517B2" w:rsidRDefault="001517B2" w:rsidP="001517B2">
      <w:pPr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 xml:space="preserve">There was a couple of issues </w:t>
      </w:r>
      <w:r>
        <w:rPr>
          <w:bCs/>
          <w:color w:val="000000" w:themeColor="text1"/>
          <w:lang w:val="x-none"/>
        </w:rPr>
        <w:t>your client</w:t>
      </w:r>
      <w:r w:rsidRPr="00906F49">
        <w:rPr>
          <w:bCs/>
          <w:color w:val="000000" w:themeColor="text1"/>
          <w:lang w:val="x-none"/>
        </w:rPr>
        <w:t xml:space="preserve"> ha</w:t>
      </w:r>
      <w:r>
        <w:rPr>
          <w:bCs/>
          <w:color w:val="000000" w:themeColor="text1"/>
          <w:lang w:val="x-none"/>
        </w:rPr>
        <w:t>s</w:t>
      </w:r>
      <w:r w:rsidRPr="00906F49">
        <w:rPr>
          <w:bCs/>
          <w:color w:val="000000" w:themeColor="text1"/>
          <w:lang w:val="x-none"/>
        </w:rPr>
        <w:t xml:space="preserve"> with the level of work and quality too.</w:t>
      </w:r>
      <w:r>
        <w:rPr>
          <w:bCs/>
          <w:color w:val="000000" w:themeColor="text1"/>
          <w:lang w:val="x-none"/>
        </w:rPr>
        <w:t xml:space="preserve"> </w:t>
      </w:r>
      <w:r w:rsidRPr="00906F49">
        <w:rPr>
          <w:bCs/>
          <w:color w:val="000000" w:themeColor="text1"/>
          <w:lang w:val="x-none"/>
        </w:rPr>
        <w:t xml:space="preserve">On 2 June 2023 the first issue with the cookers </w:t>
      </w:r>
      <w:r>
        <w:rPr>
          <w:bCs/>
          <w:color w:val="000000" w:themeColor="text1"/>
          <w:lang w:val="x-none"/>
        </w:rPr>
        <w:t>arose</w:t>
      </w:r>
      <w:r w:rsidRPr="00906F49">
        <w:rPr>
          <w:bCs/>
          <w:color w:val="000000" w:themeColor="text1"/>
          <w:lang w:val="x-none"/>
        </w:rPr>
        <w:t xml:space="preserve">. </w:t>
      </w:r>
      <w:r>
        <w:rPr>
          <w:bCs/>
          <w:color w:val="000000" w:themeColor="text1"/>
          <w:lang w:val="x-none"/>
        </w:rPr>
        <w:t>On that</w:t>
      </w:r>
      <w:r w:rsidRPr="00906F49">
        <w:rPr>
          <w:bCs/>
          <w:color w:val="000000" w:themeColor="text1"/>
          <w:lang w:val="x-none"/>
        </w:rPr>
        <w:t xml:space="preserve"> morning </w:t>
      </w:r>
      <w:r>
        <w:rPr>
          <w:bCs/>
          <w:color w:val="000000" w:themeColor="text1"/>
          <w:lang w:val="x-none"/>
        </w:rPr>
        <w:t>he</w:t>
      </w:r>
      <w:r w:rsidRPr="00906F49">
        <w:rPr>
          <w:bCs/>
          <w:color w:val="000000" w:themeColor="text1"/>
          <w:lang w:val="x-none"/>
        </w:rPr>
        <w:t xml:space="preserve"> received a complaint from one of the chefs, he could smell gas when trying to ignite the hob. </w:t>
      </w:r>
      <w:r>
        <w:rPr>
          <w:bCs/>
          <w:color w:val="000000" w:themeColor="text1"/>
          <w:lang w:val="x-none"/>
        </w:rPr>
        <w:t>He</w:t>
      </w:r>
      <w:r w:rsidRPr="00906F49">
        <w:rPr>
          <w:bCs/>
          <w:color w:val="000000" w:themeColor="text1"/>
          <w:lang w:val="x-none"/>
        </w:rPr>
        <w:t xml:space="preserve"> ha</w:t>
      </w:r>
      <w:r>
        <w:rPr>
          <w:bCs/>
          <w:color w:val="000000" w:themeColor="text1"/>
          <w:lang w:val="x-none"/>
        </w:rPr>
        <w:t>s</w:t>
      </w:r>
      <w:r w:rsidRPr="00906F49">
        <w:rPr>
          <w:bCs/>
          <w:color w:val="000000" w:themeColor="text1"/>
          <w:lang w:val="x-none"/>
        </w:rPr>
        <w:t xml:space="preserve"> the expert opinion of a CORGI registered gas fitter, and the issues he raised.</w:t>
      </w:r>
      <w:r>
        <w:rPr>
          <w:bCs/>
          <w:color w:val="000000" w:themeColor="text1"/>
          <w:lang w:val="x-none"/>
        </w:rPr>
        <w:t xml:space="preserve"> Your client a</w:t>
      </w:r>
      <w:r w:rsidRPr="00906F49">
        <w:rPr>
          <w:bCs/>
          <w:color w:val="000000" w:themeColor="text1"/>
          <w:lang w:val="x-none"/>
        </w:rPr>
        <w:t>lso</w:t>
      </w:r>
      <w:r>
        <w:rPr>
          <w:bCs/>
          <w:color w:val="000000" w:themeColor="text1"/>
          <w:lang w:val="x-none"/>
        </w:rPr>
        <w:t xml:space="preserve"> instructs that </w:t>
      </w:r>
      <w:r w:rsidRPr="00906F49">
        <w:rPr>
          <w:bCs/>
          <w:color w:val="000000" w:themeColor="text1"/>
          <w:lang w:val="x-none"/>
        </w:rPr>
        <w:t xml:space="preserve">the Claimant’s staff’s behaviour was less than exemplary. They arrived after 10am and left before 4pm. </w:t>
      </w:r>
    </w:p>
    <w:p w14:paraId="74D2D74F" w14:textId="77777777" w:rsidR="001517B2" w:rsidRDefault="001517B2" w:rsidP="001517B2">
      <w:pPr>
        <w:rPr>
          <w:bCs/>
          <w:color w:val="000000" w:themeColor="text1"/>
          <w:lang w:val="x-none"/>
        </w:rPr>
      </w:pPr>
    </w:p>
    <w:p w14:paraId="579AE1F1" w14:textId="77777777" w:rsidR="001517B2" w:rsidRDefault="001517B2" w:rsidP="001517B2">
      <w:pPr>
        <w:rPr>
          <w:bCs/>
          <w:color w:val="000000" w:themeColor="text1"/>
        </w:rPr>
      </w:pPr>
      <w:r>
        <w:rPr>
          <w:bCs/>
          <w:color w:val="000000" w:themeColor="text1"/>
          <w:lang w:val="x-none"/>
        </w:rPr>
        <w:t>Your client</w:t>
      </w:r>
      <w:r w:rsidRPr="00906F49">
        <w:rPr>
          <w:bCs/>
          <w:color w:val="000000" w:themeColor="text1"/>
          <w:lang w:val="x-none"/>
        </w:rPr>
        <w:t xml:space="preserve"> do</w:t>
      </w:r>
      <w:r>
        <w:rPr>
          <w:bCs/>
          <w:color w:val="000000" w:themeColor="text1"/>
          <w:lang w:val="x-none"/>
        </w:rPr>
        <w:t>es</w:t>
      </w:r>
      <w:r w:rsidRPr="00906F49">
        <w:rPr>
          <w:bCs/>
          <w:color w:val="000000" w:themeColor="text1"/>
          <w:lang w:val="x-none"/>
        </w:rPr>
        <w:t xml:space="preserve"> not believe that the</w:t>
      </w:r>
      <w:r>
        <w:rPr>
          <w:bCs/>
          <w:color w:val="000000" w:themeColor="text1"/>
          <w:lang w:val="x-none"/>
        </w:rPr>
        <w:t xml:space="preserve"> claimant</w:t>
      </w:r>
      <w:r w:rsidRPr="00906F49">
        <w:rPr>
          <w:bCs/>
          <w:color w:val="000000" w:themeColor="text1"/>
          <w:lang w:val="x-none"/>
        </w:rPr>
        <w:t xml:space="preserve"> ha</w:t>
      </w:r>
      <w:r>
        <w:rPr>
          <w:bCs/>
          <w:color w:val="000000" w:themeColor="text1"/>
          <w:lang w:val="x-none"/>
        </w:rPr>
        <w:t>s</w:t>
      </w:r>
      <w:r w:rsidRPr="00906F49">
        <w:rPr>
          <w:bCs/>
          <w:color w:val="000000" w:themeColor="text1"/>
          <w:lang w:val="x-none"/>
        </w:rPr>
        <w:t xml:space="preserve"> a proper claim and believe</w:t>
      </w:r>
      <w:r>
        <w:rPr>
          <w:bCs/>
          <w:color w:val="000000" w:themeColor="text1"/>
          <w:lang w:val="x-none"/>
        </w:rPr>
        <w:t>s</w:t>
      </w:r>
      <w:r w:rsidRPr="00906F49">
        <w:rPr>
          <w:bCs/>
          <w:color w:val="000000" w:themeColor="text1"/>
          <w:lang w:val="x-none"/>
        </w:rPr>
        <w:t xml:space="preserve"> that they should be meeting the costs that it took me to replace the </w:t>
      </w:r>
      <w:r>
        <w:rPr>
          <w:bCs/>
          <w:color w:val="000000" w:themeColor="text1"/>
          <w:lang w:val="x-none"/>
        </w:rPr>
        <w:t>cookers</w:t>
      </w:r>
      <w:r w:rsidRPr="00906F49">
        <w:rPr>
          <w:bCs/>
          <w:color w:val="000000" w:themeColor="text1"/>
          <w:lang w:val="x-none"/>
        </w:rPr>
        <w:t xml:space="preserve"> and compensate </w:t>
      </w:r>
      <w:r>
        <w:rPr>
          <w:bCs/>
          <w:color w:val="000000" w:themeColor="text1"/>
          <w:lang w:val="x-none"/>
        </w:rPr>
        <w:t>him</w:t>
      </w:r>
      <w:r w:rsidRPr="00906F49">
        <w:rPr>
          <w:bCs/>
          <w:color w:val="000000" w:themeColor="text1"/>
          <w:lang w:val="x-none"/>
        </w:rPr>
        <w:t xml:space="preserve"> for </w:t>
      </w:r>
      <w:r>
        <w:rPr>
          <w:bCs/>
          <w:color w:val="000000" w:themeColor="text1"/>
          <w:lang w:val="x-none"/>
        </w:rPr>
        <w:t>his</w:t>
      </w:r>
      <w:r w:rsidRPr="00906F49">
        <w:rPr>
          <w:bCs/>
          <w:color w:val="000000" w:themeColor="text1"/>
          <w:lang w:val="x-none"/>
        </w:rPr>
        <w:t xml:space="preserve"> loss. </w:t>
      </w:r>
    </w:p>
    <w:p w14:paraId="6BDAB849" w14:textId="77777777" w:rsidR="001517B2" w:rsidRDefault="001517B2" w:rsidP="001517B2">
      <w:pPr>
        <w:rPr>
          <w:bCs/>
          <w:color w:val="000000" w:themeColor="text1"/>
        </w:rPr>
      </w:pPr>
    </w:p>
    <w:p w14:paraId="40DCAB46" w14:textId="77777777" w:rsidR="001517B2" w:rsidRPr="00906F49" w:rsidRDefault="001517B2" w:rsidP="001517B2">
      <w:pPr>
        <w:rPr>
          <w:bCs/>
          <w:color w:val="000000" w:themeColor="text1"/>
        </w:rPr>
      </w:pPr>
      <w:r>
        <w:rPr>
          <w:bCs/>
          <w:color w:val="000000" w:themeColor="text1"/>
        </w:rPr>
        <w:t>Your client has supplied you with the following documents:</w:t>
      </w:r>
    </w:p>
    <w:p w14:paraId="6CA385DA" w14:textId="77777777" w:rsidR="001517B2" w:rsidRDefault="001517B2" w:rsidP="001517B2">
      <w:pPr>
        <w:rPr>
          <w:b/>
          <w:color w:val="C0504D" w:themeColor="accent2"/>
        </w:rPr>
      </w:pPr>
    </w:p>
    <w:p w14:paraId="5852EBD6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</w:rPr>
      </w:pPr>
      <w:proofErr w:type="gramStart"/>
      <w:r w:rsidRPr="00906F49">
        <w:rPr>
          <w:bCs/>
          <w:color w:val="000000" w:themeColor="text1"/>
        </w:rPr>
        <w:t>Particulars of</w:t>
      </w:r>
      <w:proofErr w:type="gramEnd"/>
      <w:r w:rsidRPr="00906F49">
        <w:rPr>
          <w:bCs/>
          <w:color w:val="000000" w:themeColor="text1"/>
        </w:rPr>
        <w:t xml:space="preserve"> Claim</w:t>
      </w:r>
    </w:p>
    <w:p w14:paraId="002E6376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>Quote and Agreement to supply goods and services</w:t>
      </w:r>
    </w:p>
    <w:p w14:paraId="0EAA5CDE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>Invoice</w:t>
      </w:r>
    </w:p>
    <w:p w14:paraId="38B97091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>Excerpts from standard terms sent with the above agreement</w:t>
      </w:r>
    </w:p>
    <w:p w14:paraId="3D202A32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>Engineering Report</w:t>
      </w:r>
    </w:p>
    <w:p w14:paraId="15FFA313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>Invoice 1987458459 for supply goods and services</w:t>
      </w:r>
    </w:p>
    <w:p w14:paraId="0B1FBA64" w14:textId="77777777" w:rsidR="001517B2" w:rsidRPr="00906F49" w:rsidRDefault="001517B2" w:rsidP="001517B2">
      <w:pPr>
        <w:pStyle w:val="ListParagraph"/>
        <w:numPr>
          <w:ilvl w:val="0"/>
          <w:numId w:val="11"/>
        </w:numPr>
        <w:spacing w:after="0" w:line="259" w:lineRule="auto"/>
        <w:rPr>
          <w:bCs/>
          <w:color w:val="000000" w:themeColor="text1"/>
          <w:lang w:val="x-none"/>
        </w:rPr>
      </w:pPr>
      <w:r w:rsidRPr="00906F49">
        <w:rPr>
          <w:bCs/>
          <w:color w:val="000000" w:themeColor="text1"/>
          <w:lang w:val="x-none"/>
        </w:rPr>
        <w:t xml:space="preserve">Reminder: Invoice 1987458459 for supply goods and services </w:t>
      </w:r>
    </w:p>
    <w:p w14:paraId="5B3E416E" w14:textId="77777777" w:rsidR="001517B2" w:rsidRDefault="001517B2" w:rsidP="001517B2">
      <w:pPr>
        <w:rPr>
          <w:b/>
          <w:color w:val="C0504D" w:themeColor="accent2"/>
        </w:rPr>
        <w:sectPr w:rsidR="001517B2" w:rsidSect="001517B2">
          <w:footerReference w:type="even" r:id="rId14"/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60EE27" w14:textId="77777777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>Document 1</w:t>
      </w:r>
    </w:p>
    <w:p w14:paraId="679D3C29" w14:textId="77777777" w:rsidR="001517B2" w:rsidRDefault="001517B2" w:rsidP="001517B2">
      <w:pPr>
        <w:jc w:val="right"/>
        <w:rPr>
          <w:b/>
        </w:rPr>
      </w:pPr>
    </w:p>
    <w:p w14:paraId="1619E39D" w14:textId="77777777" w:rsidR="001517B2" w:rsidRPr="00A059A9" w:rsidRDefault="001517B2" w:rsidP="001517B2">
      <w:pPr>
        <w:jc w:val="right"/>
        <w:rPr>
          <w:b/>
        </w:rPr>
      </w:pPr>
      <w:r w:rsidRPr="00A059A9">
        <w:rPr>
          <w:b/>
        </w:rPr>
        <w:t xml:space="preserve">CLAIM No. </w:t>
      </w:r>
      <w:r>
        <w:rPr>
          <w:b/>
        </w:rPr>
        <w:t>BRT556478</w:t>
      </w:r>
    </w:p>
    <w:p w14:paraId="7A3DB508" w14:textId="77777777" w:rsidR="001517B2" w:rsidRPr="004041BB" w:rsidRDefault="001517B2" w:rsidP="001517B2">
      <w:pPr>
        <w:rPr>
          <w:b/>
        </w:rPr>
      </w:pPr>
    </w:p>
    <w:p w14:paraId="2C56DA2F" w14:textId="77777777" w:rsidR="001517B2" w:rsidRPr="00A059A9" w:rsidRDefault="001517B2" w:rsidP="001517B2">
      <w:pPr>
        <w:rPr>
          <w:b/>
        </w:rPr>
      </w:pPr>
      <w:r w:rsidRPr="00A059A9">
        <w:rPr>
          <w:b/>
        </w:rPr>
        <w:t xml:space="preserve">IN THE </w:t>
      </w:r>
      <w:r>
        <w:rPr>
          <w:b/>
        </w:rPr>
        <w:t>BRIGHTON COUNTY COURT</w:t>
      </w:r>
    </w:p>
    <w:p w14:paraId="1AFD14AB" w14:textId="77777777" w:rsidR="001517B2" w:rsidRPr="004041BB" w:rsidRDefault="001517B2" w:rsidP="001517B2">
      <w:pPr>
        <w:rPr>
          <w:b/>
        </w:rPr>
      </w:pPr>
    </w:p>
    <w:p w14:paraId="7A0EA48E" w14:textId="77777777" w:rsidR="001517B2" w:rsidRPr="00A059A9" w:rsidRDefault="001517B2" w:rsidP="001517B2">
      <w:pPr>
        <w:rPr>
          <w:b/>
        </w:rPr>
      </w:pPr>
      <w:r w:rsidRPr="00A059A9">
        <w:rPr>
          <w:b/>
        </w:rPr>
        <w:t>BETWEEN:</w:t>
      </w:r>
    </w:p>
    <w:p w14:paraId="1ECBE3E2" w14:textId="77777777" w:rsidR="001517B2" w:rsidRPr="004041BB" w:rsidRDefault="001517B2" w:rsidP="001517B2">
      <w:pPr>
        <w:rPr>
          <w:b/>
        </w:rPr>
      </w:pPr>
    </w:p>
    <w:p w14:paraId="0EF2182A" w14:textId="77777777" w:rsidR="001517B2" w:rsidRPr="00A059A9" w:rsidRDefault="001517B2" w:rsidP="001517B2">
      <w:pPr>
        <w:jc w:val="center"/>
        <w:rPr>
          <w:b/>
        </w:rPr>
      </w:pPr>
      <w:r>
        <w:rPr>
          <w:b/>
        </w:rPr>
        <w:t>KITCHY KITCHENS LTD</w:t>
      </w:r>
      <w:r w:rsidRPr="00A059A9">
        <w:rPr>
          <w:b/>
        </w:rPr>
        <w:t xml:space="preserve"> LIMITED</w:t>
      </w:r>
    </w:p>
    <w:p w14:paraId="7895CC89" w14:textId="77777777" w:rsidR="001517B2" w:rsidRPr="004041BB" w:rsidRDefault="001517B2" w:rsidP="001517B2">
      <w:pPr>
        <w:jc w:val="right"/>
        <w:rPr>
          <w:b/>
        </w:rPr>
      </w:pPr>
      <w:r w:rsidRPr="00A059A9">
        <w:rPr>
          <w:b/>
        </w:rPr>
        <w:t>Claimant</w:t>
      </w:r>
    </w:p>
    <w:p w14:paraId="25D49656" w14:textId="77777777" w:rsidR="001517B2" w:rsidRPr="00A059A9" w:rsidRDefault="001517B2" w:rsidP="001517B2">
      <w:pPr>
        <w:jc w:val="right"/>
        <w:rPr>
          <w:b/>
        </w:rPr>
      </w:pPr>
    </w:p>
    <w:p w14:paraId="679830BD" w14:textId="77777777" w:rsidR="001517B2" w:rsidRPr="00A059A9" w:rsidRDefault="001517B2" w:rsidP="001517B2">
      <w:pPr>
        <w:jc w:val="center"/>
        <w:rPr>
          <w:b/>
        </w:rPr>
      </w:pPr>
      <w:r w:rsidRPr="00A059A9">
        <w:rPr>
          <w:b/>
        </w:rPr>
        <w:t>-and-</w:t>
      </w:r>
    </w:p>
    <w:p w14:paraId="5492B826" w14:textId="77777777" w:rsidR="001517B2" w:rsidRPr="00A059A9" w:rsidRDefault="001517B2" w:rsidP="001517B2">
      <w:pPr>
        <w:rPr>
          <w:b/>
        </w:rPr>
      </w:pPr>
    </w:p>
    <w:p w14:paraId="1BAF5C74" w14:textId="77777777" w:rsidR="001517B2" w:rsidRPr="00A059A9" w:rsidRDefault="001517B2" w:rsidP="001517B2">
      <w:pPr>
        <w:jc w:val="center"/>
        <w:rPr>
          <w:b/>
        </w:rPr>
      </w:pPr>
      <w:r>
        <w:rPr>
          <w:b/>
        </w:rPr>
        <w:t>CHOP SHOP LTD</w:t>
      </w:r>
    </w:p>
    <w:p w14:paraId="317A8F08" w14:textId="77777777" w:rsidR="001517B2" w:rsidRPr="00A059A9" w:rsidRDefault="001517B2" w:rsidP="001517B2">
      <w:pPr>
        <w:jc w:val="right"/>
        <w:rPr>
          <w:b/>
        </w:rPr>
      </w:pPr>
      <w:r w:rsidRPr="00A059A9">
        <w:rPr>
          <w:b/>
        </w:rPr>
        <w:t>Defendant</w:t>
      </w:r>
    </w:p>
    <w:p w14:paraId="45CDE4EC" w14:textId="77777777" w:rsidR="001517B2" w:rsidRPr="00A059A9" w:rsidRDefault="001517B2" w:rsidP="001517B2"/>
    <w:p w14:paraId="06D4025C" w14:textId="77777777" w:rsidR="001517B2" w:rsidRPr="004041BB" w:rsidRDefault="001517B2" w:rsidP="001517B2">
      <w:pPr>
        <w:rPr>
          <w:b/>
        </w:rPr>
      </w:pPr>
    </w:p>
    <w:p w14:paraId="0E6B47FC" w14:textId="77777777" w:rsidR="001517B2" w:rsidRPr="004041BB" w:rsidRDefault="001517B2" w:rsidP="001517B2">
      <w:pPr>
        <w:pBdr>
          <w:top w:val="single" w:sz="4" w:space="1" w:color="auto"/>
          <w:bottom w:val="single" w:sz="4" w:space="1" w:color="auto"/>
        </w:pBdr>
        <w:jc w:val="center"/>
        <w:rPr>
          <w:b/>
        </w:rPr>
      </w:pPr>
    </w:p>
    <w:p w14:paraId="44B549BE" w14:textId="77777777" w:rsidR="001517B2" w:rsidRPr="004041BB" w:rsidRDefault="001517B2" w:rsidP="001517B2">
      <w:pPr>
        <w:pBdr>
          <w:top w:val="single" w:sz="4" w:space="1" w:color="auto"/>
          <w:bottom w:val="single" w:sz="4" w:space="1" w:color="auto"/>
        </w:pBdr>
        <w:jc w:val="center"/>
        <w:rPr>
          <w:b/>
        </w:rPr>
      </w:pPr>
      <w:r w:rsidRPr="00A059A9">
        <w:rPr>
          <w:b/>
        </w:rPr>
        <w:t>PARTICULARS OF CLAIM</w:t>
      </w:r>
    </w:p>
    <w:p w14:paraId="79DAC487" w14:textId="77777777" w:rsidR="001517B2" w:rsidRPr="004041BB" w:rsidRDefault="001517B2" w:rsidP="001517B2">
      <w:pPr>
        <w:pBdr>
          <w:top w:val="single" w:sz="4" w:space="1" w:color="auto"/>
          <w:bottom w:val="single" w:sz="4" w:space="1" w:color="auto"/>
        </w:pBdr>
        <w:jc w:val="center"/>
        <w:rPr>
          <w:b/>
        </w:rPr>
      </w:pPr>
    </w:p>
    <w:p w14:paraId="58B26C52" w14:textId="77777777" w:rsidR="001517B2" w:rsidRPr="00A059A9" w:rsidRDefault="001517B2" w:rsidP="001517B2">
      <w:pPr>
        <w:rPr>
          <w:b/>
        </w:rPr>
      </w:pPr>
    </w:p>
    <w:p w14:paraId="4FF27A9A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00A059A9">
        <w:rPr>
          <w:lang w:val="x-none"/>
        </w:rPr>
        <w:t xml:space="preserve">At all material times:- </w:t>
      </w:r>
    </w:p>
    <w:p w14:paraId="2456469B" w14:textId="77777777" w:rsidR="001517B2" w:rsidRPr="00A059A9" w:rsidRDefault="001517B2" w:rsidP="001517B2">
      <w:pPr>
        <w:ind w:left="717"/>
        <w:rPr>
          <w:lang w:val="x-none"/>
        </w:rPr>
      </w:pPr>
    </w:p>
    <w:p w14:paraId="1CDF67ED" w14:textId="77777777" w:rsidR="001517B2" w:rsidRPr="00A059A9" w:rsidRDefault="001517B2" w:rsidP="001517B2">
      <w:pPr>
        <w:numPr>
          <w:ilvl w:val="1"/>
          <w:numId w:val="7"/>
        </w:numPr>
        <w:rPr>
          <w:lang w:val="x-none"/>
        </w:rPr>
      </w:pPr>
      <w:r w:rsidRPr="00A059A9">
        <w:rPr>
          <w:lang w:val="x-none"/>
        </w:rPr>
        <w:t xml:space="preserve">The claimant was concerned in the business of supplying and </w:t>
      </w:r>
      <w:r>
        <w:rPr>
          <w:lang w:val="x-none"/>
        </w:rPr>
        <w:t>fitting kitchens</w:t>
      </w:r>
      <w:r w:rsidRPr="00A059A9">
        <w:rPr>
          <w:lang w:val="x-none"/>
        </w:rPr>
        <w:t xml:space="preserve"> and;</w:t>
      </w:r>
    </w:p>
    <w:p w14:paraId="41A2AABE" w14:textId="77777777" w:rsidR="001517B2" w:rsidRPr="004041BB" w:rsidRDefault="001517B2" w:rsidP="001517B2">
      <w:pPr>
        <w:numPr>
          <w:ilvl w:val="1"/>
          <w:numId w:val="7"/>
        </w:numPr>
        <w:rPr>
          <w:lang w:val="x-none"/>
        </w:rPr>
      </w:pPr>
      <w:r w:rsidRPr="00A059A9">
        <w:rPr>
          <w:lang w:val="x-none"/>
        </w:rPr>
        <w:t xml:space="preserve">The defendant was the owner and proprietor of </w:t>
      </w:r>
      <w:r>
        <w:rPr>
          <w:lang w:val="x-none"/>
        </w:rPr>
        <w:t>a number of restaurants</w:t>
      </w:r>
      <w:r w:rsidRPr="00A059A9">
        <w:rPr>
          <w:lang w:val="x-none"/>
        </w:rPr>
        <w:t xml:space="preserve">.  </w:t>
      </w:r>
    </w:p>
    <w:p w14:paraId="187D04FB" w14:textId="77777777" w:rsidR="001517B2" w:rsidRPr="00A059A9" w:rsidRDefault="001517B2" w:rsidP="001517B2">
      <w:pPr>
        <w:ind w:left="1797"/>
        <w:rPr>
          <w:lang w:val="x-none"/>
        </w:rPr>
      </w:pPr>
    </w:p>
    <w:p w14:paraId="0F34CF61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00A059A9">
        <w:rPr>
          <w:lang w:val="x-none"/>
        </w:rPr>
        <w:t xml:space="preserve">On or about 23 </w:t>
      </w:r>
      <w:r>
        <w:rPr>
          <w:lang w:val="x-none"/>
        </w:rPr>
        <w:t>February</w:t>
      </w:r>
      <w:r w:rsidRPr="00A059A9">
        <w:rPr>
          <w:lang w:val="x-none"/>
        </w:rPr>
        <w:t xml:space="preserve"> </w:t>
      </w:r>
      <w:r>
        <w:rPr>
          <w:lang w:val="x-none"/>
        </w:rPr>
        <w:t>2023</w:t>
      </w:r>
      <w:r w:rsidRPr="00A059A9">
        <w:rPr>
          <w:lang w:val="x-none"/>
        </w:rPr>
        <w:t xml:space="preserve">, the claimant and the defendant entered into a written contract to supply and install </w:t>
      </w:r>
      <w:r>
        <w:rPr>
          <w:lang w:val="x-none"/>
        </w:rPr>
        <w:t>three kitchens, including ovens and extractor fans</w:t>
      </w:r>
      <w:r w:rsidRPr="00A059A9">
        <w:rPr>
          <w:lang w:val="x-none"/>
        </w:rPr>
        <w:t xml:space="preserve"> at a cost of £</w:t>
      </w:r>
      <w:r>
        <w:rPr>
          <w:lang w:val="x-none"/>
        </w:rPr>
        <w:t>50,000</w:t>
      </w:r>
      <w:r w:rsidRPr="00A059A9">
        <w:rPr>
          <w:lang w:val="x-none"/>
        </w:rPr>
        <w:t xml:space="preserve"> plus VAT. A copy of the agreement is attached to these particulars of claim. </w:t>
      </w:r>
    </w:p>
    <w:p w14:paraId="78046692" w14:textId="77777777" w:rsidR="001517B2" w:rsidRPr="00A059A9" w:rsidRDefault="001517B2" w:rsidP="001517B2">
      <w:pPr>
        <w:ind w:left="717"/>
        <w:rPr>
          <w:lang w:val="x-none"/>
        </w:rPr>
      </w:pPr>
    </w:p>
    <w:p w14:paraId="5BDFE0EE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00A059A9">
        <w:rPr>
          <w:lang w:val="x-none"/>
        </w:rPr>
        <w:t>The Defendant paid a deposit of £</w:t>
      </w:r>
      <w:r>
        <w:rPr>
          <w:lang w:val="x-none"/>
        </w:rPr>
        <w:t>5,000</w:t>
      </w:r>
      <w:r w:rsidRPr="00A059A9">
        <w:rPr>
          <w:lang w:val="x-none"/>
        </w:rPr>
        <w:t xml:space="preserve"> on or around 29 </w:t>
      </w:r>
      <w:r>
        <w:rPr>
          <w:lang w:val="x-none"/>
        </w:rPr>
        <w:t>February</w:t>
      </w:r>
      <w:r w:rsidRPr="00A059A9">
        <w:rPr>
          <w:lang w:val="x-none"/>
        </w:rPr>
        <w:t xml:space="preserve"> </w:t>
      </w:r>
      <w:r>
        <w:rPr>
          <w:lang w:val="x-none"/>
        </w:rPr>
        <w:t>2023</w:t>
      </w:r>
      <w:r w:rsidRPr="00A059A9">
        <w:rPr>
          <w:lang w:val="x-none"/>
        </w:rPr>
        <w:t xml:space="preserve">. </w:t>
      </w:r>
    </w:p>
    <w:p w14:paraId="36C4E7E6" w14:textId="77777777" w:rsidR="001517B2" w:rsidRPr="00A059A9" w:rsidRDefault="001517B2" w:rsidP="001517B2">
      <w:pPr>
        <w:rPr>
          <w:lang w:val="x-none"/>
        </w:rPr>
      </w:pPr>
      <w:r w:rsidRPr="00A059A9">
        <w:rPr>
          <w:lang w:val="x-none"/>
        </w:rPr>
        <w:t xml:space="preserve"> </w:t>
      </w:r>
    </w:p>
    <w:p w14:paraId="3B012970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60054EC0">
        <w:t xml:space="preserve">It was a term of the contract that the contract price would be paid within 21 days of finishing the installation of the third kitchen.  </w:t>
      </w:r>
    </w:p>
    <w:p w14:paraId="369F8115" w14:textId="77777777" w:rsidR="001517B2" w:rsidRPr="00A059A9" w:rsidRDefault="001517B2" w:rsidP="001517B2">
      <w:pPr>
        <w:rPr>
          <w:lang w:val="x-none"/>
        </w:rPr>
      </w:pPr>
    </w:p>
    <w:p w14:paraId="2027E2D7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00A059A9">
        <w:rPr>
          <w:lang w:val="x-none"/>
        </w:rPr>
        <w:t xml:space="preserve">The claimant finished installing the goods pursuant to the agreement on 30 </w:t>
      </w:r>
      <w:r>
        <w:rPr>
          <w:lang w:val="x-none"/>
        </w:rPr>
        <w:t>May</w:t>
      </w:r>
      <w:r w:rsidRPr="00A059A9">
        <w:rPr>
          <w:lang w:val="x-none"/>
        </w:rPr>
        <w:t xml:space="preserve"> </w:t>
      </w:r>
      <w:r>
        <w:rPr>
          <w:lang w:val="x-none"/>
        </w:rPr>
        <w:t>2023</w:t>
      </w:r>
      <w:r w:rsidRPr="00A059A9">
        <w:rPr>
          <w:lang w:val="x-none"/>
        </w:rPr>
        <w:t xml:space="preserve"> and in time. The claimant subsequently informed th</w:t>
      </w:r>
      <w:r>
        <w:rPr>
          <w:lang w:val="x-none"/>
        </w:rPr>
        <w:t>e defendant of this during</w:t>
      </w:r>
      <w:r w:rsidRPr="00A059A9">
        <w:rPr>
          <w:lang w:val="x-none"/>
        </w:rPr>
        <w:t xml:space="preserve"> a conversation between the project manager for the Claimant, Mr Jonathan </w:t>
      </w:r>
      <w:r>
        <w:rPr>
          <w:lang w:val="x-none"/>
        </w:rPr>
        <w:t>Vegas</w:t>
      </w:r>
      <w:r w:rsidRPr="00A059A9">
        <w:rPr>
          <w:lang w:val="x-none"/>
        </w:rPr>
        <w:t xml:space="preserve">, and the Defendant, Mr </w:t>
      </w:r>
      <w:r>
        <w:rPr>
          <w:lang w:val="x-none"/>
        </w:rPr>
        <w:t>Thomas Brown</w:t>
      </w:r>
      <w:r w:rsidRPr="00A059A9">
        <w:rPr>
          <w:lang w:val="x-none"/>
        </w:rPr>
        <w:t xml:space="preserve">. An email was also sent between them on the 1 </w:t>
      </w:r>
      <w:r>
        <w:rPr>
          <w:lang w:val="x-none"/>
        </w:rPr>
        <w:t>June 2023</w:t>
      </w:r>
      <w:r w:rsidRPr="00A059A9">
        <w:rPr>
          <w:lang w:val="x-none"/>
        </w:rPr>
        <w:t xml:space="preserve"> to that effect.</w:t>
      </w:r>
    </w:p>
    <w:p w14:paraId="35360E46" w14:textId="77777777" w:rsidR="001517B2" w:rsidRPr="00A059A9" w:rsidRDefault="001517B2" w:rsidP="001517B2">
      <w:pPr>
        <w:rPr>
          <w:lang w:val="x-none"/>
        </w:rPr>
      </w:pPr>
    </w:p>
    <w:p w14:paraId="75CE67CC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60054EC0">
        <w:t xml:space="preserve">Full and final payment was therefore due by 22 June 2023 and the Defendant was aware of this. </w:t>
      </w:r>
    </w:p>
    <w:p w14:paraId="0A70EB2F" w14:textId="77777777" w:rsidR="001517B2" w:rsidRPr="00A059A9" w:rsidRDefault="001517B2" w:rsidP="001517B2">
      <w:pPr>
        <w:ind w:left="717"/>
        <w:rPr>
          <w:lang w:val="x-none"/>
        </w:rPr>
      </w:pPr>
    </w:p>
    <w:p w14:paraId="28FB171C" w14:textId="77777777" w:rsidR="001517B2" w:rsidRPr="004041BB" w:rsidRDefault="001517B2" w:rsidP="001517B2">
      <w:pPr>
        <w:rPr>
          <w:lang w:val="x-none"/>
        </w:rPr>
      </w:pPr>
      <w:r w:rsidRPr="00A059A9">
        <w:rPr>
          <w:lang w:val="x-none"/>
        </w:rPr>
        <w:t>PARTICULARS OF BREACH OF CONTRACT OF THE DEFENDANT</w:t>
      </w:r>
    </w:p>
    <w:p w14:paraId="43B24704" w14:textId="77777777" w:rsidR="001517B2" w:rsidRPr="00A059A9" w:rsidRDefault="001517B2" w:rsidP="001517B2">
      <w:pPr>
        <w:rPr>
          <w:lang w:val="x-none"/>
        </w:rPr>
      </w:pPr>
    </w:p>
    <w:p w14:paraId="295B46FC" w14:textId="77777777" w:rsidR="001517B2" w:rsidRPr="004041BB" w:rsidRDefault="001517B2" w:rsidP="001517B2">
      <w:pPr>
        <w:numPr>
          <w:ilvl w:val="0"/>
          <w:numId w:val="7"/>
        </w:numPr>
        <w:rPr>
          <w:lang w:val="x-none"/>
        </w:rPr>
      </w:pPr>
      <w:r w:rsidRPr="00A059A9">
        <w:rPr>
          <w:lang w:val="x-none"/>
        </w:rPr>
        <w:t>The Defendant was in breach of contract in that:</w:t>
      </w:r>
    </w:p>
    <w:p w14:paraId="2DBF05EB" w14:textId="77777777" w:rsidR="001517B2" w:rsidRPr="00A059A9" w:rsidRDefault="001517B2" w:rsidP="001517B2">
      <w:pPr>
        <w:ind w:left="717"/>
        <w:rPr>
          <w:lang w:val="x-none"/>
        </w:rPr>
      </w:pPr>
    </w:p>
    <w:p w14:paraId="1452D015" w14:textId="77777777" w:rsidR="001517B2" w:rsidRPr="00A059A9" w:rsidRDefault="001517B2" w:rsidP="001517B2">
      <w:pPr>
        <w:numPr>
          <w:ilvl w:val="0"/>
          <w:numId w:val="8"/>
        </w:numPr>
        <w:rPr>
          <w:lang w:val="x-none"/>
        </w:rPr>
      </w:pPr>
      <w:r w:rsidRPr="00A059A9">
        <w:rPr>
          <w:lang w:val="x-none"/>
        </w:rPr>
        <w:t>It did not pay the remaining sum of £</w:t>
      </w:r>
      <w:r>
        <w:rPr>
          <w:lang w:val="x-none"/>
        </w:rPr>
        <w:t>45</w:t>
      </w:r>
      <w:r w:rsidRPr="00A059A9">
        <w:rPr>
          <w:lang w:val="x-none"/>
        </w:rPr>
        <w:t xml:space="preserve">,000 + VAT when it fell due, </w:t>
      </w:r>
    </w:p>
    <w:p w14:paraId="48056296" w14:textId="77777777" w:rsidR="001517B2" w:rsidRPr="004041BB" w:rsidRDefault="001517B2" w:rsidP="001517B2">
      <w:pPr>
        <w:numPr>
          <w:ilvl w:val="0"/>
          <w:numId w:val="8"/>
        </w:numPr>
        <w:rPr>
          <w:lang w:val="x-none"/>
        </w:rPr>
      </w:pPr>
      <w:r w:rsidRPr="00A059A9">
        <w:rPr>
          <w:lang w:val="x-none"/>
        </w:rPr>
        <w:t xml:space="preserve">It did not pay the remaining due sum at all </w:t>
      </w:r>
    </w:p>
    <w:p w14:paraId="11A3EDBC" w14:textId="77777777" w:rsidR="001517B2" w:rsidRPr="00A059A9" w:rsidRDefault="001517B2" w:rsidP="001517B2">
      <w:pPr>
        <w:ind w:left="1077"/>
        <w:rPr>
          <w:lang w:val="x-none"/>
        </w:rPr>
      </w:pPr>
    </w:p>
    <w:p w14:paraId="58E40596" w14:textId="77777777" w:rsidR="001517B2" w:rsidRPr="004041BB" w:rsidRDefault="001517B2" w:rsidP="001517B2">
      <w:pPr>
        <w:numPr>
          <w:ilvl w:val="0"/>
          <w:numId w:val="7"/>
        </w:numPr>
      </w:pPr>
      <w:r w:rsidRPr="00A059A9">
        <w:t>Further the Claimant claims interest at a contractual rate of 20% from the time the payment fell due.</w:t>
      </w:r>
    </w:p>
    <w:p w14:paraId="3EB71F7D" w14:textId="77777777" w:rsidR="001517B2" w:rsidRPr="00A059A9" w:rsidRDefault="001517B2" w:rsidP="001517B2">
      <w:pPr>
        <w:ind w:left="717"/>
      </w:pPr>
    </w:p>
    <w:p w14:paraId="123FC9A4" w14:textId="77777777" w:rsidR="001517B2" w:rsidRPr="004041BB" w:rsidRDefault="001517B2" w:rsidP="001517B2">
      <w:r w:rsidRPr="00A059A9">
        <w:rPr>
          <w:b/>
        </w:rPr>
        <w:t xml:space="preserve">AND </w:t>
      </w:r>
      <w:r w:rsidRPr="00A059A9">
        <w:t>the Claimant claims:</w:t>
      </w:r>
    </w:p>
    <w:p w14:paraId="34275A24" w14:textId="77777777" w:rsidR="001517B2" w:rsidRPr="00A059A9" w:rsidRDefault="001517B2" w:rsidP="001517B2"/>
    <w:p w14:paraId="64B9EE71" w14:textId="77777777" w:rsidR="001517B2" w:rsidRPr="00A059A9" w:rsidRDefault="001517B2" w:rsidP="001517B2">
      <w:pPr>
        <w:numPr>
          <w:ilvl w:val="0"/>
          <w:numId w:val="9"/>
        </w:numPr>
      </w:pPr>
      <w:r w:rsidRPr="00A059A9">
        <w:t xml:space="preserve">Damages </w:t>
      </w:r>
    </w:p>
    <w:p w14:paraId="4BFD5D4F" w14:textId="77777777" w:rsidR="001517B2" w:rsidRPr="00A059A9" w:rsidRDefault="001517B2" w:rsidP="001517B2">
      <w:pPr>
        <w:numPr>
          <w:ilvl w:val="0"/>
          <w:numId w:val="9"/>
        </w:numPr>
      </w:pPr>
      <w:r w:rsidRPr="00A059A9">
        <w:t>Interest as aforesaid.</w:t>
      </w:r>
    </w:p>
    <w:p w14:paraId="51F18DFE" w14:textId="77777777" w:rsidR="001517B2" w:rsidRPr="00A059A9" w:rsidRDefault="001517B2" w:rsidP="001517B2"/>
    <w:p w14:paraId="3AE13180" w14:textId="77777777" w:rsidR="001517B2" w:rsidRPr="004041BB" w:rsidRDefault="001517B2" w:rsidP="001517B2">
      <w:r w:rsidRPr="00A059A9">
        <w:rPr>
          <w:b/>
        </w:rPr>
        <w:t xml:space="preserve">DATED </w:t>
      </w:r>
      <w:r w:rsidRPr="00A059A9">
        <w:t xml:space="preserve">the                      day of                         </w:t>
      </w:r>
      <w:r>
        <w:t>2023</w:t>
      </w:r>
    </w:p>
    <w:p w14:paraId="6C34C860" w14:textId="77777777" w:rsidR="001517B2" w:rsidRPr="00A059A9" w:rsidRDefault="001517B2" w:rsidP="001517B2"/>
    <w:p w14:paraId="3FF7F2A7" w14:textId="77777777" w:rsidR="001517B2" w:rsidRPr="00A059A9" w:rsidRDefault="001517B2" w:rsidP="001517B2">
      <w:r w:rsidRPr="00A059A9">
        <w:t xml:space="preserve">STATEMENT OF TRUTH </w:t>
      </w:r>
    </w:p>
    <w:p w14:paraId="2624BA2D" w14:textId="77777777" w:rsidR="001517B2" w:rsidRPr="004041BB" w:rsidRDefault="001517B2" w:rsidP="001517B2"/>
    <w:p w14:paraId="6A070B17" w14:textId="77777777" w:rsidR="001517B2" w:rsidRPr="00A059A9" w:rsidRDefault="001517B2" w:rsidP="001517B2">
      <w:r w:rsidRPr="00A059A9">
        <w:t>I believe (the Claimant believes) that the facts stated in these Particulars of Claim are true.</w:t>
      </w:r>
    </w:p>
    <w:p w14:paraId="2B415AC8" w14:textId="77777777" w:rsidR="001517B2" w:rsidRPr="00A059A9" w:rsidRDefault="001517B2" w:rsidP="001517B2">
      <w:r w:rsidRPr="00A059A9">
        <w:br/>
        <w:t>Signed………………………</w:t>
      </w:r>
      <w:proofErr w:type="gramStart"/>
      <w:r w:rsidRPr="00A059A9">
        <w:t>…..</w:t>
      </w:r>
      <w:proofErr w:type="gramEnd"/>
    </w:p>
    <w:p w14:paraId="054473F1" w14:textId="77777777" w:rsidR="001517B2" w:rsidRPr="00A059A9" w:rsidRDefault="001517B2" w:rsidP="001517B2">
      <w:r w:rsidRPr="00A059A9">
        <w:t>Position…………………………</w:t>
      </w:r>
    </w:p>
    <w:p w14:paraId="2E208A64" w14:textId="77777777" w:rsidR="001517B2" w:rsidRPr="00A059A9" w:rsidRDefault="001517B2" w:rsidP="001517B2">
      <w:r w:rsidRPr="00A059A9">
        <w:t>Dated………………………</w:t>
      </w:r>
      <w:proofErr w:type="gramStart"/>
      <w:r w:rsidRPr="00A059A9">
        <w:t>…..</w:t>
      </w:r>
      <w:proofErr w:type="gramEnd"/>
    </w:p>
    <w:p w14:paraId="3169EDC1" w14:textId="77777777" w:rsidR="001517B2" w:rsidRPr="00A059A9" w:rsidRDefault="001517B2" w:rsidP="001517B2">
      <w:r w:rsidRPr="00A059A9">
        <w:t>Position / Office held……………………</w:t>
      </w:r>
      <w:proofErr w:type="gramStart"/>
      <w:r w:rsidRPr="00A059A9">
        <w:t>…..</w:t>
      </w:r>
      <w:proofErr w:type="gramEnd"/>
    </w:p>
    <w:p w14:paraId="47D2CD45" w14:textId="77777777" w:rsidR="001517B2" w:rsidRPr="004041BB" w:rsidRDefault="001517B2" w:rsidP="001517B2"/>
    <w:p w14:paraId="7D19A6D4" w14:textId="77777777" w:rsidR="001517B2" w:rsidRPr="000B288B" w:rsidRDefault="001517B2" w:rsidP="001517B2">
      <w:pPr>
        <w:rPr>
          <w:lang w:val="x-none"/>
        </w:rPr>
      </w:pPr>
    </w:p>
    <w:p w14:paraId="5C222041" w14:textId="77777777" w:rsidR="001517B2" w:rsidRPr="000B288B" w:rsidRDefault="001517B2" w:rsidP="001517B2"/>
    <w:p w14:paraId="243C4697" w14:textId="77777777" w:rsidR="001517B2" w:rsidRPr="000B288B" w:rsidRDefault="001517B2" w:rsidP="001517B2"/>
    <w:p w14:paraId="376CD4B1" w14:textId="77777777" w:rsidR="001517B2" w:rsidRPr="004041BB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br w:type="page"/>
      </w:r>
    </w:p>
    <w:p w14:paraId="179B068B" w14:textId="65C6AC2E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2</w:t>
      </w:r>
    </w:p>
    <w:p w14:paraId="558039D3" w14:textId="77777777" w:rsidR="001517B2" w:rsidRPr="000B288B" w:rsidRDefault="001517B2" w:rsidP="001517B2">
      <w:pPr>
        <w:jc w:val="center"/>
        <w:rPr>
          <w:b/>
          <w:lang w:val="x-none"/>
        </w:rPr>
      </w:pPr>
      <w:proofErr w:type="spellStart"/>
      <w:r>
        <w:rPr>
          <w:b/>
          <w:lang w:val="x-none"/>
        </w:rPr>
        <w:t>Kitchy</w:t>
      </w:r>
      <w:proofErr w:type="spellEnd"/>
      <w:r>
        <w:rPr>
          <w:b/>
          <w:lang w:val="x-none"/>
        </w:rPr>
        <w:t xml:space="preserve"> Kitchens Ltd</w:t>
      </w:r>
      <w:r w:rsidRPr="000B288B">
        <w:rPr>
          <w:b/>
          <w:lang w:val="x-none"/>
        </w:rPr>
        <w:t xml:space="preserve"> </w:t>
      </w:r>
      <w:proofErr w:type="spellStart"/>
      <w:r w:rsidRPr="000B288B">
        <w:rPr>
          <w:b/>
          <w:lang w:val="x-none"/>
        </w:rPr>
        <w:t>Ltd</w:t>
      </w:r>
      <w:proofErr w:type="spellEnd"/>
    </w:p>
    <w:p w14:paraId="333730F0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17 Ring Road West,</w:t>
      </w:r>
    </w:p>
    <w:p w14:paraId="675D467F" w14:textId="77777777" w:rsidR="001517B2" w:rsidRPr="004041BB" w:rsidRDefault="001517B2" w:rsidP="001517B2">
      <w:pPr>
        <w:jc w:val="center"/>
        <w:rPr>
          <w:i/>
          <w:lang w:val="x-none"/>
        </w:rPr>
      </w:pPr>
      <w:proofErr w:type="spellStart"/>
      <w:r w:rsidRPr="000B288B">
        <w:rPr>
          <w:i/>
          <w:lang w:val="x-none"/>
        </w:rPr>
        <w:t>Fiddlestickshire</w:t>
      </w:r>
      <w:proofErr w:type="spellEnd"/>
      <w:r w:rsidRPr="000B288B">
        <w:rPr>
          <w:i/>
          <w:lang w:val="x-none"/>
        </w:rPr>
        <w:t>,</w:t>
      </w:r>
    </w:p>
    <w:p w14:paraId="006651C7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Coston,</w:t>
      </w:r>
    </w:p>
    <w:p w14:paraId="705BF863" w14:textId="77777777" w:rsidR="001517B2" w:rsidRPr="000B288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Telephone 0445123456 Fax number 0445123458</w:t>
      </w:r>
    </w:p>
    <w:p w14:paraId="1354D78B" w14:textId="77777777" w:rsidR="001517B2" w:rsidRPr="000B288B" w:rsidRDefault="001517B2" w:rsidP="001517B2">
      <w:pPr>
        <w:rPr>
          <w:lang w:val="x-none"/>
        </w:rPr>
      </w:pPr>
    </w:p>
    <w:p w14:paraId="38DDAED0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FAO: </w:t>
      </w:r>
      <w:r>
        <w:rPr>
          <w:lang w:val="x-none"/>
        </w:rPr>
        <w:t>Thomas Brown</w:t>
      </w:r>
    </w:p>
    <w:p w14:paraId="2B8827B2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By email: </w:t>
      </w:r>
      <w:hyperlink r:id="rId16" w:history="1">
        <w:r w:rsidRPr="00A44E46">
          <w:rPr>
            <w:rStyle w:val="Hyperlink"/>
            <w:lang w:val="x-none"/>
          </w:rPr>
          <w:t>T</w:t>
        </w:r>
        <w:r w:rsidRPr="000B288B">
          <w:rPr>
            <w:rStyle w:val="Hyperlink"/>
            <w:lang w:val="x-none"/>
          </w:rPr>
          <w:t>.</w:t>
        </w:r>
        <w:r w:rsidRPr="00A44E46">
          <w:rPr>
            <w:rStyle w:val="Hyperlink"/>
            <w:lang w:val="x-none"/>
          </w:rPr>
          <w:t>Brown</w:t>
        </w:r>
        <w:r w:rsidRPr="000B288B">
          <w:rPr>
            <w:rStyle w:val="Hyperlink"/>
            <w:lang w:val="x-none"/>
          </w:rPr>
          <w:t>@</w:t>
        </w:r>
        <w:r w:rsidRPr="00A44E46">
          <w:rPr>
            <w:rStyle w:val="Hyperlink"/>
            <w:lang w:val="x-none"/>
          </w:rPr>
          <w:t>ChopShopLtd</w:t>
        </w:r>
        <w:r w:rsidRPr="000B288B">
          <w:rPr>
            <w:rStyle w:val="Hyperlink"/>
            <w:lang w:val="x-none"/>
          </w:rPr>
          <w:t>.co.uk</w:t>
        </w:r>
      </w:hyperlink>
      <w:r w:rsidRPr="000B288B">
        <w:rPr>
          <w:lang w:val="x-none"/>
        </w:rPr>
        <w:t xml:space="preserve"> </w:t>
      </w:r>
    </w:p>
    <w:p w14:paraId="2167B21B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>23</w:t>
      </w:r>
      <w:r w:rsidRPr="000B288B">
        <w:rPr>
          <w:vertAlign w:val="superscript"/>
          <w:lang w:val="x-none"/>
        </w:rPr>
        <w:t>rd</w:t>
      </w:r>
      <w:r w:rsidRPr="000B288B">
        <w:rPr>
          <w:lang w:val="x-none"/>
        </w:rPr>
        <w:t xml:space="preserve"> </w:t>
      </w:r>
      <w:r>
        <w:rPr>
          <w:lang w:val="x-none"/>
        </w:rPr>
        <w:t>February</w:t>
      </w:r>
      <w:r w:rsidRPr="000B288B">
        <w:rPr>
          <w:lang w:val="x-none"/>
        </w:rPr>
        <w:t xml:space="preserve"> </w:t>
      </w:r>
      <w:r>
        <w:rPr>
          <w:lang w:val="x-none"/>
        </w:rPr>
        <w:t>2023</w:t>
      </w:r>
    </w:p>
    <w:p w14:paraId="4EDE2BDF" w14:textId="77777777" w:rsidR="001517B2" w:rsidRPr="000B288B" w:rsidRDefault="001517B2" w:rsidP="001517B2">
      <w:pPr>
        <w:rPr>
          <w:lang w:val="x-none"/>
        </w:rPr>
      </w:pPr>
    </w:p>
    <w:p w14:paraId="22287281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Dear </w:t>
      </w:r>
      <w:r>
        <w:rPr>
          <w:lang w:val="x-none"/>
        </w:rPr>
        <w:t>Thomas</w:t>
      </w:r>
      <w:r w:rsidRPr="000B288B">
        <w:rPr>
          <w:lang w:val="x-none"/>
        </w:rPr>
        <w:t xml:space="preserve">, </w:t>
      </w:r>
    </w:p>
    <w:p w14:paraId="61B8A30E" w14:textId="77777777" w:rsidR="001517B2" w:rsidRPr="000B288B" w:rsidRDefault="001517B2" w:rsidP="001517B2">
      <w:pPr>
        <w:rPr>
          <w:lang w:val="x-none"/>
        </w:rPr>
      </w:pPr>
    </w:p>
    <w:p w14:paraId="04BD774A" w14:textId="77777777" w:rsidR="001517B2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t xml:space="preserve">Re: Quote and Agreement to supply goods and services </w:t>
      </w:r>
    </w:p>
    <w:p w14:paraId="4EFBB938" w14:textId="77777777" w:rsidR="001517B2" w:rsidRPr="000B288B" w:rsidRDefault="001517B2" w:rsidP="001517B2">
      <w:pPr>
        <w:rPr>
          <w:b/>
          <w:lang w:val="x-none"/>
        </w:rPr>
      </w:pPr>
    </w:p>
    <w:p w14:paraId="7395FCBD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Further to our talk today please find attached a copy of our quote and standard terms and conditions as usual. Delighted to hear that you are opening up a new </w:t>
      </w:r>
      <w:r>
        <w:rPr>
          <w:lang w:val="x-none"/>
        </w:rPr>
        <w:t>restaurant</w:t>
      </w:r>
      <w:r w:rsidRPr="000B288B">
        <w:rPr>
          <w:lang w:val="x-none"/>
        </w:rPr>
        <w:t xml:space="preserve">. Please consider us for service contracts moving forward. </w:t>
      </w:r>
    </w:p>
    <w:p w14:paraId="797E0EA9" w14:textId="77777777" w:rsidR="001517B2" w:rsidRPr="000B288B" w:rsidRDefault="001517B2" w:rsidP="001517B2">
      <w:pPr>
        <w:rPr>
          <w:lang w:val="x-none"/>
        </w:rPr>
      </w:pPr>
    </w:p>
    <w:p w14:paraId="5C0DDAF7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Please sign the following, electronically or otherwise, and send back to me such that we </w:t>
      </w:r>
      <w:r>
        <w:rPr>
          <w:lang w:val="x-none"/>
        </w:rPr>
        <w:t xml:space="preserve">can place an </w:t>
      </w:r>
      <w:r w:rsidRPr="000B288B">
        <w:rPr>
          <w:lang w:val="x-none"/>
        </w:rPr>
        <w:t>order</w:t>
      </w:r>
      <w:r>
        <w:rPr>
          <w:lang w:val="x-none"/>
        </w:rPr>
        <w:t xml:space="preserve"> for the units, ovens and extractor fans.</w:t>
      </w:r>
      <w:r w:rsidRPr="000B288B">
        <w:rPr>
          <w:lang w:val="x-none"/>
        </w:rPr>
        <w:t xml:space="preserve"> </w:t>
      </w:r>
    </w:p>
    <w:p w14:paraId="1A961CC2" w14:textId="77777777" w:rsidR="001517B2" w:rsidRPr="000B288B" w:rsidRDefault="001517B2" w:rsidP="001517B2">
      <w:pPr>
        <w:rPr>
          <w:lang w:val="x-none"/>
        </w:rPr>
      </w:pPr>
    </w:p>
    <w:p w14:paraId="0BDA0EF4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Cheers </w:t>
      </w:r>
      <w:r>
        <w:rPr>
          <w:lang w:val="x-none"/>
        </w:rPr>
        <w:t>Thomas</w:t>
      </w:r>
      <w:r w:rsidRPr="000B288B">
        <w:rPr>
          <w:lang w:val="x-none"/>
        </w:rPr>
        <w:t xml:space="preserve">, </w:t>
      </w:r>
    </w:p>
    <w:p w14:paraId="477C5D43" w14:textId="77777777" w:rsidR="001517B2" w:rsidRPr="000B288B" w:rsidRDefault="001517B2" w:rsidP="001517B2">
      <w:pPr>
        <w:rPr>
          <w:lang w:val="x-none"/>
        </w:rPr>
      </w:pPr>
    </w:p>
    <w:p w14:paraId="0912BD24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Johno </w:t>
      </w:r>
    </w:p>
    <w:p w14:paraId="2EEED3D6" w14:textId="77777777" w:rsidR="001517B2" w:rsidRDefault="001517B2" w:rsidP="001517B2">
      <w:pPr>
        <w:rPr>
          <w:lang w:val="x-none"/>
        </w:rPr>
        <w:sectPr w:rsidR="001517B2" w:rsidSect="001517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FB2A28" w14:textId="3FD592C0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3</w:t>
      </w:r>
    </w:p>
    <w:p w14:paraId="3E3F48B0" w14:textId="77777777" w:rsidR="001517B2" w:rsidRPr="000B288B" w:rsidRDefault="001517B2" w:rsidP="001517B2">
      <w:pPr>
        <w:jc w:val="center"/>
        <w:rPr>
          <w:b/>
          <w:lang w:val="x-none"/>
        </w:rPr>
      </w:pPr>
      <w:proofErr w:type="spellStart"/>
      <w:r>
        <w:rPr>
          <w:b/>
          <w:lang w:val="x-none"/>
        </w:rPr>
        <w:t>Kitchy</w:t>
      </w:r>
      <w:proofErr w:type="spellEnd"/>
      <w:r>
        <w:rPr>
          <w:b/>
          <w:lang w:val="x-none"/>
        </w:rPr>
        <w:t xml:space="preserve"> Kitchens Ltd</w:t>
      </w:r>
      <w:r w:rsidRPr="000B288B">
        <w:rPr>
          <w:b/>
          <w:lang w:val="x-none"/>
        </w:rPr>
        <w:t xml:space="preserve"> </w:t>
      </w:r>
      <w:proofErr w:type="spellStart"/>
      <w:r w:rsidRPr="000B288B">
        <w:rPr>
          <w:b/>
          <w:lang w:val="x-none"/>
        </w:rPr>
        <w:t>Ltd</w:t>
      </w:r>
      <w:proofErr w:type="spellEnd"/>
    </w:p>
    <w:p w14:paraId="1CD464DA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17 Ring Road West,</w:t>
      </w:r>
    </w:p>
    <w:p w14:paraId="1B2DBBAA" w14:textId="77777777" w:rsidR="001517B2" w:rsidRPr="004041BB" w:rsidRDefault="001517B2" w:rsidP="001517B2">
      <w:pPr>
        <w:jc w:val="center"/>
        <w:rPr>
          <w:i/>
          <w:lang w:val="x-none"/>
        </w:rPr>
      </w:pPr>
      <w:proofErr w:type="spellStart"/>
      <w:r w:rsidRPr="000B288B">
        <w:rPr>
          <w:i/>
          <w:lang w:val="x-none"/>
        </w:rPr>
        <w:t>Fiddlestickshire</w:t>
      </w:r>
      <w:proofErr w:type="spellEnd"/>
      <w:r w:rsidRPr="000B288B">
        <w:rPr>
          <w:i/>
          <w:lang w:val="x-none"/>
        </w:rPr>
        <w:t>,</w:t>
      </w:r>
    </w:p>
    <w:p w14:paraId="448532A3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Coston,</w:t>
      </w:r>
    </w:p>
    <w:p w14:paraId="44F474CD" w14:textId="77777777" w:rsidR="001517B2" w:rsidRPr="000B288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Telephone 0445123456 Fax number 0445123458</w:t>
      </w:r>
    </w:p>
    <w:p w14:paraId="7131B14A" w14:textId="77777777" w:rsidR="001517B2" w:rsidRPr="000B288B" w:rsidRDefault="001517B2" w:rsidP="001517B2">
      <w:pPr>
        <w:rPr>
          <w:lang w:val="x-none"/>
        </w:rPr>
      </w:pPr>
    </w:p>
    <w:p w14:paraId="1A6B5567" w14:textId="77777777" w:rsidR="001517B2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t>Hot and bothered to agree to carry out the following works;</w:t>
      </w:r>
    </w:p>
    <w:p w14:paraId="19D9B729" w14:textId="77777777" w:rsidR="001517B2" w:rsidRPr="000B288B" w:rsidRDefault="001517B2" w:rsidP="001517B2">
      <w:pPr>
        <w:rPr>
          <w:b/>
          <w:lang w:val="x-none"/>
        </w:rPr>
      </w:pPr>
    </w:p>
    <w:p w14:paraId="22B80B17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Remove old </w:t>
      </w:r>
      <w:r>
        <w:rPr>
          <w:lang w:val="x-none"/>
        </w:rPr>
        <w:t>kitchen units, cooker and extractor fans and</w:t>
      </w:r>
      <w:r w:rsidRPr="000B288B">
        <w:rPr>
          <w:lang w:val="x-none"/>
        </w:rPr>
        <w:t xml:space="preserve"> dispose of same </w:t>
      </w:r>
      <w:r>
        <w:rPr>
          <w:lang w:val="x-none"/>
        </w:rPr>
        <w:t>(in each of the 3 kitchens</w:t>
      </w:r>
      <w:r w:rsidRPr="00160355">
        <w:rPr>
          <w:lang w:val="x-none"/>
        </w:rPr>
        <w:t>)</w:t>
      </w:r>
      <w:r>
        <w:rPr>
          <w:lang w:val="x-none"/>
        </w:rPr>
        <w:t>.</w:t>
      </w:r>
    </w:p>
    <w:p w14:paraId="098E2D74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Supply and Install </w:t>
      </w:r>
      <w:r>
        <w:rPr>
          <w:lang w:val="x-none"/>
        </w:rPr>
        <w:t>3</w:t>
      </w:r>
      <w:r w:rsidRPr="000B288B">
        <w:rPr>
          <w:lang w:val="x-none"/>
        </w:rPr>
        <w:t xml:space="preserve"> new </w:t>
      </w:r>
      <w:proofErr w:type="spellStart"/>
      <w:r w:rsidRPr="000B288B">
        <w:rPr>
          <w:lang w:val="x-none"/>
        </w:rPr>
        <w:t>XKred</w:t>
      </w:r>
      <w:proofErr w:type="spellEnd"/>
      <w:r w:rsidRPr="000B288B">
        <w:rPr>
          <w:lang w:val="x-none"/>
        </w:rPr>
        <w:t xml:space="preserve"> 47 </w:t>
      </w:r>
      <w:r>
        <w:rPr>
          <w:lang w:val="x-none"/>
        </w:rPr>
        <w:t>Range Cooker in each of the 3 kitchens</w:t>
      </w:r>
    </w:p>
    <w:p w14:paraId="2E72622E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Supply and Install </w:t>
      </w:r>
      <w:r>
        <w:rPr>
          <w:lang w:val="x-none"/>
        </w:rPr>
        <w:t>3</w:t>
      </w:r>
      <w:r w:rsidRPr="000B288B">
        <w:rPr>
          <w:lang w:val="x-none"/>
        </w:rPr>
        <w:t xml:space="preserve"> new XK70 </w:t>
      </w:r>
      <w:r>
        <w:rPr>
          <w:lang w:val="x-none"/>
        </w:rPr>
        <w:t>extractor fans in each of the 3 kitchens</w:t>
      </w:r>
    </w:p>
    <w:p w14:paraId="752D4A89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Dispose of the removed </w:t>
      </w:r>
      <w:r>
        <w:rPr>
          <w:lang w:val="x-none"/>
        </w:rPr>
        <w:t>kitchen units, cookers and extractor fans</w:t>
      </w:r>
    </w:p>
    <w:p w14:paraId="65916314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Register the </w:t>
      </w:r>
      <w:r>
        <w:rPr>
          <w:lang w:val="x-none"/>
        </w:rPr>
        <w:t>Cookers, Extractor Fans</w:t>
      </w:r>
      <w:r w:rsidRPr="000B288B">
        <w:rPr>
          <w:lang w:val="x-none"/>
        </w:rPr>
        <w:t xml:space="preserve"> and service under warranty for 2 years</w:t>
      </w:r>
    </w:p>
    <w:p w14:paraId="1592D31B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Labour </w:t>
      </w:r>
      <w:r>
        <w:rPr>
          <w:lang w:val="x-none"/>
        </w:rPr>
        <w:t>10</w:t>
      </w:r>
      <w:r w:rsidRPr="000B288B">
        <w:rPr>
          <w:lang w:val="x-none"/>
        </w:rPr>
        <w:t xml:space="preserve"> men for </w:t>
      </w:r>
      <w:r>
        <w:rPr>
          <w:lang w:val="x-none"/>
        </w:rPr>
        <w:t>4</w:t>
      </w:r>
      <w:r w:rsidRPr="000B288B">
        <w:rPr>
          <w:lang w:val="x-none"/>
        </w:rPr>
        <w:t xml:space="preserve"> weeks</w:t>
      </w:r>
    </w:p>
    <w:p w14:paraId="3CB9684F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>All ancillary equipment</w:t>
      </w:r>
      <w:r>
        <w:rPr>
          <w:lang w:val="x-none"/>
        </w:rPr>
        <w:t xml:space="preserve">, </w:t>
      </w:r>
      <w:r w:rsidRPr="000B288B">
        <w:rPr>
          <w:lang w:val="x-none"/>
        </w:rPr>
        <w:t>piping</w:t>
      </w:r>
      <w:r>
        <w:rPr>
          <w:lang w:val="x-none"/>
        </w:rPr>
        <w:t>, cables</w:t>
      </w:r>
      <w:r w:rsidRPr="000B288B">
        <w:rPr>
          <w:lang w:val="x-none"/>
        </w:rPr>
        <w:t xml:space="preserve"> and trappings to finalise </w:t>
      </w:r>
    </w:p>
    <w:p w14:paraId="2FE36CB3" w14:textId="77777777" w:rsidR="001517B2" w:rsidRPr="000B288B" w:rsidRDefault="001517B2" w:rsidP="001517B2">
      <w:pPr>
        <w:numPr>
          <w:ilvl w:val="0"/>
          <w:numId w:val="10"/>
        </w:numPr>
        <w:spacing w:after="160" w:line="259" w:lineRule="auto"/>
        <w:rPr>
          <w:lang w:val="x-none"/>
        </w:rPr>
      </w:pPr>
      <w:r w:rsidRPr="000B288B">
        <w:rPr>
          <w:lang w:val="x-none"/>
        </w:rPr>
        <w:t xml:space="preserve">To be available for 24 hour on-call issues with the </w:t>
      </w:r>
      <w:r>
        <w:rPr>
          <w:lang w:val="x-none"/>
        </w:rPr>
        <w:t>extractor fan</w:t>
      </w:r>
      <w:r w:rsidRPr="000B288B">
        <w:rPr>
          <w:lang w:val="x-none"/>
        </w:rPr>
        <w:t xml:space="preserve"> in the first 6 months of its running (in addition to standard service contract) </w:t>
      </w:r>
    </w:p>
    <w:p w14:paraId="42CDEC3D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Total due £</w:t>
      </w:r>
      <w:r>
        <w:rPr>
          <w:lang w:val="x-none"/>
        </w:rPr>
        <w:t>50,000</w:t>
      </w:r>
      <w:r w:rsidRPr="000B288B">
        <w:rPr>
          <w:lang w:val="x-none"/>
        </w:rPr>
        <w:t xml:space="preserve"> plus VAT</w:t>
      </w:r>
    </w:p>
    <w:p w14:paraId="70ECB87F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In grateful receipt of your deposit for £</w:t>
      </w:r>
      <w:r>
        <w:rPr>
          <w:lang w:val="x-none"/>
        </w:rPr>
        <w:t>5</w:t>
      </w:r>
      <w:r w:rsidRPr="000B288B">
        <w:rPr>
          <w:lang w:val="x-none"/>
        </w:rPr>
        <w:t xml:space="preserve">,000. </w:t>
      </w:r>
    </w:p>
    <w:p w14:paraId="446EE642" w14:textId="77777777" w:rsidR="001517B2" w:rsidRPr="000B288B" w:rsidRDefault="001517B2" w:rsidP="001517B2">
      <w:pPr>
        <w:rPr>
          <w:lang w:val="x-none"/>
        </w:rPr>
      </w:pPr>
    </w:p>
    <w:p w14:paraId="6D845135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Signed:  </w:t>
      </w:r>
      <w:r>
        <w:rPr>
          <w:lang w:val="x-none"/>
        </w:rPr>
        <w:t>Thomas Brown</w:t>
      </w:r>
      <w:r w:rsidRPr="000B288B">
        <w:rPr>
          <w:lang w:val="x-none"/>
        </w:rPr>
        <w:t xml:space="preserve"> </w:t>
      </w:r>
    </w:p>
    <w:p w14:paraId="082C594A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Signed: Johno </w:t>
      </w:r>
      <w:r>
        <w:rPr>
          <w:lang w:val="x-none"/>
        </w:rPr>
        <w:t>Vegas</w:t>
      </w:r>
      <w:r w:rsidRPr="000B288B">
        <w:rPr>
          <w:lang w:val="x-none"/>
        </w:rPr>
        <w:t xml:space="preserve"> </w:t>
      </w:r>
    </w:p>
    <w:p w14:paraId="286A2940" w14:textId="77777777" w:rsidR="001517B2" w:rsidRPr="000B288B" w:rsidRDefault="001517B2" w:rsidP="001517B2">
      <w:pPr>
        <w:rPr>
          <w:lang w:val="x-none"/>
        </w:rPr>
      </w:pPr>
    </w:p>
    <w:p w14:paraId="0BBD4D07" w14:textId="77777777" w:rsidR="001517B2" w:rsidRPr="000B288B" w:rsidRDefault="001517B2" w:rsidP="001517B2">
      <w:pPr>
        <w:rPr>
          <w:lang w:val="x-none"/>
        </w:rPr>
      </w:pPr>
    </w:p>
    <w:p w14:paraId="7840B1AC" w14:textId="77777777" w:rsidR="001517B2" w:rsidRPr="000B288B" w:rsidRDefault="001517B2" w:rsidP="001517B2">
      <w:pPr>
        <w:rPr>
          <w:lang w:val="x-none"/>
        </w:rPr>
      </w:pPr>
    </w:p>
    <w:p w14:paraId="64ED1329" w14:textId="77777777" w:rsidR="001517B2" w:rsidRDefault="001517B2" w:rsidP="001517B2">
      <w:pPr>
        <w:rPr>
          <w:b/>
          <w:lang w:val="x-none"/>
        </w:rPr>
        <w:sectPr w:rsidR="001517B2" w:rsidSect="001517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DA1E0E" w14:textId="6BF7B905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4</w:t>
      </w:r>
    </w:p>
    <w:p w14:paraId="37E50CD4" w14:textId="77777777" w:rsidR="001517B2" w:rsidRDefault="001517B2" w:rsidP="001517B2">
      <w:pPr>
        <w:rPr>
          <w:b/>
          <w:lang w:val="x-none"/>
        </w:rPr>
      </w:pPr>
    </w:p>
    <w:p w14:paraId="6929ECC4" w14:textId="77777777" w:rsidR="001517B2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t xml:space="preserve">Excerpts from standard terms sent with the above agreement: </w:t>
      </w:r>
    </w:p>
    <w:p w14:paraId="4D01CBDF" w14:textId="77777777" w:rsidR="001517B2" w:rsidRPr="000B288B" w:rsidRDefault="001517B2" w:rsidP="001517B2">
      <w:pPr>
        <w:rPr>
          <w:b/>
          <w:lang w:val="x-none"/>
        </w:rPr>
      </w:pPr>
    </w:p>
    <w:p w14:paraId="086D0D8C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Clause 2.2:-  “the company will carry out all works with reasonable care and attention.”</w:t>
      </w:r>
    </w:p>
    <w:p w14:paraId="5AAD6E61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Clause 3: -  “…. the balance of the cost will be paid by way of BAC or cheque within 21 days of finalising the work.”</w:t>
      </w:r>
    </w:p>
    <w:p w14:paraId="4A7053C2" w14:textId="77777777" w:rsidR="001517B2" w:rsidRPr="000B288B" w:rsidRDefault="001517B2" w:rsidP="001517B2">
      <w:pPr>
        <w:rPr>
          <w:lang w:val="x-none"/>
        </w:rPr>
      </w:pPr>
    </w:p>
    <w:p w14:paraId="524A0F1E" w14:textId="77777777" w:rsidR="001517B2" w:rsidRPr="000B288B" w:rsidRDefault="001517B2" w:rsidP="001517B2">
      <w:pPr>
        <w:rPr>
          <w:lang w:val="x-none"/>
        </w:rPr>
      </w:pPr>
    </w:p>
    <w:p w14:paraId="7E32E356" w14:textId="77777777" w:rsidR="001517B2" w:rsidRPr="000B288B" w:rsidRDefault="001517B2" w:rsidP="001517B2">
      <w:pPr>
        <w:rPr>
          <w:lang w:val="x-none"/>
        </w:rPr>
      </w:pPr>
    </w:p>
    <w:p w14:paraId="01485A99" w14:textId="77777777" w:rsidR="001517B2" w:rsidRDefault="001517B2" w:rsidP="001517B2">
      <w:pPr>
        <w:jc w:val="right"/>
      </w:pPr>
      <w:r w:rsidRPr="000B288B">
        <w:br w:type="page"/>
      </w:r>
    </w:p>
    <w:p w14:paraId="52B851D3" w14:textId="0A7C1A5D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5</w:t>
      </w:r>
    </w:p>
    <w:p w14:paraId="54076E09" w14:textId="77777777" w:rsidR="001517B2" w:rsidRPr="000B288B" w:rsidRDefault="001517B2" w:rsidP="001517B2">
      <w:pPr>
        <w:rPr>
          <w:b/>
          <w:lang w:val="x-none"/>
        </w:rPr>
      </w:pPr>
    </w:p>
    <w:p w14:paraId="3C152596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Dear Mr </w:t>
      </w:r>
      <w:r>
        <w:rPr>
          <w:lang w:val="x-none"/>
        </w:rPr>
        <w:t>Brown</w:t>
      </w:r>
      <w:r w:rsidRPr="004041BB">
        <w:rPr>
          <w:lang w:val="x-none"/>
        </w:rPr>
        <w:t>,</w:t>
      </w:r>
      <w:r w:rsidRPr="000B288B">
        <w:rPr>
          <w:lang w:val="x-none"/>
        </w:rPr>
        <w:t xml:space="preserve"> </w:t>
      </w:r>
    </w:p>
    <w:p w14:paraId="0CC6FA83" w14:textId="77777777" w:rsidR="001517B2" w:rsidRPr="000B288B" w:rsidRDefault="001517B2" w:rsidP="001517B2">
      <w:pPr>
        <w:rPr>
          <w:lang w:val="x-none"/>
        </w:rPr>
      </w:pPr>
    </w:p>
    <w:p w14:paraId="124FCEED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I'm grateful for the opportunities to work in your </w:t>
      </w:r>
      <w:r>
        <w:rPr>
          <w:lang w:val="x-none"/>
        </w:rPr>
        <w:t>restaurants</w:t>
      </w:r>
      <w:r w:rsidRPr="000B288B">
        <w:rPr>
          <w:lang w:val="x-none"/>
        </w:rPr>
        <w:t xml:space="preserve">. </w:t>
      </w:r>
      <w:r>
        <w:rPr>
          <w:lang w:val="x-none"/>
        </w:rPr>
        <w:t>They are</w:t>
      </w:r>
      <w:r w:rsidRPr="000B288B">
        <w:rPr>
          <w:lang w:val="x-none"/>
        </w:rPr>
        <w:t xml:space="preserve"> delightful and bespoke.</w:t>
      </w:r>
    </w:p>
    <w:p w14:paraId="1AC20F00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I was asked to review the </w:t>
      </w:r>
      <w:r>
        <w:rPr>
          <w:lang w:val="x-none"/>
        </w:rPr>
        <w:t>fitting of the Cookers in 3 of your restaurants</w:t>
      </w:r>
      <w:r w:rsidRPr="000B288B">
        <w:rPr>
          <w:lang w:val="x-none"/>
        </w:rPr>
        <w:t xml:space="preserve"> as a consequence of </w:t>
      </w:r>
      <w:r>
        <w:rPr>
          <w:lang w:val="x-none"/>
        </w:rPr>
        <w:t>the smelling of gas.</w:t>
      </w:r>
    </w:p>
    <w:p w14:paraId="354FDED6" w14:textId="77777777" w:rsidR="001517B2" w:rsidRPr="000B288B" w:rsidRDefault="001517B2" w:rsidP="001517B2">
      <w:pPr>
        <w:rPr>
          <w:lang w:val="x-none"/>
        </w:rPr>
      </w:pPr>
    </w:p>
    <w:p w14:paraId="21C62F9F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>In my expert opinion</w:t>
      </w:r>
      <w:r>
        <w:rPr>
          <w:lang w:val="x-none"/>
        </w:rPr>
        <w:t>,</w:t>
      </w:r>
      <w:r w:rsidRPr="000B288B">
        <w:rPr>
          <w:lang w:val="x-none"/>
        </w:rPr>
        <w:t xml:space="preserve"> this was due to incorrect </w:t>
      </w:r>
      <w:r>
        <w:rPr>
          <w:lang w:val="x-none"/>
        </w:rPr>
        <w:t xml:space="preserve">flare </w:t>
      </w:r>
      <w:r w:rsidRPr="000B288B">
        <w:rPr>
          <w:lang w:val="x-none"/>
        </w:rPr>
        <w:t>fittings which meant that no matter how hard you try and tighten the</w:t>
      </w:r>
      <w:r>
        <w:rPr>
          <w:lang w:val="x-none"/>
        </w:rPr>
        <w:t>m</w:t>
      </w:r>
      <w:r w:rsidRPr="000B288B">
        <w:rPr>
          <w:lang w:val="x-none"/>
        </w:rPr>
        <w:t xml:space="preserve"> a full seal would not be affected and as soon as the </w:t>
      </w:r>
      <w:r>
        <w:rPr>
          <w:lang w:val="x-none"/>
        </w:rPr>
        <w:t>cookers were turned on</w:t>
      </w:r>
      <w:r w:rsidRPr="000B288B">
        <w:rPr>
          <w:lang w:val="x-none"/>
        </w:rPr>
        <w:t xml:space="preserve"> it was only a matter of time before the</w:t>
      </w:r>
      <w:r>
        <w:rPr>
          <w:lang w:val="x-none"/>
        </w:rPr>
        <w:t xml:space="preserve"> gas would leak</w:t>
      </w:r>
      <w:r w:rsidRPr="000B288B">
        <w:rPr>
          <w:lang w:val="x-none"/>
        </w:rPr>
        <w:t>.</w:t>
      </w:r>
      <w:r>
        <w:rPr>
          <w:lang w:val="x-none"/>
        </w:rPr>
        <w:t xml:space="preserve"> I found this problem was consistent across all three restaurants.</w:t>
      </w:r>
      <w:r w:rsidRPr="000B288B">
        <w:rPr>
          <w:lang w:val="x-none"/>
        </w:rPr>
        <w:t xml:space="preserve"> </w:t>
      </w:r>
    </w:p>
    <w:p w14:paraId="15A20477" w14:textId="77777777" w:rsidR="001517B2" w:rsidRPr="000B288B" w:rsidRDefault="001517B2" w:rsidP="001517B2">
      <w:pPr>
        <w:rPr>
          <w:lang w:val="x-none"/>
        </w:rPr>
      </w:pPr>
    </w:p>
    <w:p w14:paraId="4B1D9837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In my opinion the way the piping was installed </w:t>
      </w:r>
      <w:r>
        <w:rPr>
          <w:lang w:val="x-none"/>
        </w:rPr>
        <w:t>is dangerous and the cookers should not be used until this problem is resolved</w:t>
      </w:r>
      <w:r w:rsidRPr="000B288B">
        <w:rPr>
          <w:lang w:val="x-none"/>
        </w:rPr>
        <w:t>. I would be happy to put this in an expert witness report pursuant to part 35 if instructed to do so.</w:t>
      </w:r>
    </w:p>
    <w:p w14:paraId="13F72DA7" w14:textId="77777777" w:rsidR="001517B2" w:rsidRPr="000B288B" w:rsidRDefault="001517B2" w:rsidP="001517B2">
      <w:pPr>
        <w:rPr>
          <w:lang w:val="x-none"/>
        </w:rPr>
      </w:pPr>
    </w:p>
    <w:p w14:paraId="49654B53" w14:textId="77777777" w:rsidR="001517B2" w:rsidRPr="004041B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Yours </w:t>
      </w:r>
      <w:r>
        <w:rPr>
          <w:lang w:val="x-none"/>
        </w:rPr>
        <w:t>sincerely</w:t>
      </w:r>
    </w:p>
    <w:p w14:paraId="4E0784B8" w14:textId="77777777" w:rsidR="001517B2" w:rsidRPr="000B288B" w:rsidRDefault="001517B2" w:rsidP="001517B2">
      <w:pPr>
        <w:rPr>
          <w:lang w:val="x-none"/>
        </w:rPr>
      </w:pPr>
    </w:p>
    <w:p w14:paraId="117B7152" w14:textId="77777777" w:rsidR="001517B2" w:rsidRPr="004041B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Seamus Breen </w:t>
      </w:r>
    </w:p>
    <w:p w14:paraId="47B70E89" w14:textId="77777777" w:rsidR="001517B2" w:rsidRPr="000B288B" w:rsidRDefault="001517B2" w:rsidP="001517B2">
      <w:pPr>
        <w:rPr>
          <w:lang w:val="x-none"/>
        </w:rPr>
      </w:pPr>
      <w:r w:rsidRPr="000B288B">
        <w:rPr>
          <w:b/>
          <w:lang w:val="x-none"/>
        </w:rPr>
        <w:t>Engineering Consultant</w:t>
      </w:r>
    </w:p>
    <w:p w14:paraId="54B57D01" w14:textId="77777777" w:rsidR="001517B2" w:rsidRPr="000B288B" w:rsidRDefault="001517B2" w:rsidP="001517B2">
      <w:pPr>
        <w:rPr>
          <w:b/>
          <w:lang w:val="x-none"/>
        </w:rPr>
      </w:pPr>
    </w:p>
    <w:p w14:paraId="51896408" w14:textId="77777777" w:rsidR="001517B2" w:rsidRPr="004041BB" w:rsidRDefault="001517B2" w:rsidP="001517B2">
      <w:pPr>
        <w:rPr>
          <w:b/>
          <w:lang w:val="x-none"/>
        </w:rPr>
        <w:sectPr w:rsidR="001517B2" w:rsidRPr="004041BB" w:rsidSect="001517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FDFB58" w14:textId="20F75D9A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6</w:t>
      </w:r>
    </w:p>
    <w:p w14:paraId="16350040" w14:textId="77777777" w:rsidR="001517B2" w:rsidRPr="000B288B" w:rsidRDefault="001517B2" w:rsidP="001517B2">
      <w:pPr>
        <w:jc w:val="center"/>
        <w:rPr>
          <w:b/>
          <w:lang w:val="x-none"/>
        </w:rPr>
      </w:pPr>
      <w:proofErr w:type="spellStart"/>
      <w:r>
        <w:rPr>
          <w:b/>
          <w:lang w:val="x-none"/>
        </w:rPr>
        <w:t>Kitchy</w:t>
      </w:r>
      <w:proofErr w:type="spellEnd"/>
      <w:r>
        <w:rPr>
          <w:b/>
          <w:lang w:val="x-none"/>
        </w:rPr>
        <w:t xml:space="preserve"> Kitchens Ltd</w:t>
      </w:r>
      <w:r w:rsidRPr="000B288B">
        <w:rPr>
          <w:b/>
          <w:lang w:val="x-none"/>
        </w:rPr>
        <w:t xml:space="preserve"> </w:t>
      </w:r>
      <w:proofErr w:type="spellStart"/>
      <w:r w:rsidRPr="000B288B">
        <w:rPr>
          <w:b/>
          <w:lang w:val="x-none"/>
        </w:rPr>
        <w:t>Ltd</w:t>
      </w:r>
      <w:proofErr w:type="spellEnd"/>
    </w:p>
    <w:p w14:paraId="0A574BA1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17 Ring Road West,</w:t>
      </w:r>
    </w:p>
    <w:p w14:paraId="51FD11B1" w14:textId="77777777" w:rsidR="001517B2" w:rsidRPr="004041BB" w:rsidRDefault="001517B2" w:rsidP="001517B2">
      <w:pPr>
        <w:jc w:val="center"/>
        <w:rPr>
          <w:i/>
          <w:lang w:val="x-none"/>
        </w:rPr>
      </w:pPr>
      <w:proofErr w:type="spellStart"/>
      <w:r w:rsidRPr="000B288B">
        <w:rPr>
          <w:i/>
          <w:lang w:val="x-none"/>
        </w:rPr>
        <w:t>Fiddlestickshire</w:t>
      </w:r>
      <w:proofErr w:type="spellEnd"/>
      <w:r w:rsidRPr="000B288B">
        <w:rPr>
          <w:i/>
          <w:lang w:val="x-none"/>
        </w:rPr>
        <w:t>,</w:t>
      </w:r>
    </w:p>
    <w:p w14:paraId="749C8199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Coston,</w:t>
      </w:r>
    </w:p>
    <w:p w14:paraId="3324C3AB" w14:textId="77777777" w:rsidR="001517B2" w:rsidRPr="000B288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Telephone 0445123456 Fax number 0445123458</w:t>
      </w:r>
    </w:p>
    <w:p w14:paraId="24733EFB" w14:textId="77777777" w:rsidR="001517B2" w:rsidRPr="000B288B" w:rsidRDefault="001517B2" w:rsidP="001517B2">
      <w:pPr>
        <w:rPr>
          <w:lang w:val="x-none"/>
        </w:rPr>
      </w:pPr>
    </w:p>
    <w:p w14:paraId="7443DE13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FAO: </w:t>
      </w:r>
      <w:r>
        <w:rPr>
          <w:lang w:val="x-none"/>
        </w:rPr>
        <w:t>Thomas Brown</w:t>
      </w:r>
    </w:p>
    <w:p w14:paraId="6AAB7643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By email: </w:t>
      </w:r>
      <w:hyperlink r:id="rId17" w:history="1">
        <w:r w:rsidRPr="00502B41">
          <w:rPr>
            <w:rStyle w:val="Hyperlink"/>
            <w:lang w:val="x-none"/>
          </w:rPr>
          <w:t>T</w:t>
        </w:r>
        <w:r w:rsidRPr="000B288B">
          <w:rPr>
            <w:rStyle w:val="Hyperlink"/>
            <w:lang w:val="x-none"/>
          </w:rPr>
          <w:t>.</w:t>
        </w:r>
        <w:r w:rsidRPr="00502B41">
          <w:rPr>
            <w:rStyle w:val="Hyperlink"/>
            <w:lang w:val="x-none"/>
          </w:rPr>
          <w:t>Brown</w:t>
        </w:r>
        <w:r w:rsidRPr="000B288B">
          <w:rPr>
            <w:rStyle w:val="Hyperlink"/>
            <w:lang w:val="x-none"/>
          </w:rPr>
          <w:t>@</w:t>
        </w:r>
        <w:r w:rsidRPr="00502B41">
          <w:rPr>
            <w:rStyle w:val="Hyperlink"/>
            <w:lang w:val="x-none"/>
          </w:rPr>
          <w:t>ChopShopLtd</w:t>
        </w:r>
        <w:r w:rsidRPr="000B288B">
          <w:rPr>
            <w:rStyle w:val="Hyperlink"/>
            <w:lang w:val="x-none"/>
          </w:rPr>
          <w:t>.co.uk</w:t>
        </w:r>
      </w:hyperlink>
      <w:r w:rsidRPr="000B288B">
        <w:rPr>
          <w:lang w:val="x-none"/>
        </w:rPr>
        <w:t xml:space="preserve"> </w:t>
      </w:r>
    </w:p>
    <w:p w14:paraId="4EE4CFD1" w14:textId="77777777" w:rsidR="001517B2" w:rsidRPr="004041B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1 </w:t>
      </w:r>
      <w:r>
        <w:rPr>
          <w:lang w:val="x-none"/>
        </w:rPr>
        <w:t>August</w:t>
      </w:r>
      <w:r w:rsidRPr="000B288B">
        <w:rPr>
          <w:lang w:val="x-none"/>
        </w:rPr>
        <w:t xml:space="preserve"> </w:t>
      </w:r>
      <w:r>
        <w:rPr>
          <w:lang w:val="x-none"/>
        </w:rPr>
        <w:t>2023</w:t>
      </w:r>
    </w:p>
    <w:p w14:paraId="3B0558D9" w14:textId="77777777" w:rsidR="001517B2" w:rsidRPr="004041BB" w:rsidRDefault="001517B2" w:rsidP="001517B2">
      <w:pPr>
        <w:rPr>
          <w:lang w:val="x-none"/>
        </w:rPr>
      </w:pPr>
    </w:p>
    <w:p w14:paraId="572E4117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Dear </w:t>
      </w:r>
      <w:r>
        <w:rPr>
          <w:lang w:val="x-none"/>
        </w:rPr>
        <w:t>Thomas</w:t>
      </w:r>
      <w:r w:rsidRPr="000B288B">
        <w:rPr>
          <w:lang w:val="x-none"/>
        </w:rPr>
        <w:t xml:space="preserve">, </w:t>
      </w:r>
    </w:p>
    <w:p w14:paraId="1845DFA5" w14:textId="77777777" w:rsidR="001517B2" w:rsidRDefault="001517B2" w:rsidP="001517B2">
      <w:pPr>
        <w:rPr>
          <w:b/>
          <w:lang w:val="x-none"/>
        </w:rPr>
      </w:pPr>
    </w:p>
    <w:p w14:paraId="2483FB67" w14:textId="7FC3DEC3" w:rsidR="001517B2" w:rsidRPr="000B288B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t xml:space="preserve">Re: Reminder: Invoice 1987458459 for supply goods and services </w:t>
      </w:r>
    </w:p>
    <w:p w14:paraId="3F9653BB" w14:textId="77777777" w:rsidR="001517B2" w:rsidRDefault="001517B2" w:rsidP="001517B2">
      <w:pPr>
        <w:rPr>
          <w:lang w:val="x-none"/>
        </w:rPr>
      </w:pPr>
    </w:p>
    <w:p w14:paraId="0517111E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For goods and services supplied as agreed in the time agreed</w:t>
      </w:r>
    </w:p>
    <w:p w14:paraId="60F859C1" w14:textId="77777777" w:rsidR="001517B2" w:rsidRDefault="001517B2" w:rsidP="001517B2">
      <w:pPr>
        <w:rPr>
          <w:lang w:val="x-none"/>
        </w:rPr>
      </w:pPr>
    </w:p>
    <w:p w14:paraId="3298213F" w14:textId="77777777" w:rsidR="001517B2" w:rsidRPr="000B288B" w:rsidRDefault="001517B2" w:rsidP="001517B2">
      <w:pPr>
        <w:ind w:firstLine="720"/>
        <w:rPr>
          <w:lang w:val="x-none"/>
        </w:rPr>
      </w:pPr>
      <w:r w:rsidRPr="000B288B">
        <w:rPr>
          <w:lang w:val="x-none"/>
        </w:rPr>
        <w:t>£</w:t>
      </w:r>
      <w:r>
        <w:rPr>
          <w:lang w:val="x-none"/>
        </w:rPr>
        <w:t>50,000</w:t>
      </w:r>
      <w:r w:rsidRPr="000B288B">
        <w:rPr>
          <w:lang w:val="x-none"/>
        </w:rPr>
        <w:t xml:space="preserve"> plus vat</w:t>
      </w:r>
    </w:p>
    <w:p w14:paraId="11404974" w14:textId="77777777" w:rsidR="001517B2" w:rsidRPr="000B288B" w:rsidRDefault="001517B2" w:rsidP="001517B2">
      <w:pPr>
        <w:ind w:firstLine="720"/>
        <w:rPr>
          <w:lang w:val="x-none"/>
        </w:rPr>
      </w:pPr>
      <w:r w:rsidRPr="000B288B">
        <w:rPr>
          <w:lang w:val="x-none"/>
        </w:rPr>
        <w:t>Outstanding balance £23,000</w:t>
      </w:r>
    </w:p>
    <w:p w14:paraId="6A4E9944" w14:textId="77777777" w:rsidR="001517B2" w:rsidRDefault="001517B2" w:rsidP="001517B2">
      <w:pPr>
        <w:rPr>
          <w:lang w:val="x-none"/>
        </w:rPr>
      </w:pPr>
    </w:p>
    <w:p w14:paraId="645AB365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>This sum is due immediately.</w:t>
      </w:r>
    </w:p>
    <w:p w14:paraId="06A126E7" w14:textId="77777777" w:rsidR="001517B2" w:rsidRPr="000B288B" w:rsidRDefault="001517B2" w:rsidP="001517B2">
      <w:pPr>
        <w:rPr>
          <w:lang w:val="x-none"/>
        </w:rPr>
      </w:pPr>
    </w:p>
    <w:p w14:paraId="6F5E0D09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>Payment is acceptable by the BACS or cheque.</w:t>
      </w:r>
    </w:p>
    <w:p w14:paraId="0626F70D" w14:textId="77777777" w:rsidR="001517B2" w:rsidRPr="000B288B" w:rsidRDefault="001517B2" w:rsidP="001517B2">
      <w:pPr>
        <w:rPr>
          <w:lang w:val="x-none"/>
        </w:rPr>
      </w:pPr>
    </w:p>
    <w:p w14:paraId="1FE06D0A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If you're unable to pay please let us know forthwith as pursuant to contract you became liable for interest from 1 </w:t>
      </w:r>
      <w:r>
        <w:rPr>
          <w:lang w:val="x-none"/>
        </w:rPr>
        <w:t>August</w:t>
      </w:r>
      <w:r w:rsidRPr="000B288B">
        <w:rPr>
          <w:lang w:val="x-none"/>
        </w:rPr>
        <w:t xml:space="preserve"> </w:t>
      </w:r>
      <w:r>
        <w:rPr>
          <w:lang w:val="x-none"/>
        </w:rPr>
        <w:t>2023</w:t>
      </w:r>
      <w:r w:rsidRPr="000B288B">
        <w:rPr>
          <w:lang w:val="x-none"/>
        </w:rPr>
        <w:t xml:space="preserve"> on the remaining balance at a rate of 20%.</w:t>
      </w:r>
    </w:p>
    <w:p w14:paraId="6899E0D2" w14:textId="77777777" w:rsidR="001517B2" w:rsidRPr="000B288B" w:rsidRDefault="001517B2" w:rsidP="001517B2">
      <w:pPr>
        <w:rPr>
          <w:lang w:val="x-none"/>
        </w:rPr>
      </w:pPr>
    </w:p>
    <w:p w14:paraId="7252BDBD" w14:textId="77777777" w:rsidR="001517B2" w:rsidRPr="000B288B" w:rsidRDefault="001517B2" w:rsidP="001517B2">
      <w:pPr>
        <w:rPr>
          <w:b/>
          <w:lang w:val="x-none"/>
        </w:rPr>
      </w:pPr>
    </w:p>
    <w:p w14:paraId="6B45F99D" w14:textId="77777777" w:rsidR="001517B2" w:rsidRPr="004041BB" w:rsidRDefault="001517B2" w:rsidP="001517B2">
      <w:pPr>
        <w:rPr>
          <w:b/>
          <w:lang w:val="x-none"/>
        </w:rPr>
        <w:sectPr w:rsidR="001517B2" w:rsidRPr="004041BB" w:rsidSect="001517B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BE8048" w14:textId="220DBF50" w:rsidR="001517B2" w:rsidRPr="001517B2" w:rsidRDefault="001517B2" w:rsidP="001517B2">
      <w:pPr>
        <w:pStyle w:val="DocTitle"/>
        <w:rPr>
          <w:sz w:val="24"/>
          <w:szCs w:val="24"/>
        </w:rPr>
      </w:pPr>
      <w:r w:rsidRPr="001517B2">
        <w:rPr>
          <w:sz w:val="24"/>
          <w:szCs w:val="24"/>
        </w:rPr>
        <w:lastRenderedPageBreak/>
        <w:t xml:space="preserve">Document </w:t>
      </w:r>
      <w:r>
        <w:rPr>
          <w:sz w:val="24"/>
          <w:szCs w:val="24"/>
        </w:rPr>
        <w:t>7</w:t>
      </w:r>
    </w:p>
    <w:p w14:paraId="095EED9F" w14:textId="77777777" w:rsidR="001517B2" w:rsidRPr="000B288B" w:rsidRDefault="001517B2" w:rsidP="001517B2">
      <w:pPr>
        <w:jc w:val="center"/>
        <w:rPr>
          <w:b/>
          <w:lang w:val="x-none"/>
        </w:rPr>
      </w:pPr>
      <w:proofErr w:type="spellStart"/>
      <w:r>
        <w:rPr>
          <w:b/>
          <w:lang w:val="x-none"/>
        </w:rPr>
        <w:t>Kitchy</w:t>
      </w:r>
      <w:proofErr w:type="spellEnd"/>
      <w:r>
        <w:rPr>
          <w:b/>
          <w:lang w:val="x-none"/>
        </w:rPr>
        <w:t xml:space="preserve"> Kitchens Ltd</w:t>
      </w:r>
      <w:r w:rsidRPr="000B288B">
        <w:rPr>
          <w:b/>
          <w:lang w:val="x-none"/>
        </w:rPr>
        <w:t xml:space="preserve"> </w:t>
      </w:r>
      <w:proofErr w:type="spellStart"/>
      <w:r w:rsidRPr="000B288B">
        <w:rPr>
          <w:b/>
          <w:lang w:val="x-none"/>
        </w:rPr>
        <w:t>Ltd</w:t>
      </w:r>
      <w:proofErr w:type="spellEnd"/>
    </w:p>
    <w:p w14:paraId="19CEB2AC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17 Ring Road West,</w:t>
      </w:r>
    </w:p>
    <w:p w14:paraId="29A93605" w14:textId="77777777" w:rsidR="001517B2" w:rsidRPr="004041BB" w:rsidRDefault="001517B2" w:rsidP="001517B2">
      <w:pPr>
        <w:jc w:val="center"/>
        <w:rPr>
          <w:i/>
          <w:lang w:val="x-none"/>
        </w:rPr>
      </w:pPr>
      <w:proofErr w:type="spellStart"/>
      <w:r w:rsidRPr="000B288B">
        <w:rPr>
          <w:i/>
          <w:lang w:val="x-none"/>
        </w:rPr>
        <w:t>Fiddlestickshire</w:t>
      </w:r>
      <w:proofErr w:type="spellEnd"/>
      <w:r w:rsidRPr="000B288B">
        <w:rPr>
          <w:i/>
          <w:lang w:val="x-none"/>
        </w:rPr>
        <w:t>,</w:t>
      </w:r>
    </w:p>
    <w:p w14:paraId="5B8A26DF" w14:textId="77777777" w:rsidR="001517B2" w:rsidRPr="004041B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Coston,</w:t>
      </w:r>
    </w:p>
    <w:p w14:paraId="5E0216AC" w14:textId="77777777" w:rsidR="001517B2" w:rsidRPr="000B288B" w:rsidRDefault="001517B2" w:rsidP="001517B2">
      <w:pPr>
        <w:jc w:val="center"/>
        <w:rPr>
          <w:i/>
          <w:lang w:val="x-none"/>
        </w:rPr>
      </w:pPr>
      <w:r w:rsidRPr="000B288B">
        <w:rPr>
          <w:i/>
          <w:lang w:val="x-none"/>
        </w:rPr>
        <w:t>Telephone 0445123456 Fax number 0445123458</w:t>
      </w:r>
    </w:p>
    <w:p w14:paraId="112CA046" w14:textId="77777777" w:rsidR="001517B2" w:rsidRPr="000B288B" w:rsidRDefault="001517B2" w:rsidP="001517B2">
      <w:pPr>
        <w:rPr>
          <w:lang w:val="x-none"/>
        </w:rPr>
      </w:pPr>
    </w:p>
    <w:p w14:paraId="780D6475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FAO: </w:t>
      </w:r>
      <w:r>
        <w:rPr>
          <w:lang w:val="x-none"/>
        </w:rPr>
        <w:t>Thomas Brown</w:t>
      </w:r>
    </w:p>
    <w:p w14:paraId="34D3E433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By email: </w:t>
      </w:r>
      <w:hyperlink r:id="rId18" w:history="1">
        <w:r w:rsidRPr="00502B41">
          <w:rPr>
            <w:rStyle w:val="Hyperlink"/>
            <w:lang w:val="x-none"/>
          </w:rPr>
          <w:t>T</w:t>
        </w:r>
        <w:r w:rsidRPr="000B288B">
          <w:rPr>
            <w:rStyle w:val="Hyperlink"/>
            <w:lang w:val="x-none"/>
          </w:rPr>
          <w:t>.</w:t>
        </w:r>
        <w:r w:rsidRPr="00502B41">
          <w:rPr>
            <w:rStyle w:val="Hyperlink"/>
            <w:lang w:val="x-none"/>
          </w:rPr>
          <w:t>Brown</w:t>
        </w:r>
        <w:r w:rsidRPr="000B288B">
          <w:rPr>
            <w:rStyle w:val="Hyperlink"/>
            <w:lang w:val="x-none"/>
          </w:rPr>
          <w:t>@</w:t>
        </w:r>
        <w:r w:rsidRPr="00502B41">
          <w:rPr>
            <w:rStyle w:val="Hyperlink"/>
            <w:lang w:val="x-none"/>
          </w:rPr>
          <w:t>ChopShopLtd</w:t>
        </w:r>
        <w:r w:rsidRPr="000B288B">
          <w:rPr>
            <w:rStyle w:val="Hyperlink"/>
            <w:lang w:val="x-none"/>
          </w:rPr>
          <w:t>.co.uk</w:t>
        </w:r>
      </w:hyperlink>
      <w:r w:rsidRPr="000B288B">
        <w:rPr>
          <w:lang w:val="x-none"/>
        </w:rPr>
        <w:t xml:space="preserve"> </w:t>
      </w:r>
    </w:p>
    <w:p w14:paraId="3FE65092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8 </w:t>
      </w:r>
      <w:r>
        <w:rPr>
          <w:lang w:val="x-none"/>
        </w:rPr>
        <w:t>August</w:t>
      </w:r>
      <w:r w:rsidRPr="000B288B">
        <w:rPr>
          <w:lang w:val="x-none"/>
        </w:rPr>
        <w:t xml:space="preserve"> </w:t>
      </w:r>
      <w:r>
        <w:rPr>
          <w:lang w:val="x-none"/>
        </w:rPr>
        <w:t>2023</w:t>
      </w:r>
    </w:p>
    <w:p w14:paraId="01ADB4EE" w14:textId="77777777" w:rsidR="001517B2" w:rsidRPr="004041BB" w:rsidRDefault="001517B2" w:rsidP="001517B2">
      <w:pPr>
        <w:rPr>
          <w:lang w:val="x-none"/>
        </w:rPr>
      </w:pPr>
    </w:p>
    <w:p w14:paraId="0002B14F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Dear </w:t>
      </w:r>
      <w:r>
        <w:rPr>
          <w:lang w:val="x-none"/>
        </w:rPr>
        <w:t>Thomas</w:t>
      </w:r>
      <w:r w:rsidRPr="000B288B">
        <w:rPr>
          <w:lang w:val="x-none"/>
        </w:rPr>
        <w:t xml:space="preserve">, </w:t>
      </w:r>
    </w:p>
    <w:p w14:paraId="00F62796" w14:textId="77777777" w:rsidR="001517B2" w:rsidRPr="000B288B" w:rsidRDefault="001517B2" w:rsidP="001517B2">
      <w:pPr>
        <w:rPr>
          <w:lang w:val="x-none"/>
        </w:rPr>
      </w:pPr>
    </w:p>
    <w:p w14:paraId="0258C293" w14:textId="77777777" w:rsidR="001517B2" w:rsidRPr="000B288B" w:rsidRDefault="001517B2" w:rsidP="001517B2">
      <w:pPr>
        <w:rPr>
          <w:b/>
          <w:lang w:val="x-none"/>
        </w:rPr>
      </w:pPr>
      <w:r w:rsidRPr="000B288B">
        <w:rPr>
          <w:b/>
          <w:lang w:val="x-none"/>
        </w:rPr>
        <w:t xml:space="preserve">Re: Reminder: Invoice 1987458459 for supply goods and services </w:t>
      </w:r>
    </w:p>
    <w:p w14:paraId="429A8C15" w14:textId="77777777" w:rsidR="001517B2" w:rsidRDefault="001517B2" w:rsidP="001517B2">
      <w:pPr>
        <w:rPr>
          <w:lang w:val="x-none"/>
        </w:rPr>
      </w:pPr>
    </w:p>
    <w:p w14:paraId="222D4595" w14:textId="7E594AE1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>For goods and services supplied as agreed in the time agreed</w:t>
      </w:r>
    </w:p>
    <w:p w14:paraId="25857E69" w14:textId="77777777" w:rsidR="001517B2" w:rsidRDefault="001517B2" w:rsidP="001517B2">
      <w:pPr>
        <w:rPr>
          <w:lang w:val="x-none"/>
        </w:rPr>
      </w:pPr>
    </w:p>
    <w:p w14:paraId="3DD3396B" w14:textId="3DFCC7B0" w:rsidR="001517B2" w:rsidRPr="000B288B" w:rsidRDefault="001517B2" w:rsidP="001517B2">
      <w:pPr>
        <w:ind w:firstLine="720"/>
        <w:rPr>
          <w:lang w:val="x-none"/>
        </w:rPr>
      </w:pPr>
      <w:r w:rsidRPr="000B288B">
        <w:rPr>
          <w:lang w:val="x-none"/>
        </w:rPr>
        <w:t>£</w:t>
      </w:r>
      <w:r>
        <w:rPr>
          <w:lang w:val="x-none"/>
        </w:rPr>
        <w:t>50,000</w:t>
      </w:r>
      <w:r w:rsidRPr="000B288B">
        <w:rPr>
          <w:lang w:val="x-none"/>
        </w:rPr>
        <w:t xml:space="preserve"> plus vat</w:t>
      </w:r>
    </w:p>
    <w:p w14:paraId="6B4E9D54" w14:textId="77777777" w:rsidR="001517B2" w:rsidRPr="000B288B" w:rsidRDefault="001517B2" w:rsidP="001517B2">
      <w:pPr>
        <w:ind w:firstLine="720"/>
        <w:rPr>
          <w:lang w:val="x-none"/>
        </w:rPr>
      </w:pPr>
      <w:r w:rsidRPr="000B288B">
        <w:rPr>
          <w:lang w:val="x-none"/>
        </w:rPr>
        <w:t>Outstanding balance £23,000</w:t>
      </w:r>
    </w:p>
    <w:p w14:paraId="34C88F6A" w14:textId="77777777" w:rsidR="001517B2" w:rsidRDefault="001517B2" w:rsidP="001517B2">
      <w:pPr>
        <w:rPr>
          <w:lang w:val="x-none"/>
        </w:rPr>
      </w:pPr>
    </w:p>
    <w:p w14:paraId="41F68917" w14:textId="0D4F42F6" w:rsidR="001517B2" w:rsidRDefault="001517B2" w:rsidP="001517B2">
      <w:pPr>
        <w:rPr>
          <w:lang w:val="x-none"/>
        </w:rPr>
      </w:pPr>
      <w:r w:rsidRPr="000B288B">
        <w:rPr>
          <w:lang w:val="x-none"/>
        </w:rPr>
        <w:t>This sum is due immediately.</w:t>
      </w:r>
    </w:p>
    <w:p w14:paraId="028CCD0A" w14:textId="77777777" w:rsidR="001517B2" w:rsidRPr="000B288B" w:rsidRDefault="001517B2" w:rsidP="001517B2">
      <w:pPr>
        <w:rPr>
          <w:lang w:val="x-none"/>
        </w:rPr>
      </w:pPr>
    </w:p>
    <w:p w14:paraId="29F60EA6" w14:textId="77777777" w:rsidR="001517B2" w:rsidRDefault="001517B2" w:rsidP="001517B2">
      <w:pPr>
        <w:rPr>
          <w:lang w:val="x-none"/>
        </w:rPr>
      </w:pPr>
      <w:r w:rsidRPr="000B288B">
        <w:rPr>
          <w:lang w:val="x-none"/>
        </w:rPr>
        <w:t>Payment is acceptable by the BACS or cheque.</w:t>
      </w:r>
    </w:p>
    <w:p w14:paraId="73946A1E" w14:textId="77777777" w:rsidR="001517B2" w:rsidRPr="000B288B" w:rsidRDefault="001517B2" w:rsidP="001517B2">
      <w:pPr>
        <w:rPr>
          <w:lang w:val="x-none"/>
        </w:rPr>
      </w:pPr>
    </w:p>
    <w:p w14:paraId="5F9CC13B" w14:textId="77777777" w:rsidR="001517B2" w:rsidRPr="000B288B" w:rsidRDefault="001517B2" w:rsidP="001517B2">
      <w:pPr>
        <w:rPr>
          <w:lang w:val="x-none"/>
        </w:rPr>
      </w:pPr>
      <w:r w:rsidRPr="000B288B">
        <w:rPr>
          <w:lang w:val="x-none"/>
        </w:rPr>
        <w:t xml:space="preserve">If you're unable to pay please let us know forthwith as pursuant to contract you became liable for interest from 1 </w:t>
      </w:r>
      <w:r>
        <w:rPr>
          <w:lang w:val="x-none"/>
        </w:rPr>
        <w:t>August</w:t>
      </w:r>
      <w:r w:rsidRPr="000B288B">
        <w:rPr>
          <w:lang w:val="x-none"/>
        </w:rPr>
        <w:t xml:space="preserve"> </w:t>
      </w:r>
      <w:r>
        <w:rPr>
          <w:lang w:val="x-none"/>
        </w:rPr>
        <w:t>2023</w:t>
      </w:r>
      <w:r w:rsidRPr="000B288B">
        <w:rPr>
          <w:lang w:val="x-none"/>
        </w:rPr>
        <w:t xml:space="preserve"> on the remaining balance at a rate of 20%.</w:t>
      </w:r>
    </w:p>
    <w:p w14:paraId="1BADE6DA" w14:textId="77777777" w:rsidR="001517B2" w:rsidRDefault="001517B2" w:rsidP="001517B2"/>
    <w:p w14:paraId="29E897FB" w14:textId="77777777" w:rsidR="000645B3" w:rsidRDefault="000645B3" w:rsidP="00D339E0"/>
    <w:p w14:paraId="256C5F39" w14:textId="77777777" w:rsidR="007B1EB8" w:rsidRDefault="007B1EB8" w:rsidP="00D339E0"/>
    <w:p w14:paraId="60A8BDAE" w14:textId="77777777" w:rsidR="007B1EB8" w:rsidRDefault="007B1EB8" w:rsidP="00D339E0"/>
    <w:p w14:paraId="3E4BB585" w14:textId="77777777" w:rsidR="007B1EB8" w:rsidRDefault="007B1EB8" w:rsidP="00D339E0"/>
    <w:p w14:paraId="2B170837" w14:textId="77777777" w:rsidR="007B1EB8" w:rsidRDefault="007B1EB8" w:rsidP="00D339E0"/>
    <w:p w14:paraId="3A8D1F01" w14:textId="77777777" w:rsidR="007B1EB8" w:rsidRDefault="007B1EB8" w:rsidP="00D339E0">
      <w:pPr>
        <w:sectPr w:rsidR="007B1EB8" w:rsidSect="000645B3">
          <w:pgSz w:w="11907" w:h="16839"/>
          <w:pgMar w:top="1440" w:right="1080" w:bottom="1440" w:left="1080" w:header="284" w:footer="567" w:gutter="0"/>
          <w:cols w:space="708"/>
          <w:docGrid w:linePitch="360"/>
        </w:sectPr>
      </w:pPr>
    </w:p>
    <w:tbl>
      <w:tblPr>
        <w:tblStyle w:val="TableGrid"/>
        <w:tblW w:w="14299" w:type="dxa"/>
        <w:tblLook w:val="04A0" w:firstRow="1" w:lastRow="0" w:firstColumn="1" w:lastColumn="0" w:noHBand="0" w:noVBand="1"/>
      </w:tblPr>
      <w:tblGrid>
        <w:gridCol w:w="3365"/>
        <w:gridCol w:w="10934"/>
      </w:tblGrid>
      <w:tr w:rsidR="007B1EB8" w14:paraId="24366DD1" w14:textId="77777777" w:rsidTr="00392F89">
        <w:trPr>
          <w:trHeight w:val="264"/>
        </w:trPr>
        <w:tc>
          <w:tcPr>
            <w:tcW w:w="14299" w:type="dxa"/>
            <w:gridSpan w:val="2"/>
          </w:tcPr>
          <w:p w14:paraId="52EB33FE" w14:textId="77777777" w:rsidR="007B1EB8" w:rsidRPr="008E3073" w:rsidRDefault="007B1EB8" w:rsidP="00392F89">
            <w:pPr>
              <w:jc w:val="center"/>
              <w:rPr>
                <w:b/>
                <w:bCs/>
              </w:rPr>
            </w:pPr>
            <w:r w:rsidRPr="008E3073">
              <w:rPr>
                <w:b/>
                <w:bCs/>
              </w:rPr>
              <w:lastRenderedPageBreak/>
              <w:t>Case Analysis</w:t>
            </w:r>
            <w:r>
              <w:rPr>
                <w:b/>
                <w:bCs/>
              </w:rPr>
              <w:t xml:space="preserve"> (Breach of Contract)</w:t>
            </w:r>
          </w:p>
        </w:tc>
      </w:tr>
      <w:tr w:rsidR="007B1EB8" w14:paraId="1965503F" w14:textId="77777777" w:rsidTr="00392F89">
        <w:trPr>
          <w:trHeight w:val="264"/>
        </w:trPr>
        <w:tc>
          <w:tcPr>
            <w:tcW w:w="3365" w:type="dxa"/>
          </w:tcPr>
          <w:p w14:paraId="571FBCE5" w14:textId="77777777" w:rsidR="007B1EB8" w:rsidRDefault="007B1EB8" w:rsidP="00392F89">
            <w:r w:rsidRPr="008E3073">
              <w:rPr>
                <w:b/>
                <w:bCs/>
              </w:rPr>
              <w:t xml:space="preserve">Client: </w:t>
            </w:r>
          </w:p>
        </w:tc>
        <w:tc>
          <w:tcPr>
            <w:tcW w:w="10933" w:type="dxa"/>
          </w:tcPr>
          <w:p w14:paraId="779E9273" w14:textId="77777777" w:rsidR="007B1EB8" w:rsidRDefault="007B1EB8" w:rsidP="00392F89"/>
        </w:tc>
      </w:tr>
      <w:tr w:rsidR="007B1EB8" w14:paraId="298B9D48" w14:textId="77777777" w:rsidTr="00392F89">
        <w:trPr>
          <w:trHeight w:val="275"/>
        </w:trPr>
        <w:tc>
          <w:tcPr>
            <w:tcW w:w="3365" w:type="dxa"/>
          </w:tcPr>
          <w:p w14:paraId="5EC44E23" w14:textId="77777777" w:rsidR="007B1EB8" w:rsidRDefault="007B1EB8" w:rsidP="00392F89">
            <w:r w:rsidRPr="008E3073">
              <w:rPr>
                <w:b/>
                <w:bCs/>
              </w:rPr>
              <w:t xml:space="preserve">Opponent: </w:t>
            </w:r>
          </w:p>
        </w:tc>
        <w:tc>
          <w:tcPr>
            <w:tcW w:w="10933" w:type="dxa"/>
          </w:tcPr>
          <w:p w14:paraId="2BF678F8" w14:textId="77777777" w:rsidR="007B1EB8" w:rsidRDefault="007B1EB8" w:rsidP="00392F89"/>
        </w:tc>
      </w:tr>
      <w:tr w:rsidR="007B1EB8" w14:paraId="2D14A2FF" w14:textId="77777777" w:rsidTr="00392F89">
        <w:trPr>
          <w:trHeight w:val="264"/>
        </w:trPr>
        <w:tc>
          <w:tcPr>
            <w:tcW w:w="3365" w:type="dxa"/>
          </w:tcPr>
          <w:p w14:paraId="6C1DAF2A" w14:textId="77777777" w:rsidR="007B1EB8" w:rsidRDefault="007B1EB8" w:rsidP="00392F89">
            <w:r w:rsidRPr="008E3073">
              <w:rPr>
                <w:b/>
                <w:bCs/>
              </w:rPr>
              <w:t xml:space="preserve">Cause of </w:t>
            </w:r>
            <w:r>
              <w:rPr>
                <w:b/>
                <w:bCs/>
              </w:rPr>
              <w:t>A</w:t>
            </w:r>
            <w:r w:rsidRPr="008E3073">
              <w:rPr>
                <w:b/>
                <w:bCs/>
              </w:rPr>
              <w:t xml:space="preserve">ction: </w:t>
            </w:r>
          </w:p>
        </w:tc>
        <w:tc>
          <w:tcPr>
            <w:tcW w:w="10933" w:type="dxa"/>
          </w:tcPr>
          <w:p w14:paraId="49D5E08F" w14:textId="77777777" w:rsidR="007B1EB8" w:rsidRDefault="007B1EB8" w:rsidP="00392F89"/>
        </w:tc>
      </w:tr>
      <w:tr w:rsidR="007B1EB8" w14:paraId="4B144591" w14:textId="77777777" w:rsidTr="00392F89">
        <w:trPr>
          <w:trHeight w:val="264"/>
        </w:trPr>
        <w:tc>
          <w:tcPr>
            <w:tcW w:w="3365" w:type="dxa"/>
          </w:tcPr>
          <w:p w14:paraId="0BBDCA56" w14:textId="77777777" w:rsidR="007B1EB8" w:rsidRDefault="007B1EB8" w:rsidP="00392F89">
            <w:r>
              <w:rPr>
                <w:b/>
                <w:bCs/>
              </w:rPr>
              <w:t>Express</w:t>
            </w:r>
            <w:r w:rsidRPr="008E30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</w:t>
            </w:r>
            <w:r w:rsidRPr="008E3073">
              <w:rPr>
                <w:b/>
                <w:bCs/>
              </w:rPr>
              <w:t xml:space="preserve">erms </w:t>
            </w:r>
          </w:p>
        </w:tc>
        <w:tc>
          <w:tcPr>
            <w:tcW w:w="10933" w:type="dxa"/>
          </w:tcPr>
          <w:p w14:paraId="0B07F37A" w14:textId="77777777" w:rsidR="007B1EB8" w:rsidRDefault="007B1EB8" w:rsidP="00392F89"/>
        </w:tc>
      </w:tr>
      <w:tr w:rsidR="007B1EB8" w14:paraId="39ED8116" w14:textId="77777777" w:rsidTr="00392F89">
        <w:trPr>
          <w:trHeight w:val="264"/>
        </w:trPr>
        <w:tc>
          <w:tcPr>
            <w:tcW w:w="3365" w:type="dxa"/>
          </w:tcPr>
          <w:p w14:paraId="63BDB8FF" w14:textId="77777777" w:rsidR="007B1EB8" w:rsidRDefault="007B1EB8" w:rsidP="00392F89">
            <w:r>
              <w:t>Implied Terms</w:t>
            </w:r>
          </w:p>
        </w:tc>
        <w:tc>
          <w:tcPr>
            <w:tcW w:w="10933" w:type="dxa"/>
          </w:tcPr>
          <w:p w14:paraId="006EE901" w14:textId="77777777" w:rsidR="007B1EB8" w:rsidRDefault="007B1EB8" w:rsidP="00392F89"/>
        </w:tc>
      </w:tr>
    </w:tbl>
    <w:p w14:paraId="677E0BE6" w14:textId="77777777" w:rsidR="007B1EB8" w:rsidRDefault="007B1EB8" w:rsidP="007B1EB8"/>
    <w:tbl>
      <w:tblPr>
        <w:tblStyle w:val="TableGrid"/>
        <w:tblW w:w="14284" w:type="dxa"/>
        <w:tblLook w:val="04A0" w:firstRow="1" w:lastRow="0" w:firstColumn="1" w:lastColumn="0" w:noHBand="0" w:noVBand="1"/>
      </w:tblPr>
      <w:tblGrid>
        <w:gridCol w:w="3114"/>
        <w:gridCol w:w="6379"/>
        <w:gridCol w:w="2409"/>
        <w:gridCol w:w="2382"/>
      </w:tblGrid>
      <w:tr w:rsidR="007B1EB8" w14:paraId="67555754" w14:textId="77777777" w:rsidTr="00392F89">
        <w:trPr>
          <w:trHeight w:val="431"/>
        </w:trPr>
        <w:tc>
          <w:tcPr>
            <w:tcW w:w="3114" w:type="dxa"/>
          </w:tcPr>
          <w:p w14:paraId="699B52DD" w14:textId="77777777" w:rsidR="007B1EB8" w:rsidRPr="008E3073" w:rsidRDefault="007B1EB8" w:rsidP="00392F89">
            <w:pPr>
              <w:rPr>
                <w:b/>
                <w:bCs/>
              </w:rPr>
            </w:pPr>
            <w:r w:rsidRPr="008E3073">
              <w:rPr>
                <w:b/>
                <w:bCs/>
              </w:rPr>
              <w:t>Element to Establish</w:t>
            </w:r>
          </w:p>
        </w:tc>
        <w:tc>
          <w:tcPr>
            <w:tcW w:w="6379" w:type="dxa"/>
          </w:tcPr>
          <w:p w14:paraId="06C6E019" w14:textId="77777777" w:rsidR="007B1EB8" w:rsidRPr="008E3073" w:rsidRDefault="007B1EB8" w:rsidP="00392F89">
            <w:pPr>
              <w:rPr>
                <w:b/>
                <w:bCs/>
              </w:rPr>
            </w:pPr>
            <w:r w:rsidRPr="008E3073">
              <w:rPr>
                <w:b/>
                <w:bCs/>
              </w:rPr>
              <w:t>Facts to Establish</w:t>
            </w:r>
          </w:p>
        </w:tc>
        <w:tc>
          <w:tcPr>
            <w:tcW w:w="2409" w:type="dxa"/>
          </w:tcPr>
          <w:p w14:paraId="168FE392" w14:textId="77777777" w:rsidR="007B1EB8" w:rsidRPr="008E3073" w:rsidRDefault="007B1EB8" w:rsidP="00392F89">
            <w:pPr>
              <w:rPr>
                <w:b/>
                <w:bCs/>
              </w:rPr>
            </w:pPr>
            <w:r w:rsidRPr="008E3073">
              <w:rPr>
                <w:b/>
                <w:bCs/>
              </w:rPr>
              <w:t>Evidence Available</w:t>
            </w:r>
          </w:p>
        </w:tc>
        <w:tc>
          <w:tcPr>
            <w:tcW w:w="2382" w:type="dxa"/>
          </w:tcPr>
          <w:p w14:paraId="291A0C44" w14:textId="77777777" w:rsidR="007B1EB8" w:rsidRPr="008E3073" w:rsidRDefault="007B1EB8" w:rsidP="00392F89">
            <w:pPr>
              <w:rPr>
                <w:b/>
                <w:bCs/>
              </w:rPr>
            </w:pPr>
            <w:r w:rsidRPr="008E3073">
              <w:rPr>
                <w:b/>
                <w:bCs/>
              </w:rPr>
              <w:t>Evidence to Obtain</w:t>
            </w:r>
          </w:p>
        </w:tc>
      </w:tr>
      <w:tr w:rsidR="007B1EB8" w14:paraId="531CE9AE" w14:textId="77777777" w:rsidTr="00392F89">
        <w:trPr>
          <w:trHeight w:val="296"/>
        </w:trPr>
        <w:tc>
          <w:tcPr>
            <w:tcW w:w="3114" w:type="dxa"/>
          </w:tcPr>
          <w:p w14:paraId="50042E6C" w14:textId="77777777" w:rsidR="007B1EB8" w:rsidRPr="00741745" w:rsidRDefault="007B1EB8" w:rsidP="00392F89">
            <w:pPr>
              <w:rPr>
                <w:color w:val="000000" w:themeColor="text1"/>
              </w:rPr>
            </w:pPr>
            <w:r w:rsidRPr="00741745">
              <w:rPr>
                <w:color w:val="000000" w:themeColor="text1"/>
              </w:rPr>
              <w:t>Contract</w:t>
            </w:r>
          </w:p>
        </w:tc>
        <w:tc>
          <w:tcPr>
            <w:tcW w:w="6379" w:type="dxa"/>
          </w:tcPr>
          <w:p w14:paraId="4B75B735" w14:textId="77777777" w:rsidR="007B1EB8" w:rsidRDefault="007B1EB8" w:rsidP="00392F89"/>
        </w:tc>
        <w:tc>
          <w:tcPr>
            <w:tcW w:w="2409" w:type="dxa"/>
          </w:tcPr>
          <w:p w14:paraId="7E023B26" w14:textId="77777777" w:rsidR="007B1EB8" w:rsidRDefault="007B1EB8" w:rsidP="00392F89"/>
        </w:tc>
        <w:tc>
          <w:tcPr>
            <w:tcW w:w="2382" w:type="dxa"/>
          </w:tcPr>
          <w:p w14:paraId="36A42B46" w14:textId="77777777" w:rsidR="007B1EB8" w:rsidRDefault="007B1EB8" w:rsidP="00392F89"/>
        </w:tc>
      </w:tr>
      <w:tr w:rsidR="007B1EB8" w14:paraId="78D0B699" w14:textId="77777777" w:rsidTr="00392F89">
        <w:trPr>
          <w:trHeight w:val="296"/>
        </w:trPr>
        <w:tc>
          <w:tcPr>
            <w:tcW w:w="3114" w:type="dxa"/>
          </w:tcPr>
          <w:p w14:paraId="173D9C78" w14:textId="77777777" w:rsidR="007B1EB8" w:rsidRPr="00741745" w:rsidRDefault="007B1EB8" w:rsidP="00392F89">
            <w:pPr>
              <w:rPr>
                <w:color w:val="000000" w:themeColor="text1"/>
              </w:rPr>
            </w:pPr>
            <w:r w:rsidRPr="00741745">
              <w:rPr>
                <w:color w:val="000000" w:themeColor="text1"/>
              </w:rPr>
              <w:t>Terms</w:t>
            </w:r>
          </w:p>
        </w:tc>
        <w:tc>
          <w:tcPr>
            <w:tcW w:w="6379" w:type="dxa"/>
          </w:tcPr>
          <w:p w14:paraId="31A85C6B" w14:textId="77777777" w:rsidR="007B1EB8" w:rsidRDefault="007B1EB8" w:rsidP="00392F89"/>
        </w:tc>
        <w:tc>
          <w:tcPr>
            <w:tcW w:w="2409" w:type="dxa"/>
          </w:tcPr>
          <w:p w14:paraId="22EE50E3" w14:textId="77777777" w:rsidR="007B1EB8" w:rsidRDefault="007B1EB8" w:rsidP="00392F89"/>
        </w:tc>
        <w:tc>
          <w:tcPr>
            <w:tcW w:w="2382" w:type="dxa"/>
          </w:tcPr>
          <w:p w14:paraId="2BA1CA0A" w14:textId="77777777" w:rsidR="007B1EB8" w:rsidRDefault="007B1EB8" w:rsidP="00392F89"/>
        </w:tc>
      </w:tr>
      <w:tr w:rsidR="007B1EB8" w14:paraId="35201D33" w14:textId="77777777" w:rsidTr="00392F89">
        <w:trPr>
          <w:trHeight w:val="296"/>
        </w:trPr>
        <w:tc>
          <w:tcPr>
            <w:tcW w:w="3114" w:type="dxa"/>
          </w:tcPr>
          <w:p w14:paraId="79FA0B08" w14:textId="77777777" w:rsidR="007B1EB8" w:rsidRPr="00741745" w:rsidRDefault="007B1EB8" w:rsidP="00392F89">
            <w:pPr>
              <w:rPr>
                <w:color w:val="000000" w:themeColor="text1"/>
              </w:rPr>
            </w:pPr>
            <w:r w:rsidRPr="00741745">
              <w:rPr>
                <w:color w:val="000000" w:themeColor="text1"/>
              </w:rPr>
              <w:t>Breach</w:t>
            </w:r>
          </w:p>
        </w:tc>
        <w:tc>
          <w:tcPr>
            <w:tcW w:w="6379" w:type="dxa"/>
          </w:tcPr>
          <w:p w14:paraId="08863110" w14:textId="77777777" w:rsidR="007B1EB8" w:rsidRDefault="007B1EB8" w:rsidP="00392F89"/>
        </w:tc>
        <w:tc>
          <w:tcPr>
            <w:tcW w:w="2409" w:type="dxa"/>
          </w:tcPr>
          <w:p w14:paraId="1F14EFBB" w14:textId="77777777" w:rsidR="007B1EB8" w:rsidRDefault="007B1EB8" w:rsidP="00392F89"/>
        </w:tc>
        <w:tc>
          <w:tcPr>
            <w:tcW w:w="2382" w:type="dxa"/>
          </w:tcPr>
          <w:p w14:paraId="013DA644" w14:textId="77777777" w:rsidR="007B1EB8" w:rsidRDefault="007B1EB8" w:rsidP="00392F89"/>
        </w:tc>
      </w:tr>
      <w:tr w:rsidR="007B1EB8" w14:paraId="04B11B07" w14:textId="77777777" w:rsidTr="00392F89">
        <w:trPr>
          <w:trHeight w:val="296"/>
        </w:trPr>
        <w:tc>
          <w:tcPr>
            <w:tcW w:w="3114" w:type="dxa"/>
          </w:tcPr>
          <w:p w14:paraId="2C0D0499" w14:textId="77777777" w:rsidR="007B1EB8" w:rsidRPr="00741745" w:rsidRDefault="007B1EB8" w:rsidP="00392F89">
            <w:pPr>
              <w:rPr>
                <w:color w:val="000000" w:themeColor="text1"/>
              </w:rPr>
            </w:pPr>
            <w:r w:rsidRPr="00741745">
              <w:rPr>
                <w:color w:val="000000" w:themeColor="text1"/>
              </w:rPr>
              <w:t>Factual Consequences</w:t>
            </w:r>
          </w:p>
        </w:tc>
        <w:tc>
          <w:tcPr>
            <w:tcW w:w="6379" w:type="dxa"/>
          </w:tcPr>
          <w:p w14:paraId="0A76231C" w14:textId="77777777" w:rsidR="007B1EB8" w:rsidRDefault="007B1EB8" w:rsidP="00392F89"/>
        </w:tc>
        <w:tc>
          <w:tcPr>
            <w:tcW w:w="2409" w:type="dxa"/>
          </w:tcPr>
          <w:p w14:paraId="712DA9DF" w14:textId="77777777" w:rsidR="007B1EB8" w:rsidRDefault="007B1EB8" w:rsidP="00392F89"/>
        </w:tc>
        <w:tc>
          <w:tcPr>
            <w:tcW w:w="2382" w:type="dxa"/>
          </w:tcPr>
          <w:p w14:paraId="7FDAB726" w14:textId="77777777" w:rsidR="007B1EB8" w:rsidRDefault="007B1EB8" w:rsidP="00392F89"/>
        </w:tc>
      </w:tr>
      <w:tr w:rsidR="007B1EB8" w14:paraId="128E35AF" w14:textId="77777777" w:rsidTr="00392F89">
        <w:trPr>
          <w:trHeight w:val="309"/>
        </w:trPr>
        <w:tc>
          <w:tcPr>
            <w:tcW w:w="3114" w:type="dxa"/>
          </w:tcPr>
          <w:p w14:paraId="19669684" w14:textId="77777777" w:rsidR="007B1EB8" w:rsidRPr="00741745" w:rsidRDefault="007B1EB8" w:rsidP="00392F89">
            <w:pPr>
              <w:rPr>
                <w:color w:val="000000" w:themeColor="text1"/>
              </w:rPr>
            </w:pPr>
            <w:r w:rsidRPr="00741745">
              <w:rPr>
                <w:color w:val="000000" w:themeColor="text1"/>
              </w:rPr>
              <w:t>Damage and Loss</w:t>
            </w:r>
          </w:p>
        </w:tc>
        <w:tc>
          <w:tcPr>
            <w:tcW w:w="6379" w:type="dxa"/>
          </w:tcPr>
          <w:p w14:paraId="0FA8F78F" w14:textId="77777777" w:rsidR="007B1EB8" w:rsidRDefault="007B1EB8" w:rsidP="00392F89"/>
        </w:tc>
        <w:tc>
          <w:tcPr>
            <w:tcW w:w="2409" w:type="dxa"/>
          </w:tcPr>
          <w:p w14:paraId="602DE5DD" w14:textId="77777777" w:rsidR="007B1EB8" w:rsidRDefault="007B1EB8" w:rsidP="00392F89"/>
        </w:tc>
        <w:tc>
          <w:tcPr>
            <w:tcW w:w="2382" w:type="dxa"/>
          </w:tcPr>
          <w:p w14:paraId="5BD842F9" w14:textId="77777777" w:rsidR="007B1EB8" w:rsidRDefault="007B1EB8" w:rsidP="00392F89"/>
        </w:tc>
      </w:tr>
    </w:tbl>
    <w:p w14:paraId="74AE2B46" w14:textId="77777777" w:rsidR="007B1EB8" w:rsidRDefault="007B1EB8" w:rsidP="007B1EB8"/>
    <w:p w14:paraId="5FFAFB72" w14:textId="77777777" w:rsidR="007B1EB8" w:rsidRPr="00D339E0" w:rsidRDefault="007B1EB8" w:rsidP="00D339E0"/>
    <w:sectPr w:rsidR="007B1EB8" w:rsidRPr="00D339E0" w:rsidSect="007B1E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3EE9" w14:textId="77777777" w:rsidR="00157415" w:rsidRDefault="00157415" w:rsidP="0044787E">
      <w:r>
        <w:separator/>
      </w:r>
    </w:p>
    <w:p w14:paraId="101C51FB" w14:textId="77777777" w:rsidR="00157415" w:rsidRDefault="00157415" w:rsidP="0044787E"/>
  </w:endnote>
  <w:endnote w:type="continuationSeparator" w:id="0">
    <w:p w14:paraId="710DF14C" w14:textId="77777777" w:rsidR="00157415" w:rsidRDefault="00157415" w:rsidP="0044787E">
      <w:r>
        <w:continuationSeparator/>
      </w:r>
    </w:p>
    <w:p w14:paraId="3EEEE44D" w14:textId="77777777" w:rsidR="00157415" w:rsidRDefault="00157415" w:rsidP="0044787E"/>
  </w:endnote>
  <w:endnote w:type="continuationNotice" w:id="1">
    <w:p w14:paraId="727A1C71" w14:textId="77777777" w:rsidR="00157415" w:rsidRDefault="00157415" w:rsidP="0044787E"/>
    <w:p w14:paraId="51A21DF3" w14:textId="77777777" w:rsidR="00157415" w:rsidRDefault="00157415" w:rsidP="00447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oneSans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toneSansSemi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8576" w14:textId="2D87FF57" w:rsidR="00C30172" w:rsidRDefault="00C30172" w:rsidP="00F42CC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</w:p>
  <w:p w14:paraId="0C38B6F1" w14:textId="77777777" w:rsidR="00C30172" w:rsidRDefault="00C30172" w:rsidP="00F42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2FB7" w14:textId="6BAE23BF" w:rsidR="00C30172" w:rsidRDefault="00490496" w:rsidP="001F1D4C">
    <w:pPr>
      <w:pStyle w:val="Footer"/>
      <w:rPr>
        <w:rStyle w:val="PageNumber"/>
      </w:rPr>
    </w:pPr>
    <w:r w:rsidRPr="00AD2618">
      <w:t xml:space="preserve">LAW604: </w:t>
    </w:r>
    <w:r w:rsidRPr="00890CAF">
      <w:t>Civil Litigation and Advocacy</w:t>
    </w:r>
    <w:r w:rsidRPr="00AD2618">
      <w:t xml:space="preserve">: Week 1 Workshop: Worksheet </w:t>
    </w:r>
    <w:r w:rsidR="00AF3D92">
      <w:t>3</w:t>
    </w:r>
    <w:r w:rsidR="00C30172">
      <w:tab/>
    </w:r>
    <w:r w:rsidR="00C30172">
      <w:rPr>
        <w:rStyle w:val="PageNumber"/>
      </w:rPr>
      <w:fldChar w:fldCharType="begin"/>
    </w:r>
    <w:r w:rsidR="00C30172">
      <w:rPr>
        <w:rStyle w:val="PageNumber"/>
      </w:rPr>
      <w:instrText xml:space="preserve">PAGE  </w:instrText>
    </w:r>
    <w:r w:rsidR="00C30172">
      <w:rPr>
        <w:rStyle w:val="PageNumber"/>
      </w:rPr>
      <w:fldChar w:fldCharType="separate"/>
    </w:r>
    <w:r w:rsidR="00C30172">
      <w:rPr>
        <w:rStyle w:val="PageNumber"/>
        <w:noProof/>
      </w:rPr>
      <w:t>7</w:t>
    </w:r>
    <w:r w:rsidR="00C3017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FAAE" w14:textId="77777777" w:rsidR="001517B2" w:rsidRDefault="001517B2" w:rsidP="00196EB0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7106DBF8" w14:textId="77777777" w:rsidR="001517B2" w:rsidRDefault="001517B2" w:rsidP="00196E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B0D3" w14:textId="77777777" w:rsidR="001517B2" w:rsidRDefault="001517B2" w:rsidP="00500C00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A256E2" w14:textId="77777777" w:rsidR="001517B2" w:rsidRDefault="001517B2" w:rsidP="00196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DDD3" w14:textId="77777777" w:rsidR="00157415" w:rsidRDefault="00157415" w:rsidP="0044787E">
      <w:r>
        <w:separator/>
      </w:r>
    </w:p>
    <w:p w14:paraId="17F3A120" w14:textId="77777777" w:rsidR="00157415" w:rsidRDefault="00157415" w:rsidP="0044787E"/>
  </w:footnote>
  <w:footnote w:type="continuationSeparator" w:id="0">
    <w:p w14:paraId="5640CE09" w14:textId="77777777" w:rsidR="00157415" w:rsidRDefault="00157415" w:rsidP="0044787E">
      <w:r>
        <w:continuationSeparator/>
      </w:r>
    </w:p>
    <w:p w14:paraId="0F2D1B8B" w14:textId="77777777" w:rsidR="00157415" w:rsidRDefault="00157415" w:rsidP="0044787E"/>
  </w:footnote>
  <w:footnote w:type="continuationNotice" w:id="1">
    <w:p w14:paraId="4F7820F6" w14:textId="77777777" w:rsidR="00157415" w:rsidRDefault="00157415" w:rsidP="0044787E"/>
    <w:p w14:paraId="4E955B07" w14:textId="77777777" w:rsidR="00157415" w:rsidRDefault="00157415" w:rsidP="004478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C58"/>
    <w:multiLevelType w:val="hybridMultilevel"/>
    <w:tmpl w:val="C7661490"/>
    <w:lvl w:ilvl="0" w:tplc="0C7066F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4CE8C2B0">
      <w:start w:val="1"/>
      <w:numFmt w:val="lowerRoman"/>
      <w:lvlText w:val="(%2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13000EC"/>
    <w:multiLevelType w:val="hybridMultilevel"/>
    <w:tmpl w:val="1702F6E0"/>
    <w:lvl w:ilvl="0" w:tplc="4CE8C2B0">
      <w:start w:val="1"/>
      <w:numFmt w:val="lowerRoman"/>
      <w:lvlText w:val="(%1)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 w:tplc="4CE8C2B0">
      <w:start w:val="1"/>
      <w:numFmt w:val="lowerRoman"/>
      <w:lvlText w:val="(%2)"/>
      <w:lvlJc w:val="left"/>
      <w:pPr>
        <w:tabs>
          <w:tab w:val="num" w:pos="2157"/>
        </w:tabs>
        <w:ind w:left="2157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24BF7DE7"/>
    <w:multiLevelType w:val="hybridMultilevel"/>
    <w:tmpl w:val="B1103ADA"/>
    <w:lvl w:ilvl="0" w:tplc="C09CD950">
      <w:start w:val="1"/>
      <w:numFmt w:val="decimal"/>
      <w:pStyle w:val="ParaNumber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0421C"/>
    <w:multiLevelType w:val="hybridMultilevel"/>
    <w:tmpl w:val="29B0936C"/>
    <w:lvl w:ilvl="0" w:tplc="FE4896DE">
      <w:start w:val="1"/>
      <w:numFmt w:val="bullet"/>
      <w:pStyle w:val="Bullet1"/>
      <w:lvlText w:val="—"/>
      <w:lvlJc w:val="left"/>
      <w:pPr>
        <w:ind w:left="121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9E1EC3"/>
    <w:multiLevelType w:val="multilevel"/>
    <w:tmpl w:val="9EEA10DC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367C63AF"/>
    <w:multiLevelType w:val="hybridMultilevel"/>
    <w:tmpl w:val="6C846BD0"/>
    <w:lvl w:ilvl="0" w:tplc="3FD4285C">
      <w:start w:val="1"/>
      <w:numFmt w:val="bullet"/>
      <w:pStyle w:val="BulletList"/>
      <w:lvlText w:val=""/>
      <w:lvlJc w:val="left"/>
      <w:pPr>
        <w:ind w:left="4407" w:hanging="360"/>
      </w:pPr>
      <w:rPr>
        <w:rFonts w:ascii="Symbol" w:hAnsi="Symbol" w:hint="default"/>
      </w:rPr>
    </w:lvl>
    <w:lvl w:ilvl="1" w:tplc="7F28984A">
      <w:start w:val="1"/>
      <w:numFmt w:val="bullet"/>
      <w:pStyle w:val="Bullet2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167" w:hanging="360"/>
      </w:pPr>
      <w:rPr>
        <w:rFonts w:ascii="Wingdings" w:hAnsi="Wingdings" w:hint="default"/>
      </w:rPr>
    </w:lvl>
  </w:abstractNum>
  <w:abstractNum w:abstractNumId="6" w15:restartNumberingAfterBreak="0">
    <w:nsid w:val="4788724E"/>
    <w:multiLevelType w:val="hybridMultilevel"/>
    <w:tmpl w:val="5614A28A"/>
    <w:lvl w:ilvl="0" w:tplc="0080788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72753FED"/>
    <w:multiLevelType w:val="hybridMultilevel"/>
    <w:tmpl w:val="6436E01C"/>
    <w:lvl w:ilvl="0" w:tplc="58A05FBE">
      <w:start w:val="1"/>
      <w:numFmt w:val="decimal"/>
      <w:pStyle w:val="NumberList"/>
      <w:lvlText w:val="%1."/>
      <w:lvlJc w:val="left"/>
      <w:pPr>
        <w:ind w:left="814" w:hanging="360"/>
      </w:pPr>
    </w:lvl>
    <w:lvl w:ilvl="1" w:tplc="08090019">
      <w:start w:val="1"/>
      <w:numFmt w:val="lowerLetter"/>
      <w:lvlText w:val="%2."/>
      <w:lvlJc w:val="left"/>
      <w:pPr>
        <w:ind w:left="2106" w:hanging="360"/>
      </w:pPr>
    </w:lvl>
    <w:lvl w:ilvl="2" w:tplc="0809001B" w:tentative="1">
      <w:start w:val="1"/>
      <w:numFmt w:val="lowerRoman"/>
      <w:lvlText w:val="%3."/>
      <w:lvlJc w:val="right"/>
      <w:pPr>
        <w:ind w:left="2826" w:hanging="180"/>
      </w:pPr>
    </w:lvl>
    <w:lvl w:ilvl="3" w:tplc="0809000F" w:tentative="1">
      <w:start w:val="1"/>
      <w:numFmt w:val="decimal"/>
      <w:lvlText w:val="%4."/>
      <w:lvlJc w:val="left"/>
      <w:pPr>
        <w:ind w:left="3546" w:hanging="360"/>
      </w:pPr>
    </w:lvl>
    <w:lvl w:ilvl="4" w:tplc="08090019" w:tentative="1">
      <w:start w:val="1"/>
      <w:numFmt w:val="lowerLetter"/>
      <w:lvlText w:val="%5."/>
      <w:lvlJc w:val="left"/>
      <w:pPr>
        <w:ind w:left="4266" w:hanging="360"/>
      </w:pPr>
    </w:lvl>
    <w:lvl w:ilvl="5" w:tplc="0809001B" w:tentative="1">
      <w:start w:val="1"/>
      <w:numFmt w:val="lowerRoman"/>
      <w:lvlText w:val="%6."/>
      <w:lvlJc w:val="right"/>
      <w:pPr>
        <w:ind w:left="4986" w:hanging="180"/>
      </w:pPr>
    </w:lvl>
    <w:lvl w:ilvl="6" w:tplc="0809000F" w:tentative="1">
      <w:start w:val="1"/>
      <w:numFmt w:val="decimal"/>
      <w:lvlText w:val="%7."/>
      <w:lvlJc w:val="left"/>
      <w:pPr>
        <w:ind w:left="5706" w:hanging="360"/>
      </w:pPr>
    </w:lvl>
    <w:lvl w:ilvl="7" w:tplc="08090019" w:tentative="1">
      <w:start w:val="1"/>
      <w:numFmt w:val="lowerLetter"/>
      <w:lvlText w:val="%8."/>
      <w:lvlJc w:val="left"/>
      <w:pPr>
        <w:ind w:left="6426" w:hanging="360"/>
      </w:pPr>
    </w:lvl>
    <w:lvl w:ilvl="8" w:tplc="08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8" w15:restartNumberingAfterBreak="0">
    <w:nsid w:val="75047DA4"/>
    <w:multiLevelType w:val="hybridMultilevel"/>
    <w:tmpl w:val="A57648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70A8"/>
    <w:multiLevelType w:val="hybridMultilevel"/>
    <w:tmpl w:val="3BE2C8DC"/>
    <w:lvl w:ilvl="0" w:tplc="22B00FCC">
      <w:start w:val="1"/>
      <w:numFmt w:val="bullet"/>
      <w:pStyle w:val="ListParagraph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7F095D4B"/>
    <w:multiLevelType w:val="hybridMultilevel"/>
    <w:tmpl w:val="B40237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12977">
    <w:abstractNumId w:val="9"/>
  </w:num>
  <w:num w:numId="2" w16cid:durableId="1516577519">
    <w:abstractNumId w:val="5"/>
  </w:num>
  <w:num w:numId="3" w16cid:durableId="1488521295">
    <w:abstractNumId w:val="7"/>
  </w:num>
  <w:num w:numId="4" w16cid:durableId="1895390925">
    <w:abstractNumId w:val="4"/>
  </w:num>
  <w:num w:numId="5" w16cid:durableId="2112361209">
    <w:abstractNumId w:val="3"/>
  </w:num>
  <w:num w:numId="6" w16cid:durableId="836649511">
    <w:abstractNumId w:val="2"/>
  </w:num>
  <w:num w:numId="7" w16cid:durableId="1838032932">
    <w:abstractNumId w:val="0"/>
  </w:num>
  <w:num w:numId="8" w16cid:durableId="900336699">
    <w:abstractNumId w:val="1"/>
  </w:num>
  <w:num w:numId="9" w16cid:durableId="446824468">
    <w:abstractNumId w:val="8"/>
  </w:num>
  <w:num w:numId="10" w16cid:durableId="1610312581">
    <w:abstractNumId w:val="6"/>
  </w:num>
  <w:num w:numId="11" w16cid:durableId="6203093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tTA2sjQxs7SwMDFS0lEKTi0uzszPAykwqgUAJmZyACwAAAA="/>
  </w:docVars>
  <w:rsids>
    <w:rsidRoot w:val="00A354DF"/>
    <w:rsid w:val="00001391"/>
    <w:rsid w:val="000026C0"/>
    <w:rsid w:val="00002D5D"/>
    <w:rsid w:val="00003F23"/>
    <w:rsid w:val="00005038"/>
    <w:rsid w:val="00006416"/>
    <w:rsid w:val="00006980"/>
    <w:rsid w:val="0001087A"/>
    <w:rsid w:val="00015A9E"/>
    <w:rsid w:val="000161F2"/>
    <w:rsid w:val="00016D81"/>
    <w:rsid w:val="00020774"/>
    <w:rsid w:val="00020970"/>
    <w:rsid w:val="00022076"/>
    <w:rsid w:val="000303BC"/>
    <w:rsid w:val="000311A9"/>
    <w:rsid w:val="00031813"/>
    <w:rsid w:val="000342C2"/>
    <w:rsid w:val="00037075"/>
    <w:rsid w:val="0004060D"/>
    <w:rsid w:val="000420C1"/>
    <w:rsid w:val="00045618"/>
    <w:rsid w:val="00057C4F"/>
    <w:rsid w:val="00057DD8"/>
    <w:rsid w:val="00061506"/>
    <w:rsid w:val="00061BA0"/>
    <w:rsid w:val="000645B3"/>
    <w:rsid w:val="00065B13"/>
    <w:rsid w:val="00066523"/>
    <w:rsid w:val="00067DCB"/>
    <w:rsid w:val="0007405C"/>
    <w:rsid w:val="00077A7C"/>
    <w:rsid w:val="0008674D"/>
    <w:rsid w:val="00087982"/>
    <w:rsid w:val="00090AC3"/>
    <w:rsid w:val="00091081"/>
    <w:rsid w:val="000957B0"/>
    <w:rsid w:val="00096B97"/>
    <w:rsid w:val="00096F14"/>
    <w:rsid w:val="00097D68"/>
    <w:rsid w:val="000A3DE4"/>
    <w:rsid w:val="000A4974"/>
    <w:rsid w:val="000B0D24"/>
    <w:rsid w:val="000B3ED2"/>
    <w:rsid w:val="000B44E1"/>
    <w:rsid w:val="000B6680"/>
    <w:rsid w:val="000B7E04"/>
    <w:rsid w:val="000C1B22"/>
    <w:rsid w:val="000C53E6"/>
    <w:rsid w:val="000C7865"/>
    <w:rsid w:val="000D1930"/>
    <w:rsid w:val="000D4D73"/>
    <w:rsid w:val="000D772D"/>
    <w:rsid w:val="000E1CDC"/>
    <w:rsid w:val="000E4451"/>
    <w:rsid w:val="000F0805"/>
    <w:rsid w:val="000F10BF"/>
    <w:rsid w:val="000F19D8"/>
    <w:rsid w:val="000F236D"/>
    <w:rsid w:val="000F25B8"/>
    <w:rsid w:val="00100A60"/>
    <w:rsid w:val="0011111B"/>
    <w:rsid w:val="00115B6E"/>
    <w:rsid w:val="00115E8B"/>
    <w:rsid w:val="0013115C"/>
    <w:rsid w:val="00137CF1"/>
    <w:rsid w:val="00142EC5"/>
    <w:rsid w:val="00145C7F"/>
    <w:rsid w:val="0014652C"/>
    <w:rsid w:val="001506EA"/>
    <w:rsid w:val="001517B2"/>
    <w:rsid w:val="00157415"/>
    <w:rsid w:val="00161F14"/>
    <w:rsid w:val="00163991"/>
    <w:rsid w:val="00164028"/>
    <w:rsid w:val="0016478A"/>
    <w:rsid w:val="001660F6"/>
    <w:rsid w:val="001672EE"/>
    <w:rsid w:val="001742CF"/>
    <w:rsid w:val="00175EFE"/>
    <w:rsid w:val="00177480"/>
    <w:rsid w:val="0018061E"/>
    <w:rsid w:val="00180B5B"/>
    <w:rsid w:val="00185E4F"/>
    <w:rsid w:val="00190D29"/>
    <w:rsid w:val="00193767"/>
    <w:rsid w:val="001947ED"/>
    <w:rsid w:val="001960C7"/>
    <w:rsid w:val="001A56B7"/>
    <w:rsid w:val="001A755D"/>
    <w:rsid w:val="001B1592"/>
    <w:rsid w:val="001B627A"/>
    <w:rsid w:val="001C2206"/>
    <w:rsid w:val="001C295D"/>
    <w:rsid w:val="001C39BD"/>
    <w:rsid w:val="001E0B01"/>
    <w:rsid w:val="001E0B6B"/>
    <w:rsid w:val="001E1F2C"/>
    <w:rsid w:val="001E58F0"/>
    <w:rsid w:val="001F10A9"/>
    <w:rsid w:val="001F3715"/>
    <w:rsid w:val="001F3E6A"/>
    <w:rsid w:val="001F4936"/>
    <w:rsid w:val="001F5EDD"/>
    <w:rsid w:val="001F6654"/>
    <w:rsid w:val="001F716D"/>
    <w:rsid w:val="002026ED"/>
    <w:rsid w:val="00211120"/>
    <w:rsid w:val="00212023"/>
    <w:rsid w:val="00212731"/>
    <w:rsid w:val="00212CEA"/>
    <w:rsid w:val="00216E76"/>
    <w:rsid w:val="00217B08"/>
    <w:rsid w:val="00220938"/>
    <w:rsid w:val="002234F0"/>
    <w:rsid w:val="002239F5"/>
    <w:rsid w:val="00235FE9"/>
    <w:rsid w:val="0023704E"/>
    <w:rsid w:val="0023708B"/>
    <w:rsid w:val="002379F2"/>
    <w:rsid w:val="00251C45"/>
    <w:rsid w:val="0025205E"/>
    <w:rsid w:val="00252BD7"/>
    <w:rsid w:val="00255EC3"/>
    <w:rsid w:val="00261EC2"/>
    <w:rsid w:val="00265C84"/>
    <w:rsid w:val="00266FF3"/>
    <w:rsid w:val="00270815"/>
    <w:rsid w:val="00274E11"/>
    <w:rsid w:val="00275E5A"/>
    <w:rsid w:val="0027675C"/>
    <w:rsid w:val="00280FE9"/>
    <w:rsid w:val="002821C1"/>
    <w:rsid w:val="00284056"/>
    <w:rsid w:val="00285EA7"/>
    <w:rsid w:val="0029020A"/>
    <w:rsid w:val="00291424"/>
    <w:rsid w:val="00293872"/>
    <w:rsid w:val="00296BAC"/>
    <w:rsid w:val="002A1C75"/>
    <w:rsid w:val="002A34AE"/>
    <w:rsid w:val="002A5578"/>
    <w:rsid w:val="002A6032"/>
    <w:rsid w:val="002A64D8"/>
    <w:rsid w:val="002B1ABE"/>
    <w:rsid w:val="002B40E3"/>
    <w:rsid w:val="002C402E"/>
    <w:rsid w:val="002C4278"/>
    <w:rsid w:val="002C4F63"/>
    <w:rsid w:val="002D2204"/>
    <w:rsid w:val="002D2BDB"/>
    <w:rsid w:val="002D73E6"/>
    <w:rsid w:val="002E16ED"/>
    <w:rsid w:val="002E1E8C"/>
    <w:rsid w:val="002E34B5"/>
    <w:rsid w:val="002E611D"/>
    <w:rsid w:val="002E671D"/>
    <w:rsid w:val="002E74CD"/>
    <w:rsid w:val="002F6D6A"/>
    <w:rsid w:val="00302C5C"/>
    <w:rsid w:val="00304477"/>
    <w:rsid w:val="00305529"/>
    <w:rsid w:val="00307E82"/>
    <w:rsid w:val="00315388"/>
    <w:rsid w:val="0032343E"/>
    <w:rsid w:val="003239A4"/>
    <w:rsid w:val="00326DF1"/>
    <w:rsid w:val="0033129A"/>
    <w:rsid w:val="00332F49"/>
    <w:rsid w:val="00337218"/>
    <w:rsid w:val="00342122"/>
    <w:rsid w:val="00343F5F"/>
    <w:rsid w:val="003508D6"/>
    <w:rsid w:val="003514D9"/>
    <w:rsid w:val="00353DC4"/>
    <w:rsid w:val="0035728B"/>
    <w:rsid w:val="00360ACA"/>
    <w:rsid w:val="00361404"/>
    <w:rsid w:val="003617A7"/>
    <w:rsid w:val="00361A84"/>
    <w:rsid w:val="003641A8"/>
    <w:rsid w:val="00364B24"/>
    <w:rsid w:val="003729A7"/>
    <w:rsid w:val="00375647"/>
    <w:rsid w:val="003806B5"/>
    <w:rsid w:val="003842C8"/>
    <w:rsid w:val="00384D7C"/>
    <w:rsid w:val="00385434"/>
    <w:rsid w:val="00385A88"/>
    <w:rsid w:val="003862CB"/>
    <w:rsid w:val="00386CA4"/>
    <w:rsid w:val="003901FF"/>
    <w:rsid w:val="00391131"/>
    <w:rsid w:val="0039643D"/>
    <w:rsid w:val="003A013E"/>
    <w:rsid w:val="003B3EE3"/>
    <w:rsid w:val="003B4674"/>
    <w:rsid w:val="003B7DA0"/>
    <w:rsid w:val="003C4634"/>
    <w:rsid w:val="003C58F8"/>
    <w:rsid w:val="003D034D"/>
    <w:rsid w:val="003D1CC8"/>
    <w:rsid w:val="003D2D78"/>
    <w:rsid w:val="003D370F"/>
    <w:rsid w:val="003D4EC8"/>
    <w:rsid w:val="003D6C88"/>
    <w:rsid w:val="003E0E3D"/>
    <w:rsid w:val="003E198A"/>
    <w:rsid w:val="003E5624"/>
    <w:rsid w:val="003F0CF4"/>
    <w:rsid w:val="003F0F59"/>
    <w:rsid w:val="003F33E4"/>
    <w:rsid w:val="004010FF"/>
    <w:rsid w:val="00413274"/>
    <w:rsid w:val="00414B4F"/>
    <w:rsid w:val="00415C94"/>
    <w:rsid w:val="0041629D"/>
    <w:rsid w:val="004203E0"/>
    <w:rsid w:val="00433CAA"/>
    <w:rsid w:val="00435655"/>
    <w:rsid w:val="00440B50"/>
    <w:rsid w:val="00444F12"/>
    <w:rsid w:val="00445E9C"/>
    <w:rsid w:val="00446363"/>
    <w:rsid w:val="0044787E"/>
    <w:rsid w:val="00452982"/>
    <w:rsid w:val="00461F12"/>
    <w:rsid w:val="00462EF4"/>
    <w:rsid w:val="00463FE8"/>
    <w:rsid w:val="00466C3D"/>
    <w:rsid w:val="00467668"/>
    <w:rsid w:val="00470740"/>
    <w:rsid w:val="00473DAC"/>
    <w:rsid w:val="0049024C"/>
    <w:rsid w:val="00490496"/>
    <w:rsid w:val="004945A1"/>
    <w:rsid w:val="0049606C"/>
    <w:rsid w:val="004A2F62"/>
    <w:rsid w:val="004A6414"/>
    <w:rsid w:val="004B3686"/>
    <w:rsid w:val="004B40E3"/>
    <w:rsid w:val="004B4BA1"/>
    <w:rsid w:val="004B4BC8"/>
    <w:rsid w:val="004B7975"/>
    <w:rsid w:val="004C57AE"/>
    <w:rsid w:val="004C7910"/>
    <w:rsid w:val="004D1AFD"/>
    <w:rsid w:val="004D7F3F"/>
    <w:rsid w:val="004E50A2"/>
    <w:rsid w:val="004F0532"/>
    <w:rsid w:val="004F3E8D"/>
    <w:rsid w:val="004F429C"/>
    <w:rsid w:val="004F7A57"/>
    <w:rsid w:val="004F7D92"/>
    <w:rsid w:val="005006AF"/>
    <w:rsid w:val="005050CC"/>
    <w:rsid w:val="005050F5"/>
    <w:rsid w:val="00507050"/>
    <w:rsid w:val="005119BD"/>
    <w:rsid w:val="00515948"/>
    <w:rsid w:val="00517F53"/>
    <w:rsid w:val="00523015"/>
    <w:rsid w:val="0052392E"/>
    <w:rsid w:val="00530FF2"/>
    <w:rsid w:val="00532828"/>
    <w:rsid w:val="0053398D"/>
    <w:rsid w:val="00535453"/>
    <w:rsid w:val="005370B4"/>
    <w:rsid w:val="005515F9"/>
    <w:rsid w:val="00554F36"/>
    <w:rsid w:val="00557B06"/>
    <w:rsid w:val="005651BF"/>
    <w:rsid w:val="00570ED8"/>
    <w:rsid w:val="005720C6"/>
    <w:rsid w:val="005765FA"/>
    <w:rsid w:val="0058044F"/>
    <w:rsid w:val="00582F04"/>
    <w:rsid w:val="00587260"/>
    <w:rsid w:val="00590AAC"/>
    <w:rsid w:val="00596112"/>
    <w:rsid w:val="00596923"/>
    <w:rsid w:val="005A0941"/>
    <w:rsid w:val="005A2583"/>
    <w:rsid w:val="005B3F69"/>
    <w:rsid w:val="005B569A"/>
    <w:rsid w:val="005B5740"/>
    <w:rsid w:val="005B6113"/>
    <w:rsid w:val="005C160E"/>
    <w:rsid w:val="005C3859"/>
    <w:rsid w:val="005C3C4E"/>
    <w:rsid w:val="005C59E0"/>
    <w:rsid w:val="005C5E51"/>
    <w:rsid w:val="005D2859"/>
    <w:rsid w:val="005D3A8C"/>
    <w:rsid w:val="005E3CBF"/>
    <w:rsid w:val="005E4B57"/>
    <w:rsid w:val="005F1B45"/>
    <w:rsid w:val="005F3DCE"/>
    <w:rsid w:val="005F4823"/>
    <w:rsid w:val="005F5045"/>
    <w:rsid w:val="005F746F"/>
    <w:rsid w:val="006047BF"/>
    <w:rsid w:val="00607DA1"/>
    <w:rsid w:val="0061261A"/>
    <w:rsid w:val="00612CAA"/>
    <w:rsid w:val="00614D5C"/>
    <w:rsid w:val="00615E55"/>
    <w:rsid w:val="00616035"/>
    <w:rsid w:val="00617226"/>
    <w:rsid w:val="00620A2D"/>
    <w:rsid w:val="006250A0"/>
    <w:rsid w:val="00626102"/>
    <w:rsid w:val="00626CB7"/>
    <w:rsid w:val="00627588"/>
    <w:rsid w:val="00634B19"/>
    <w:rsid w:val="00635810"/>
    <w:rsid w:val="006410CA"/>
    <w:rsid w:val="00642CD1"/>
    <w:rsid w:val="006478FC"/>
    <w:rsid w:val="00651515"/>
    <w:rsid w:val="0065356F"/>
    <w:rsid w:val="00653ACC"/>
    <w:rsid w:val="00654E56"/>
    <w:rsid w:val="00660853"/>
    <w:rsid w:val="00660D78"/>
    <w:rsid w:val="00661254"/>
    <w:rsid w:val="0066639B"/>
    <w:rsid w:val="00667538"/>
    <w:rsid w:val="00677C00"/>
    <w:rsid w:val="00682A22"/>
    <w:rsid w:val="00684B72"/>
    <w:rsid w:val="00686339"/>
    <w:rsid w:val="006869D7"/>
    <w:rsid w:val="006933DC"/>
    <w:rsid w:val="006A3048"/>
    <w:rsid w:val="006A3F5E"/>
    <w:rsid w:val="006B00AD"/>
    <w:rsid w:val="006B35B4"/>
    <w:rsid w:val="006B44FA"/>
    <w:rsid w:val="006B5D70"/>
    <w:rsid w:val="006C2C53"/>
    <w:rsid w:val="006D0335"/>
    <w:rsid w:val="006D1EB9"/>
    <w:rsid w:val="006D3403"/>
    <w:rsid w:val="006D38FF"/>
    <w:rsid w:val="006D42A1"/>
    <w:rsid w:val="006D5EAB"/>
    <w:rsid w:val="006E1A16"/>
    <w:rsid w:val="006E458B"/>
    <w:rsid w:val="006E5A62"/>
    <w:rsid w:val="006F0A81"/>
    <w:rsid w:val="006F11BA"/>
    <w:rsid w:val="006F4A68"/>
    <w:rsid w:val="006F7196"/>
    <w:rsid w:val="00700329"/>
    <w:rsid w:val="00700DC4"/>
    <w:rsid w:val="00700E43"/>
    <w:rsid w:val="0070498F"/>
    <w:rsid w:val="00707E78"/>
    <w:rsid w:val="0071328B"/>
    <w:rsid w:val="00716C68"/>
    <w:rsid w:val="007174AA"/>
    <w:rsid w:val="00717EA5"/>
    <w:rsid w:val="00720DF6"/>
    <w:rsid w:val="00724653"/>
    <w:rsid w:val="007261B2"/>
    <w:rsid w:val="007270DD"/>
    <w:rsid w:val="007278C2"/>
    <w:rsid w:val="00730DBB"/>
    <w:rsid w:val="00734FBF"/>
    <w:rsid w:val="00735108"/>
    <w:rsid w:val="007377E0"/>
    <w:rsid w:val="0074074E"/>
    <w:rsid w:val="00741E5A"/>
    <w:rsid w:val="007448C3"/>
    <w:rsid w:val="0074585C"/>
    <w:rsid w:val="007474D3"/>
    <w:rsid w:val="00747E61"/>
    <w:rsid w:val="00753F27"/>
    <w:rsid w:val="00756AB2"/>
    <w:rsid w:val="0075781E"/>
    <w:rsid w:val="00757886"/>
    <w:rsid w:val="00757897"/>
    <w:rsid w:val="007578B7"/>
    <w:rsid w:val="00757A57"/>
    <w:rsid w:val="00760B86"/>
    <w:rsid w:val="00761C56"/>
    <w:rsid w:val="00764625"/>
    <w:rsid w:val="00765771"/>
    <w:rsid w:val="00766E72"/>
    <w:rsid w:val="00771E15"/>
    <w:rsid w:val="0077673C"/>
    <w:rsid w:val="007822CB"/>
    <w:rsid w:val="0078254E"/>
    <w:rsid w:val="00783344"/>
    <w:rsid w:val="00790E56"/>
    <w:rsid w:val="0079749D"/>
    <w:rsid w:val="007A00CD"/>
    <w:rsid w:val="007A4391"/>
    <w:rsid w:val="007A7160"/>
    <w:rsid w:val="007A72DE"/>
    <w:rsid w:val="007A7C9A"/>
    <w:rsid w:val="007A7FB3"/>
    <w:rsid w:val="007B1EB8"/>
    <w:rsid w:val="007B5384"/>
    <w:rsid w:val="007B7537"/>
    <w:rsid w:val="007C3F8D"/>
    <w:rsid w:val="007C4DDB"/>
    <w:rsid w:val="007C71BB"/>
    <w:rsid w:val="007C79D3"/>
    <w:rsid w:val="007D4636"/>
    <w:rsid w:val="007D4F3B"/>
    <w:rsid w:val="007D674D"/>
    <w:rsid w:val="007E184D"/>
    <w:rsid w:val="007E5115"/>
    <w:rsid w:val="007E523B"/>
    <w:rsid w:val="007F195D"/>
    <w:rsid w:val="007F41C6"/>
    <w:rsid w:val="007F6D25"/>
    <w:rsid w:val="00801490"/>
    <w:rsid w:val="00803398"/>
    <w:rsid w:val="0080399B"/>
    <w:rsid w:val="008046C3"/>
    <w:rsid w:val="008054F5"/>
    <w:rsid w:val="00806412"/>
    <w:rsid w:val="00806949"/>
    <w:rsid w:val="0081097F"/>
    <w:rsid w:val="0081216D"/>
    <w:rsid w:val="008134D9"/>
    <w:rsid w:val="0082288A"/>
    <w:rsid w:val="008257E3"/>
    <w:rsid w:val="00834702"/>
    <w:rsid w:val="0083568E"/>
    <w:rsid w:val="00840208"/>
    <w:rsid w:val="008446F5"/>
    <w:rsid w:val="00844A87"/>
    <w:rsid w:val="008504DF"/>
    <w:rsid w:val="008506D6"/>
    <w:rsid w:val="0085099E"/>
    <w:rsid w:val="00851CDA"/>
    <w:rsid w:val="00854F8B"/>
    <w:rsid w:val="00855BB8"/>
    <w:rsid w:val="0085765B"/>
    <w:rsid w:val="0085777F"/>
    <w:rsid w:val="008607E7"/>
    <w:rsid w:val="00862593"/>
    <w:rsid w:val="00864824"/>
    <w:rsid w:val="00870174"/>
    <w:rsid w:val="0088183A"/>
    <w:rsid w:val="0088655E"/>
    <w:rsid w:val="00894CC3"/>
    <w:rsid w:val="00895B4B"/>
    <w:rsid w:val="008A6A1D"/>
    <w:rsid w:val="008B016B"/>
    <w:rsid w:val="008B2EA8"/>
    <w:rsid w:val="008B5919"/>
    <w:rsid w:val="008B7D99"/>
    <w:rsid w:val="008C5535"/>
    <w:rsid w:val="008C6BB0"/>
    <w:rsid w:val="008D0C1B"/>
    <w:rsid w:val="008D0C96"/>
    <w:rsid w:val="008D243E"/>
    <w:rsid w:val="008D79DA"/>
    <w:rsid w:val="008E3C26"/>
    <w:rsid w:val="008E7FDF"/>
    <w:rsid w:val="008F4A5D"/>
    <w:rsid w:val="0091390B"/>
    <w:rsid w:val="00913910"/>
    <w:rsid w:val="0091403A"/>
    <w:rsid w:val="00920DEA"/>
    <w:rsid w:val="00923E7F"/>
    <w:rsid w:val="00923F0E"/>
    <w:rsid w:val="009259FB"/>
    <w:rsid w:val="00930746"/>
    <w:rsid w:val="00940FD2"/>
    <w:rsid w:val="0094225D"/>
    <w:rsid w:val="009442AB"/>
    <w:rsid w:val="00950422"/>
    <w:rsid w:val="0095086D"/>
    <w:rsid w:val="00951E2A"/>
    <w:rsid w:val="00952B67"/>
    <w:rsid w:val="009613E9"/>
    <w:rsid w:val="00965980"/>
    <w:rsid w:val="009708E1"/>
    <w:rsid w:val="00970C4D"/>
    <w:rsid w:val="00971E97"/>
    <w:rsid w:val="009758A0"/>
    <w:rsid w:val="0097591C"/>
    <w:rsid w:val="00977303"/>
    <w:rsid w:val="00983761"/>
    <w:rsid w:val="00984408"/>
    <w:rsid w:val="0098616F"/>
    <w:rsid w:val="0098750E"/>
    <w:rsid w:val="00992967"/>
    <w:rsid w:val="00993199"/>
    <w:rsid w:val="009A2448"/>
    <w:rsid w:val="009A7325"/>
    <w:rsid w:val="009B3268"/>
    <w:rsid w:val="009B5A3D"/>
    <w:rsid w:val="009C1187"/>
    <w:rsid w:val="009C1CAD"/>
    <w:rsid w:val="009C27B5"/>
    <w:rsid w:val="009C2EF8"/>
    <w:rsid w:val="009D5EC1"/>
    <w:rsid w:val="009E058F"/>
    <w:rsid w:val="009E09E3"/>
    <w:rsid w:val="009E4730"/>
    <w:rsid w:val="009E535B"/>
    <w:rsid w:val="009E610B"/>
    <w:rsid w:val="009E681C"/>
    <w:rsid w:val="009E7EB9"/>
    <w:rsid w:val="009F24B8"/>
    <w:rsid w:val="009F5C60"/>
    <w:rsid w:val="00A01BF0"/>
    <w:rsid w:val="00A06AFB"/>
    <w:rsid w:val="00A07B8D"/>
    <w:rsid w:val="00A07C62"/>
    <w:rsid w:val="00A155F1"/>
    <w:rsid w:val="00A161CE"/>
    <w:rsid w:val="00A17142"/>
    <w:rsid w:val="00A17C66"/>
    <w:rsid w:val="00A207DA"/>
    <w:rsid w:val="00A218CE"/>
    <w:rsid w:val="00A22F18"/>
    <w:rsid w:val="00A24005"/>
    <w:rsid w:val="00A25CE0"/>
    <w:rsid w:val="00A312DD"/>
    <w:rsid w:val="00A32A49"/>
    <w:rsid w:val="00A32BB1"/>
    <w:rsid w:val="00A354DF"/>
    <w:rsid w:val="00A40BCB"/>
    <w:rsid w:val="00A41F01"/>
    <w:rsid w:val="00A451D3"/>
    <w:rsid w:val="00A465C3"/>
    <w:rsid w:val="00A5148C"/>
    <w:rsid w:val="00A54420"/>
    <w:rsid w:val="00A556B7"/>
    <w:rsid w:val="00A567A0"/>
    <w:rsid w:val="00A574BE"/>
    <w:rsid w:val="00A57E04"/>
    <w:rsid w:val="00A6502E"/>
    <w:rsid w:val="00A650A8"/>
    <w:rsid w:val="00A67EA5"/>
    <w:rsid w:val="00A72525"/>
    <w:rsid w:val="00A7258A"/>
    <w:rsid w:val="00A735A1"/>
    <w:rsid w:val="00A73BF4"/>
    <w:rsid w:val="00A768B1"/>
    <w:rsid w:val="00A77060"/>
    <w:rsid w:val="00A863BE"/>
    <w:rsid w:val="00A87F43"/>
    <w:rsid w:val="00A96379"/>
    <w:rsid w:val="00AA161E"/>
    <w:rsid w:val="00AA4FE2"/>
    <w:rsid w:val="00AA53B3"/>
    <w:rsid w:val="00AA5B5F"/>
    <w:rsid w:val="00AB5230"/>
    <w:rsid w:val="00AC7E46"/>
    <w:rsid w:val="00AD1E9C"/>
    <w:rsid w:val="00AD244B"/>
    <w:rsid w:val="00AD33AA"/>
    <w:rsid w:val="00AD4287"/>
    <w:rsid w:val="00AD6E96"/>
    <w:rsid w:val="00AD7D75"/>
    <w:rsid w:val="00AE264B"/>
    <w:rsid w:val="00AE2A8F"/>
    <w:rsid w:val="00AE2BBA"/>
    <w:rsid w:val="00AE397B"/>
    <w:rsid w:val="00AE3BC8"/>
    <w:rsid w:val="00AE4106"/>
    <w:rsid w:val="00AE447E"/>
    <w:rsid w:val="00AE454D"/>
    <w:rsid w:val="00AF3D92"/>
    <w:rsid w:val="00AF45D9"/>
    <w:rsid w:val="00AF556B"/>
    <w:rsid w:val="00AF57A4"/>
    <w:rsid w:val="00AF7507"/>
    <w:rsid w:val="00B11915"/>
    <w:rsid w:val="00B12C8D"/>
    <w:rsid w:val="00B16363"/>
    <w:rsid w:val="00B16DF6"/>
    <w:rsid w:val="00B20918"/>
    <w:rsid w:val="00B22FC6"/>
    <w:rsid w:val="00B236E4"/>
    <w:rsid w:val="00B3151F"/>
    <w:rsid w:val="00B3662B"/>
    <w:rsid w:val="00B4343A"/>
    <w:rsid w:val="00B44CB5"/>
    <w:rsid w:val="00B4524F"/>
    <w:rsid w:val="00B45D16"/>
    <w:rsid w:val="00B52DDC"/>
    <w:rsid w:val="00B5599A"/>
    <w:rsid w:val="00B56AA3"/>
    <w:rsid w:val="00B571FB"/>
    <w:rsid w:val="00B600D0"/>
    <w:rsid w:val="00B62ED6"/>
    <w:rsid w:val="00B66211"/>
    <w:rsid w:val="00B67700"/>
    <w:rsid w:val="00B70444"/>
    <w:rsid w:val="00B719CC"/>
    <w:rsid w:val="00B72A5C"/>
    <w:rsid w:val="00B739C5"/>
    <w:rsid w:val="00B76C72"/>
    <w:rsid w:val="00B815EB"/>
    <w:rsid w:val="00B81ECB"/>
    <w:rsid w:val="00B836E3"/>
    <w:rsid w:val="00B839E0"/>
    <w:rsid w:val="00B86B30"/>
    <w:rsid w:val="00B86D4A"/>
    <w:rsid w:val="00B93076"/>
    <w:rsid w:val="00B954C7"/>
    <w:rsid w:val="00B96BB6"/>
    <w:rsid w:val="00BA0D99"/>
    <w:rsid w:val="00BA30A0"/>
    <w:rsid w:val="00BA49ED"/>
    <w:rsid w:val="00BA563D"/>
    <w:rsid w:val="00BB3252"/>
    <w:rsid w:val="00BC6342"/>
    <w:rsid w:val="00BD19E4"/>
    <w:rsid w:val="00BF1903"/>
    <w:rsid w:val="00BF332B"/>
    <w:rsid w:val="00BF3A83"/>
    <w:rsid w:val="00BF3ECA"/>
    <w:rsid w:val="00BF42AF"/>
    <w:rsid w:val="00BF45D6"/>
    <w:rsid w:val="00C0035A"/>
    <w:rsid w:val="00C0059D"/>
    <w:rsid w:val="00C02600"/>
    <w:rsid w:val="00C05AD6"/>
    <w:rsid w:val="00C061DC"/>
    <w:rsid w:val="00C0638E"/>
    <w:rsid w:val="00C15273"/>
    <w:rsid w:val="00C161B7"/>
    <w:rsid w:val="00C17A05"/>
    <w:rsid w:val="00C2760A"/>
    <w:rsid w:val="00C30172"/>
    <w:rsid w:val="00C31A96"/>
    <w:rsid w:val="00C3758C"/>
    <w:rsid w:val="00C37EF0"/>
    <w:rsid w:val="00C400E0"/>
    <w:rsid w:val="00C4168F"/>
    <w:rsid w:val="00C437CB"/>
    <w:rsid w:val="00C4381E"/>
    <w:rsid w:val="00C46749"/>
    <w:rsid w:val="00C47945"/>
    <w:rsid w:val="00C55F7A"/>
    <w:rsid w:val="00C63D3B"/>
    <w:rsid w:val="00C63D69"/>
    <w:rsid w:val="00C6612F"/>
    <w:rsid w:val="00C66279"/>
    <w:rsid w:val="00C67229"/>
    <w:rsid w:val="00C726F7"/>
    <w:rsid w:val="00C7310C"/>
    <w:rsid w:val="00C750CD"/>
    <w:rsid w:val="00C7735D"/>
    <w:rsid w:val="00C86A97"/>
    <w:rsid w:val="00C90279"/>
    <w:rsid w:val="00C91A66"/>
    <w:rsid w:val="00C966B2"/>
    <w:rsid w:val="00CA38C3"/>
    <w:rsid w:val="00CA6E0D"/>
    <w:rsid w:val="00CB393D"/>
    <w:rsid w:val="00CB45CF"/>
    <w:rsid w:val="00CB63F5"/>
    <w:rsid w:val="00CC1779"/>
    <w:rsid w:val="00CD1739"/>
    <w:rsid w:val="00CD2BC2"/>
    <w:rsid w:val="00CD46A0"/>
    <w:rsid w:val="00CE27B0"/>
    <w:rsid w:val="00CE4068"/>
    <w:rsid w:val="00CF0A43"/>
    <w:rsid w:val="00CF2140"/>
    <w:rsid w:val="00CF37EF"/>
    <w:rsid w:val="00CF4D0F"/>
    <w:rsid w:val="00CF5CB6"/>
    <w:rsid w:val="00CF6D1C"/>
    <w:rsid w:val="00D01083"/>
    <w:rsid w:val="00D025AC"/>
    <w:rsid w:val="00D02D17"/>
    <w:rsid w:val="00D04D40"/>
    <w:rsid w:val="00D10991"/>
    <w:rsid w:val="00D1192E"/>
    <w:rsid w:val="00D16A4D"/>
    <w:rsid w:val="00D20472"/>
    <w:rsid w:val="00D2085F"/>
    <w:rsid w:val="00D21F7B"/>
    <w:rsid w:val="00D25396"/>
    <w:rsid w:val="00D25AB0"/>
    <w:rsid w:val="00D30B8B"/>
    <w:rsid w:val="00D3177E"/>
    <w:rsid w:val="00D32D2D"/>
    <w:rsid w:val="00D339E0"/>
    <w:rsid w:val="00D364C0"/>
    <w:rsid w:val="00D440B1"/>
    <w:rsid w:val="00D45193"/>
    <w:rsid w:val="00D47D69"/>
    <w:rsid w:val="00D5070A"/>
    <w:rsid w:val="00D53B4A"/>
    <w:rsid w:val="00D54EA5"/>
    <w:rsid w:val="00D61598"/>
    <w:rsid w:val="00D62F83"/>
    <w:rsid w:val="00D64F35"/>
    <w:rsid w:val="00D67D7F"/>
    <w:rsid w:val="00D74AA1"/>
    <w:rsid w:val="00D755C8"/>
    <w:rsid w:val="00D83430"/>
    <w:rsid w:val="00D939EB"/>
    <w:rsid w:val="00DB231F"/>
    <w:rsid w:val="00DB2BB8"/>
    <w:rsid w:val="00DB660C"/>
    <w:rsid w:val="00DC0F12"/>
    <w:rsid w:val="00DC39AF"/>
    <w:rsid w:val="00DC51CA"/>
    <w:rsid w:val="00DC55AC"/>
    <w:rsid w:val="00DD0985"/>
    <w:rsid w:val="00DD4F07"/>
    <w:rsid w:val="00DD5E44"/>
    <w:rsid w:val="00DE3CE5"/>
    <w:rsid w:val="00DE6538"/>
    <w:rsid w:val="00DF36FF"/>
    <w:rsid w:val="00DF53D1"/>
    <w:rsid w:val="00DF756B"/>
    <w:rsid w:val="00E012DA"/>
    <w:rsid w:val="00E0271A"/>
    <w:rsid w:val="00E10EE0"/>
    <w:rsid w:val="00E1456F"/>
    <w:rsid w:val="00E14FF0"/>
    <w:rsid w:val="00E27972"/>
    <w:rsid w:val="00E35BEC"/>
    <w:rsid w:val="00E3762D"/>
    <w:rsid w:val="00E4152C"/>
    <w:rsid w:val="00E43A38"/>
    <w:rsid w:val="00E44424"/>
    <w:rsid w:val="00E44E40"/>
    <w:rsid w:val="00E45164"/>
    <w:rsid w:val="00E46139"/>
    <w:rsid w:val="00E46461"/>
    <w:rsid w:val="00E50291"/>
    <w:rsid w:val="00E52983"/>
    <w:rsid w:val="00E52C3C"/>
    <w:rsid w:val="00E703C4"/>
    <w:rsid w:val="00E710D5"/>
    <w:rsid w:val="00E71D93"/>
    <w:rsid w:val="00E73342"/>
    <w:rsid w:val="00E8060E"/>
    <w:rsid w:val="00E82E44"/>
    <w:rsid w:val="00E854A3"/>
    <w:rsid w:val="00E90DD8"/>
    <w:rsid w:val="00E94B56"/>
    <w:rsid w:val="00E96D3E"/>
    <w:rsid w:val="00EA13A4"/>
    <w:rsid w:val="00EB1910"/>
    <w:rsid w:val="00EB2452"/>
    <w:rsid w:val="00EB2D73"/>
    <w:rsid w:val="00EB77FE"/>
    <w:rsid w:val="00EC083B"/>
    <w:rsid w:val="00EC16CD"/>
    <w:rsid w:val="00EC2031"/>
    <w:rsid w:val="00EC2D62"/>
    <w:rsid w:val="00EC438D"/>
    <w:rsid w:val="00ED0B54"/>
    <w:rsid w:val="00ED1EE8"/>
    <w:rsid w:val="00ED49CB"/>
    <w:rsid w:val="00ED59E0"/>
    <w:rsid w:val="00ED5A2F"/>
    <w:rsid w:val="00EF005C"/>
    <w:rsid w:val="00EF2817"/>
    <w:rsid w:val="00EF2908"/>
    <w:rsid w:val="00EF35F2"/>
    <w:rsid w:val="00EF60C7"/>
    <w:rsid w:val="00EF74D5"/>
    <w:rsid w:val="00F0290A"/>
    <w:rsid w:val="00F03BE3"/>
    <w:rsid w:val="00F15283"/>
    <w:rsid w:val="00F1775B"/>
    <w:rsid w:val="00F21A45"/>
    <w:rsid w:val="00F237DA"/>
    <w:rsid w:val="00F246CA"/>
    <w:rsid w:val="00F24DEC"/>
    <w:rsid w:val="00F25625"/>
    <w:rsid w:val="00F275A4"/>
    <w:rsid w:val="00F30AAD"/>
    <w:rsid w:val="00F318CE"/>
    <w:rsid w:val="00F32776"/>
    <w:rsid w:val="00F3490F"/>
    <w:rsid w:val="00F34AAA"/>
    <w:rsid w:val="00F3659B"/>
    <w:rsid w:val="00F36732"/>
    <w:rsid w:val="00F370A9"/>
    <w:rsid w:val="00F42461"/>
    <w:rsid w:val="00F454AF"/>
    <w:rsid w:val="00F46C47"/>
    <w:rsid w:val="00F50E97"/>
    <w:rsid w:val="00F533E7"/>
    <w:rsid w:val="00F64077"/>
    <w:rsid w:val="00F6541E"/>
    <w:rsid w:val="00F65AF9"/>
    <w:rsid w:val="00F66410"/>
    <w:rsid w:val="00F67B30"/>
    <w:rsid w:val="00F67E41"/>
    <w:rsid w:val="00F724D7"/>
    <w:rsid w:val="00F7636E"/>
    <w:rsid w:val="00F8107D"/>
    <w:rsid w:val="00F82DB6"/>
    <w:rsid w:val="00F84D9F"/>
    <w:rsid w:val="00F86A5E"/>
    <w:rsid w:val="00F873C2"/>
    <w:rsid w:val="00F910D7"/>
    <w:rsid w:val="00F916A3"/>
    <w:rsid w:val="00F918E0"/>
    <w:rsid w:val="00F95D0B"/>
    <w:rsid w:val="00F96F2F"/>
    <w:rsid w:val="00FA0495"/>
    <w:rsid w:val="00FA108A"/>
    <w:rsid w:val="00FA3854"/>
    <w:rsid w:val="00FA46E4"/>
    <w:rsid w:val="00FA5FBB"/>
    <w:rsid w:val="00FB1A29"/>
    <w:rsid w:val="00FB36F8"/>
    <w:rsid w:val="00FB4112"/>
    <w:rsid w:val="00FB4CB5"/>
    <w:rsid w:val="00FC3846"/>
    <w:rsid w:val="00FC3D2D"/>
    <w:rsid w:val="00FC3F43"/>
    <w:rsid w:val="00FC5699"/>
    <w:rsid w:val="00FC5BEF"/>
    <w:rsid w:val="00FD4C21"/>
    <w:rsid w:val="00FD6D45"/>
    <w:rsid w:val="00FE1690"/>
    <w:rsid w:val="00FE3BF3"/>
    <w:rsid w:val="00FE67FB"/>
    <w:rsid w:val="00FF276A"/>
    <w:rsid w:val="00FF37D7"/>
    <w:rsid w:val="00FF65D5"/>
    <w:rsid w:val="02724DE0"/>
    <w:rsid w:val="08E8E232"/>
    <w:rsid w:val="09D0E60E"/>
    <w:rsid w:val="0B6040F5"/>
    <w:rsid w:val="0C992403"/>
    <w:rsid w:val="0CFC1156"/>
    <w:rsid w:val="0CFEDE75"/>
    <w:rsid w:val="0F5D3642"/>
    <w:rsid w:val="1105F1D7"/>
    <w:rsid w:val="11A637AC"/>
    <w:rsid w:val="11D13F3C"/>
    <w:rsid w:val="13FC3124"/>
    <w:rsid w:val="15195187"/>
    <w:rsid w:val="169C3C10"/>
    <w:rsid w:val="16B6D454"/>
    <w:rsid w:val="17369CC0"/>
    <w:rsid w:val="1C8756B6"/>
    <w:rsid w:val="1D84C95C"/>
    <w:rsid w:val="1EB5F307"/>
    <w:rsid w:val="1F466BAF"/>
    <w:rsid w:val="1FACB4EF"/>
    <w:rsid w:val="2076D364"/>
    <w:rsid w:val="22C46614"/>
    <w:rsid w:val="238082D8"/>
    <w:rsid w:val="2389642A"/>
    <w:rsid w:val="25709FB8"/>
    <w:rsid w:val="25B5AD33"/>
    <w:rsid w:val="2615109F"/>
    <w:rsid w:val="268E1410"/>
    <w:rsid w:val="286D5B97"/>
    <w:rsid w:val="28F604C9"/>
    <w:rsid w:val="2BE5ED10"/>
    <w:rsid w:val="2E233D49"/>
    <w:rsid w:val="308B749E"/>
    <w:rsid w:val="31713226"/>
    <w:rsid w:val="329C1DC1"/>
    <w:rsid w:val="353B4EB0"/>
    <w:rsid w:val="35CE3975"/>
    <w:rsid w:val="38BCB533"/>
    <w:rsid w:val="390B5F45"/>
    <w:rsid w:val="395A0927"/>
    <w:rsid w:val="3ADF0983"/>
    <w:rsid w:val="3BFAB76C"/>
    <w:rsid w:val="40C0CD37"/>
    <w:rsid w:val="41628901"/>
    <w:rsid w:val="421A8744"/>
    <w:rsid w:val="45CBF7F6"/>
    <w:rsid w:val="4623D01B"/>
    <w:rsid w:val="47C8AEE4"/>
    <w:rsid w:val="494FB074"/>
    <w:rsid w:val="4AF54805"/>
    <w:rsid w:val="4BA6A07B"/>
    <w:rsid w:val="4D8627E2"/>
    <w:rsid w:val="4EBF5863"/>
    <w:rsid w:val="4F35D808"/>
    <w:rsid w:val="4FB18A04"/>
    <w:rsid w:val="528729CC"/>
    <w:rsid w:val="571E91D8"/>
    <w:rsid w:val="5E67BA33"/>
    <w:rsid w:val="5F5C0C0B"/>
    <w:rsid w:val="5FFF8AEE"/>
    <w:rsid w:val="621FBBCC"/>
    <w:rsid w:val="631E6B3A"/>
    <w:rsid w:val="640345A3"/>
    <w:rsid w:val="64912065"/>
    <w:rsid w:val="686F6BDF"/>
    <w:rsid w:val="6A207545"/>
    <w:rsid w:val="6A50E55F"/>
    <w:rsid w:val="6C9EF95C"/>
    <w:rsid w:val="6D9E6EB5"/>
    <w:rsid w:val="6E1C81F4"/>
    <w:rsid w:val="70C779B1"/>
    <w:rsid w:val="75EEAEA8"/>
    <w:rsid w:val="7A7E6B1E"/>
    <w:rsid w:val="7A972B94"/>
    <w:rsid w:val="7C32FBF5"/>
    <w:rsid w:val="7C944D07"/>
    <w:rsid w:val="7CBCE180"/>
    <w:rsid w:val="7CD50432"/>
    <w:rsid w:val="7DB60BE0"/>
    <w:rsid w:val="7E081A59"/>
    <w:rsid w:val="7E58B1E1"/>
    <w:rsid w:val="7EA3DB8A"/>
    <w:rsid w:val="7F1CE1A6"/>
    <w:rsid w:val="7F1F4300"/>
    <w:rsid w:val="7FA3E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EB115"/>
  <w15:docId w15:val="{773159D4-11D5-40DC-824C-E3BEC3FC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A0"/>
    <w:rPr>
      <w:rFonts w:ascii="Inter" w:hAnsi="Inter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29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bCs/>
      <w:color w:val="EC660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FE"/>
    <w:pPr>
      <w:keepNext/>
      <w:numPr>
        <w:ilvl w:val="1"/>
        <w:numId w:val="4"/>
      </w:numPr>
      <w:spacing w:before="240" w:after="24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EFE"/>
    <w:pPr>
      <w:keepNext/>
      <w:numPr>
        <w:ilvl w:val="2"/>
        <w:numId w:val="4"/>
      </w:numPr>
      <w:spacing w:before="240" w:after="24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EFE"/>
    <w:pPr>
      <w:keepNext/>
      <w:spacing w:before="240" w:after="240"/>
      <w:outlineLvl w:val="3"/>
    </w:pPr>
    <w:rPr>
      <w:rFonts w:eastAsia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D7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D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D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D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D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C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56"/>
  </w:style>
  <w:style w:type="paragraph" w:styleId="Footer">
    <w:name w:val="footer"/>
    <w:basedOn w:val="Normal"/>
    <w:link w:val="FooterChar"/>
    <w:uiPriority w:val="99"/>
    <w:unhideWhenUsed/>
    <w:rsid w:val="00F96F2F"/>
    <w:pPr>
      <w:tabs>
        <w:tab w:val="center" w:pos="4513"/>
        <w:tab w:val="right" w:pos="9026"/>
      </w:tabs>
      <w:spacing w:after="60"/>
      <w:ind w:left="227" w:hanging="227"/>
    </w:pPr>
  </w:style>
  <w:style w:type="character" w:customStyle="1" w:styleId="FooterChar">
    <w:name w:val="Footer Char"/>
    <w:link w:val="Footer"/>
    <w:uiPriority w:val="99"/>
    <w:rsid w:val="00F96F2F"/>
    <w:rPr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5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1C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rsid w:val="00A556B7"/>
    <w:rPr>
      <w:rFonts w:ascii="Arial" w:eastAsia="Times New Roman" w:hAnsi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A556B7"/>
    <w:rPr>
      <w:rFonts w:ascii="Arial" w:eastAsia="Times New Roman" w:hAnsi="Arial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556B7"/>
    <w:pPr>
      <w:pBdr>
        <w:bottom w:val="single" w:sz="8" w:space="4" w:color="4F81BD"/>
      </w:pBdr>
      <w:spacing w:after="300"/>
      <w:contextualSpacing/>
    </w:pPr>
    <w:rPr>
      <w:rFonts w:eastAsia="Times New Roman"/>
      <w:b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link w:val="Title"/>
    <w:uiPriority w:val="10"/>
    <w:rsid w:val="00A556B7"/>
    <w:rPr>
      <w:rFonts w:ascii="Arial" w:eastAsia="Times New Roman" w:hAnsi="Arial"/>
      <w:b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A30A0"/>
    <w:pPr>
      <w:numPr>
        <w:ilvl w:val="1"/>
      </w:numPr>
    </w:pPr>
    <w:rPr>
      <w:rFonts w:eastAsia="Times New Roman"/>
      <w:b/>
      <w:iCs/>
      <w:color w:val="404040"/>
      <w:spacing w:val="15"/>
      <w:sz w:val="40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BA30A0"/>
    <w:rPr>
      <w:rFonts w:ascii="Arial" w:eastAsia="Times New Roman" w:hAnsi="Arial"/>
      <w:b/>
      <w:iCs/>
      <w:color w:val="404040"/>
      <w:spacing w:val="15"/>
      <w:sz w:val="40"/>
      <w:szCs w:val="24"/>
      <w:lang w:val="en-US" w:eastAsia="ja-JP"/>
    </w:rPr>
  </w:style>
  <w:style w:type="character" w:customStyle="1" w:styleId="Heading1Char">
    <w:name w:val="Heading 1 Char"/>
    <w:link w:val="Heading1"/>
    <w:uiPriority w:val="9"/>
    <w:rsid w:val="004F429C"/>
    <w:rPr>
      <w:rFonts w:ascii="Inter" w:eastAsia="Times New Roman" w:hAnsi="Inter"/>
      <w:b/>
      <w:bCs/>
      <w:color w:val="EC6608"/>
      <w:sz w:val="32"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8616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3CBD5A742C28424DA5172AD252E32316">
    <w:name w:val="3CBD5A742C28424DA5172AD252E32316"/>
    <w:rsid w:val="00A25CE0"/>
    <w:pPr>
      <w:spacing w:after="200" w:line="276" w:lineRule="auto"/>
    </w:pPr>
    <w:rPr>
      <w:rFonts w:eastAsia="MS Mincho" w:cs="Arial"/>
      <w:sz w:val="22"/>
      <w:szCs w:val="22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F96F2F"/>
    <w:pPr>
      <w:numPr>
        <w:numId w:val="1"/>
      </w:numPr>
      <w:spacing w:after="120"/>
      <w:contextualSpacing/>
    </w:pPr>
    <w:rPr>
      <w:rFonts w:eastAsia="MS Mincho"/>
      <w:szCs w:val="24"/>
      <w:lang w:eastAsia="ja-JP"/>
    </w:rPr>
  </w:style>
  <w:style w:type="paragraph" w:styleId="FootnoteText">
    <w:name w:val="footnote text"/>
    <w:basedOn w:val="Normal"/>
    <w:link w:val="FootnoteTextChar"/>
    <w:unhideWhenUsed/>
    <w:rsid w:val="00087982"/>
    <w:pPr>
      <w:spacing w:after="120"/>
      <w:ind w:left="142" w:hanging="142"/>
    </w:pPr>
    <w:rPr>
      <w:rFonts w:eastAsia="MS Mincho"/>
      <w:sz w:val="18"/>
      <w:szCs w:val="24"/>
      <w:lang w:eastAsia="ja-JP"/>
    </w:rPr>
  </w:style>
  <w:style w:type="character" w:customStyle="1" w:styleId="FootnoteTextChar">
    <w:name w:val="Footnote Text Char"/>
    <w:link w:val="FootnoteText"/>
    <w:rsid w:val="00087982"/>
    <w:rPr>
      <w:rFonts w:ascii="Arial" w:eastAsia="MS Mincho" w:hAnsi="Arial"/>
      <w:sz w:val="18"/>
      <w:szCs w:val="24"/>
      <w:lang w:val="en-US" w:eastAsia="ja-JP"/>
    </w:rPr>
  </w:style>
  <w:style w:type="character" w:styleId="FootnoteReference">
    <w:name w:val="footnote reference"/>
    <w:semiHidden/>
    <w:unhideWhenUsed/>
    <w:rsid w:val="00006416"/>
    <w:rPr>
      <w:vertAlign w:val="superscript"/>
    </w:rPr>
  </w:style>
  <w:style w:type="paragraph" w:styleId="BodyText2">
    <w:name w:val="Body Text 2"/>
    <w:basedOn w:val="Normal"/>
    <w:link w:val="BodyText2Char"/>
    <w:rsid w:val="00006416"/>
    <w:pPr>
      <w:spacing w:after="120"/>
    </w:pPr>
    <w:rPr>
      <w:rFonts w:eastAsia="Times New Roman"/>
      <w:b/>
      <w:szCs w:val="20"/>
      <w:lang w:eastAsia="en-GB"/>
    </w:rPr>
  </w:style>
  <w:style w:type="character" w:customStyle="1" w:styleId="BodyText2Char">
    <w:name w:val="Body Text 2 Char"/>
    <w:link w:val="BodyText2"/>
    <w:rsid w:val="00006416"/>
    <w:rPr>
      <w:rFonts w:ascii="Arial" w:eastAsia="Times New Roman" w:hAnsi="Arial"/>
      <w:b/>
    </w:rPr>
  </w:style>
  <w:style w:type="paragraph" w:styleId="BlockText">
    <w:name w:val="Block Text"/>
    <w:basedOn w:val="Normal"/>
    <w:rsid w:val="00006416"/>
    <w:pPr>
      <w:ind w:left="1080" w:right="720"/>
    </w:pPr>
    <w:rPr>
      <w:rFonts w:eastAsia="Times New Roman"/>
      <w:szCs w:val="20"/>
      <w:lang w:eastAsia="ja-JP"/>
    </w:rPr>
  </w:style>
  <w:style w:type="character" w:customStyle="1" w:styleId="Heading2Char">
    <w:name w:val="Heading 2 Char"/>
    <w:link w:val="Heading2"/>
    <w:uiPriority w:val="9"/>
    <w:rsid w:val="00175EFE"/>
    <w:rPr>
      <w:rFonts w:ascii="Inter" w:eastAsia="Times New Roman" w:hAnsi="Inter"/>
      <w:b/>
      <w:bCs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175EFE"/>
    <w:rPr>
      <w:rFonts w:ascii="Inter" w:eastAsia="Times New Roman" w:hAnsi="Inter"/>
      <w:b/>
      <w:bCs/>
      <w:sz w:val="24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175EFE"/>
    <w:rPr>
      <w:rFonts w:ascii="Arial" w:eastAsia="Times New Roman" w:hAnsi="Arial"/>
      <w:b/>
      <w:bCs/>
      <w:i/>
      <w:szCs w:val="28"/>
      <w:lang w:eastAsia="en-US"/>
    </w:rPr>
  </w:style>
  <w:style w:type="paragraph" w:customStyle="1" w:styleId="NumberList">
    <w:name w:val="Number List"/>
    <w:basedOn w:val="ListParagraph"/>
    <w:next w:val="Normal"/>
    <w:link w:val="NumberListChar"/>
    <w:rsid w:val="00A768B1"/>
    <w:pPr>
      <w:widowControl w:val="0"/>
      <w:numPr>
        <w:numId w:val="3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240"/>
      <w:ind w:right="113"/>
      <w:contextualSpacing w:val="0"/>
    </w:pPr>
    <w:rPr>
      <w:rFonts w:cs="Helvetica"/>
      <w:color w:val="141413"/>
      <w:szCs w:val="22"/>
      <w:lang w:val="en-GB"/>
    </w:rPr>
  </w:style>
  <w:style w:type="paragraph" w:customStyle="1" w:styleId="BulletList">
    <w:name w:val="Bullet List"/>
    <w:basedOn w:val="ListParagraph"/>
    <w:link w:val="BulletListChar"/>
    <w:rsid w:val="006869D7"/>
    <w:pPr>
      <w:numPr>
        <w:numId w:val="2"/>
      </w:numPr>
      <w:tabs>
        <w:tab w:val="left" w:pos="454"/>
      </w:tabs>
      <w:spacing w:after="240"/>
      <w:ind w:right="113"/>
      <w:contextualSpacing w:val="0"/>
    </w:pPr>
    <w:rPr>
      <w:lang w:val="en-GB"/>
    </w:rPr>
  </w:style>
  <w:style w:type="character" w:customStyle="1" w:styleId="ListParagraphChar">
    <w:name w:val="List Paragraph Char"/>
    <w:link w:val="ListParagraph"/>
    <w:uiPriority w:val="34"/>
    <w:rsid w:val="00AE2A8F"/>
    <w:rPr>
      <w:rFonts w:ascii="Inter" w:eastAsia="MS Mincho" w:hAnsi="Inter"/>
      <w:szCs w:val="24"/>
      <w:lang w:val="en-US" w:eastAsia="ja-JP"/>
    </w:rPr>
  </w:style>
  <w:style w:type="character" w:customStyle="1" w:styleId="NumberListChar">
    <w:name w:val="Number List Char"/>
    <w:link w:val="NumberList"/>
    <w:rsid w:val="00A768B1"/>
    <w:rPr>
      <w:rFonts w:ascii="Inter" w:eastAsia="MS Mincho" w:hAnsi="Inter" w:cs="Helvetica"/>
      <w:color w:val="141413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273"/>
    <w:pPr>
      <w:spacing w:before="480" w:after="0" w:line="276" w:lineRule="auto"/>
      <w:outlineLvl w:val="9"/>
    </w:pPr>
    <w:rPr>
      <w:rFonts w:eastAsia="MS Gothic"/>
      <w:color w:val="365F91"/>
      <w:lang w:eastAsia="ja-JP"/>
    </w:rPr>
  </w:style>
  <w:style w:type="character" w:customStyle="1" w:styleId="BulletListChar">
    <w:name w:val="Bullet List Char"/>
    <w:link w:val="BulletList"/>
    <w:rsid w:val="00A556B7"/>
    <w:rPr>
      <w:rFonts w:ascii="Inter" w:eastAsia="MS Mincho" w:hAnsi="Inter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5AB0"/>
    <w:pPr>
      <w:tabs>
        <w:tab w:val="left" w:pos="851"/>
        <w:tab w:val="right" w:pos="9016"/>
      </w:tabs>
      <w:spacing w:before="360" w:after="36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5AB0"/>
    <w:pPr>
      <w:tabs>
        <w:tab w:val="left" w:pos="851"/>
        <w:tab w:val="right" w:pos="9016"/>
      </w:tabs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A0495"/>
    <w:pPr>
      <w:tabs>
        <w:tab w:val="left" w:pos="851"/>
        <w:tab w:val="right" w:pos="9016"/>
      </w:tabs>
    </w:pPr>
  </w:style>
  <w:style w:type="character" w:styleId="Hyperlink">
    <w:name w:val="Hyperlink"/>
    <w:uiPriority w:val="99"/>
    <w:unhideWhenUsed/>
    <w:qFormat/>
    <w:rsid w:val="00D64F35"/>
    <w:rPr>
      <w:rFonts w:ascii="Arial" w:hAnsi="Arial"/>
      <w:color w:val="0075BE"/>
      <w:sz w:val="20"/>
      <w:u w:val="single"/>
    </w:rPr>
  </w:style>
  <w:style w:type="paragraph" w:customStyle="1" w:styleId="Footnote">
    <w:name w:val="Footnote"/>
    <w:basedOn w:val="Footer"/>
    <w:link w:val="FootnoteChar"/>
    <w:rsid w:val="006869D7"/>
    <w:pPr>
      <w:ind w:left="142" w:hanging="142"/>
    </w:pPr>
    <w:rPr>
      <w:sz w:val="18"/>
    </w:rPr>
  </w:style>
  <w:style w:type="table" w:styleId="TableGrid">
    <w:name w:val="Table Grid"/>
    <w:basedOn w:val="TableNormal"/>
    <w:uiPriority w:val="39"/>
    <w:rsid w:val="0084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Char">
    <w:name w:val="Footnote Char"/>
    <w:link w:val="Footnote"/>
    <w:rsid w:val="006869D7"/>
    <w:rPr>
      <w:rFonts w:ascii="Arial" w:hAnsi="Arial"/>
      <w:sz w:val="18"/>
      <w:szCs w:val="22"/>
      <w:lang w:eastAsia="en-US"/>
    </w:rPr>
  </w:style>
  <w:style w:type="character" w:styleId="Strong">
    <w:name w:val="Strong"/>
    <w:uiPriority w:val="22"/>
    <w:rsid w:val="00B76C72"/>
    <w:rPr>
      <w:rFonts w:ascii="Arial" w:hAnsi="Arial"/>
      <w:b/>
      <w:bCs/>
    </w:rPr>
  </w:style>
  <w:style w:type="paragraph" w:customStyle="1" w:styleId="Pa2">
    <w:name w:val="Pa2"/>
    <w:basedOn w:val="Normal"/>
    <w:next w:val="Normal"/>
    <w:uiPriority w:val="99"/>
    <w:rsid w:val="00AE454D"/>
    <w:pPr>
      <w:autoSpaceDE w:val="0"/>
      <w:autoSpaceDN w:val="0"/>
      <w:adjustRightInd w:val="0"/>
      <w:spacing w:line="221" w:lineRule="atLeast"/>
    </w:pPr>
    <w:rPr>
      <w:rFonts w:ascii="StoneSans" w:hAnsi="StoneSans"/>
      <w:sz w:val="24"/>
      <w:szCs w:val="24"/>
      <w:lang w:eastAsia="en-GB"/>
    </w:rPr>
  </w:style>
  <w:style w:type="paragraph" w:customStyle="1" w:styleId="Pa5">
    <w:name w:val="Pa5"/>
    <w:basedOn w:val="Normal"/>
    <w:next w:val="Normal"/>
    <w:uiPriority w:val="99"/>
    <w:rsid w:val="00AE454D"/>
    <w:pPr>
      <w:autoSpaceDE w:val="0"/>
      <w:autoSpaceDN w:val="0"/>
      <w:adjustRightInd w:val="0"/>
      <w:spacing w:line="341" w:lineRule="atLeast"/>
    </w:pPr>
    <w:rPr>
      <w:rFonts w:ascii="StoneSans" w:hAnsi="StoneSans"/>
      <w:sz w:val="24"/>
      <w:szCs w:val="24"/>
      <w:lang w:eastAsia="en-GB"/>
    </w:rPr>
  </w:style>
  <w:style w:type="character" w:customStyle="1" w:styleId="A2">
    <w:name w:val="A2"/>
    <w:uiPriority w:val="99"/>
    <w:rsid w:val="00AE454D"/>
    <w:rPr>
      <w:rFonts w:ascii="StoneSansSemibold" w:hAnsi="StoneSansSemibold" w:cs="StoneSansSemibold"/>
      <w:color w:val="00000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B7"/>
    <w:rPr>
      <w:rFonts w:ascii="Inter" w:eastAsiaTheme="majorEastAsia" w:hAnsi="Inter" w:cstheme="majorBidi"/>
      <w:szCs w:val="22"/>
      <w:u w:val="single"/>
      <w:lang w:val="en-US" w:eastAsia="en-US"/>
    </w:rPr>
  </w:style>
  <w:style w:type="character" w:styleId="SubtleEmphasis">
    <w:name w:val="Subtle Emphasis"/>
    <w:basedOn w:val="DefaultParagraphFont"/>
    <w:uiPriority w:val="19"/>
    <w:rsid w:val="00B76C72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B76C72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rsid w:val="00B76C72"/>
    <w:rPr>
      <w:rFonts w:ascii="Arial" w:hAnsi="Arial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rsid w:val="00B76C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72"/>
    <w:rPr>
      <w:rFonts w:ascii="Arial" w:hAnsi="Arial"/>
      <w:i/>
      <w:iCs/>
      <w:color w:val="404040" w:themeColor="text1" w:themeTint="BF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B76C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72"/>
    <w:rPr>
      <w:rFonts w:ascii="Arial" w:hAnsi="Arial"/>
      <w:i/>
      <w:iCs/>
      <w:color w:val="4F81BD" w:themeColor="accent1"/>
      <w:szCs w:val="22"/>
      <w:lang w:eastAsia="en-US"/>
    </w:rPr>
  </w:style>
  <w:style w:type="character" w:styleId="SubtleReference">
    <w:name w:val="Subtle Reference"/>
    <w:basedOn w:val="DefaultParagraphFont"/>
    <w:uiPriority w:val="31"/>
    <w:rsid w:val="00B76C72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B76C72"/>
    <w:rPr>
      <w:rFonts w:ascii="Arial" w:hAnsi="Arial"/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rsid w:val="00B76C72"/>
    <w:rPr>
      <w:rFonts w:ascii="Arial" w:hAnsi="Arial"/>
      <w:b/>
      <w:bCs/>
      <w:i/>
      <w:iCs/>
      <w:spacing w:val="5"/>
    </w:rPr>
  </w:style>
  <w:style w:type="paragraph" w:customStyle="1" w:styleId="Bullet1">
    <w:name w:val="Bullet 1"/>
    <w:basedOn w:val="BulletList"/>
    <w:link w:val="Bullet1Char"/>
    <w:qFormat/>
    <w:rsid w:val="008A6A1D"/>
    <w:pPr>
      <w:numPr>
        <w:numId w:val="5"/>
      </w:numPr>
    </w:pPr>
    <w:rPr>
      <w:rFonts w:cs="Arial"/>
      <w:szCs w:val="22"/>
    </w:rPr>
  </w:style>
  <w:style w:type="paragraph" w:customStyle="1" w:styleId="Bullet2">
    <w:name w:val="Bullet 2"/>
    <w:basedOn w:val="BulletList"/>
    <w:link w:val="Bullet2Char"/>
    <w:qFormat/>
    <w:rsid w:val="00415C94"/>
    <w:pPr>
      <w:numPr>
        <w:ilvl w:val="1"/>
      </w:numPr>
    </w:pPr>
    <w:rPr>
      <w:rFonts w:cs="Arial"/>
      <w:szCs w:val="22"/>
    </w:rPr>
  </w:style>
  <w:style w:type="character" w:customStyle="1" w:styleId="Bullet1Char">
    <w:name w:val="Bullet 1 Char"/>
    <w:basedOn w:val="BulletListChar"/>
    <w:link w:val="Bullet1"/>
    <w:rsid w:val="006869D7"/>
    <w:rPr>
      <w:rFonts w:ascii="Inter" w:eastAsia="MS Mincho" w:hAnsi="Inter" w:cs="Arial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character" w:customStyle="1" w:styleId="Bullet2Char">
    <w:name w:val="Bullet 2 Char"/>
    <w:basedOn w:val="BulletListChar"/>
    <w:link w:val="Bullet2"/>
    <w:rsid w:val="00415C94"/>
    <w:rPr>
      <w:rFonts w:ascii="Inter" w:eastAsia="MS Mincho" w:hAnsi="Inter" w:cs="Arial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04D40"/>
    <w:rPr>
      <w:rFonts w:asciiTheme="minorHAnsi" w:hAnsiTheme="minorHAnsi"/>
      <w:sz w:val="22"/>
    </w:rPr>
  </w:style>
  <w:style w:type="paragraph" w:customStyle="1" w:styleId="HeadingA">
    <w:name w:val="Heading A"/>
    <w:basedOn w:val="Heading1"/>
    <w:link w:val="HeadingAChar"/>
    <w:rsid w:val="0065356F"/>
    <w:pPr>
      <w:numPr>
        <w:numId w:val="0"/>
      </w:numPr>
    </w:pPr>
  </w:style>
  <w:style w:type="character" w:customStyle="1" w:styleId="HeadingAChar">
    <w:name w:val="Heading A Char"/>
    <w:basedOn w:val="Heading1Char"/>
    <w:link w:val="HeadingA"/>
    <w:rsid w:val="0065356F"/>
    <w:rPr>
      <w:rFonts w:ascii="Arial" w:eastAsia="Times New Roman" w:hAnsi="Arial"/>
      <w:b/>
      <w:bCs/>
      <w:color w:val="140F4F"/>
      <w:sz w:val="32"/>
      <w:szCs w:val="28"/>
      <w:lang w:val="en-US" w:eastAsia="en-US"/>
    </w:rPr>
  </w:style>
  <w:style w:type="paragraph" w:customStyle="1" w:styleId="ParaNumbers">
    <w:name w:val="Para Numbers"/>
    <w:basedOn w:val="Normal"/>
    <w:link w:val="ParaNumbersChar"/>
    <w:qFormat/>
    <w:rsid w:val="006869D7"/>
    <w:pPr>
      <w:numPr>
        <w:numId w:val="6"/>
      </w:numPr>
      <w:spacing w:after="240"/>
    </w:pPr>
  </w:style>
  <w:style w:type="character" w:customStyle="1" w:styleId="ParaNumbersChar">
    <w:name w:val="Para Numbers Char"/>
    <w:basedOn w:val="DefaultParagraphFont"/>
    <w:link w:val="ParaNumbers"/>
    <w:rsid w:val="006869D7"/>
    <w:rPr>
      <w:rFonts w:ascii="Inter" w:hAnsi="Inter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D5"/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D5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DocTitle">
    <w:name w:val="Doc Title"/>
    <w:basedOn w:val="Normal"/>
    <w:link w:val="DocTitleChar"/>
    <w:qFormat/>
    <w:rsid w:val="003C58F8"/>
    <w:rPr>
      <w:b/>
      <w:color w:val="EC6608"/>
      <w:sz w:val="48"/>
      <w:szCs w:val="60"/>
    </w:rPr>
  </w:style>
  <w:style w:type="character" w:customStyle="1" w:styleId="DocTitleChar">
    <w:name w:val="Doc Title Char"/>
    <w:basedOn w:val="Heading1Char"/>
    <w:link w:val="DocTitle"/>
    <w:rsid w:val="003C58F8"/>
    <w:rPr>
      <w:rFonts w:ascii="Arial" w:eastAsia="Times New Roman" w:hAnsi="Arial"/>
      <w:b/>
      <w:bCs w:val="0"/>
      <w:color w:val="EC6608"/>
      <w:sz w:val="48"/>
      <w:szCs w:val="60"/>
      <w:lang w:val="en-US" w:eastAsia="en-US"/>
    </w:rPr>
  </w:style>
  <w:style w:type="paragraph" w:customStyle="1" w:styleId="Quotation">
    <w:name w:val="Quotation"/>
    <w:basedOn w:val="Normal"/>
    <w:next w:val="Normal"/>
    <w:link w:val="QuotationChar"/>
    <w:qFormat/>
    <w:rsid w:val="00992967"/>
    <w:pPr>
      <w:ind w:left="851" w:right="851"/>
    </w:pPr>
    <w:rPr>
      <w:sz w:val="18"/>
    </w:rPr>
  </w:style>
  <w:style w:type="character" w:customStyle="1" w:styleId="QuotationChar">
    <w:name w:val="Quotation Char"/>
    <w:basedOn w:val="DefaultParagraphFont"/>
    <w:link w:val="Quotation"/>
    <w:rsid w:val="00992967"/>
    <w:rPr>
      <w:rFonts w:ascii="Arial" w:hAnsi="Arial"/>
      <w:sz w:val="18"/>
      <w:szCs w:val="22"/>
      <w:lang w:eastAsia="en-US"/>
    </w:rPr>
  </w:style>
  <w:style w:type="paragraph" w:customStyle="1" w:styleId="QuoteP">
    <w:name w:val="Quote P"/>
    <w:basedOn w:val="Quotation"/>
    <w:next w:val="Normal"/>
    <w:link w:val="QuotePChar"/>
    <w:qFormat/>
    <w:rsid w:val="00ED5A2F"/>
    <w:pPr>
      <w:ind w:left="1701"/>
    </w:pPr>
  </w:style>
  <w:style w:type="character" w:customStyle="1" w:styleId="QuotePChar">
    <w:name w:val="Quote P Char"/>
    <w:basedOn w:val="QuotationChar"/>
    <w:link w:val="QuoteP"/>
    <w:rsid w:val="00ED5A2F"/>
    <w:rPr>
      <w:rFonts w:ascii="Arial" w:hAnsi="Arial"/>
      <w:sz w:val="18"/>
      <w:szCs w:val="22"/>
      <w:lang w:eastAsia="en-US"/>
    </w:rPr>
  </w:style>
  <w:style w:type="character" w:styleId="FollowedHyperlink">
    <w:name w:val="FollowedHyperlink"/>
    <w:uiPriority w:val="99"/>
    <w:unhideWhenUsed/>
    <w:qFormat/>
    <w:rsid w:val="00D64F35"/>
    <w:rPr>
      <w:rFonts w:ascii="Arial" w:hAnsi="Arial"/>
      <w:color w:val="EC6608"/>
      <w:sz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4F"/>
    <w:rPr>
      <w:color w:val="605E5C"/>
      <w:shd w:val="clear" w:color="auto" w:fill="E1DFDD"/>
    </w:rPr>
  </w:style>
  <w:style w:type="character" w:styleId="PageNumber">
    <w:name w:val="page number"/>
    <w:basedOn w:val="DefaultParagraphFont"/>
    <w:semiHidden/>
    <w:unhideWhenUsed/>
    <w:rsid w:val="00C30172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2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44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mailto:T.Brown@ChopShopLtd.co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T.Brown@ChopShopLtd.co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.Brown@ChopShopLtd.co.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hesketh\Downloads\2018_0914_BI_N4a_Short%20Doc%20Portrait%20with%20Logos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C5F05D43C424B8EC42803F924DF84" ma:contentTypeVersion="14" ma:contentTypeDescription="Create a new document." ma:contentTypeScope="" ma:versionID="1fa1a5ab8af5a15bf185e19188612969">
  <xsd:schema xmlns:xsd="http://www.w3.org/2001/XMLSchema" xmlns:xs="http://www.w3.org/2001/XMLSchema" xmlns:p="http://schemas.microsoft.com/office/2006/metadata/properties" xmlns:ns2="eec00acf-03ec-4c88-aede-0b4d90c3d80f" xmlns:ns3="9dc66476-f74d-43b0-8fe1-2c9fcdda765f" xmlns:ns4="7d459c26-d71c-43ee-8f86-aefe53351e68" targetNamespace="http://schemas.microsoft.com/office/2006/metadata/properties" ma:root="true" ma:fieldsID="a8409610a73235a34b7f7911b3cebc48" ns2:_="" ns3:_="" ns4:_="">
    <xsd:import namespace="eec00acf-03ec-4c88-aede-0b4d90c3d80f"/>
    <xsd:import namespace="9dc66476-f74d-43b0-8fe1-2c9fcdda765f"/>
    <xsd:import namespace="7d459c26-d71c-43ee-8f86-aefe53351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00acf-03ec-4c88-aede-0b4d90c3d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92a95b4-344f-4437-879d-ba7c1dc58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66476-f74d-43b0-8fe1-2c9fcdda765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59c26-d71c-43ee-8f86-aefe53351e6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c94cdf-af76-4b20-89ca-d92950cb0b5d}" ma:internalName="TaxCatchAll" ma:showField="CatchAllData" ma:web="9dc66476-f74d-43b0-8fe1-2c9fcdda7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c00acf-03ec-4c88-aede-0b4d90c3d80f">
      <Terms xmlns="http://schemas.microsoft.com/office/infopath/2007/PartnerControls"/>
    </lcf76f155ced4ddcb4097134ff3c332f>
    <TaxCatchAll xmlns="7d459c26-d71c-43ee-8f86-aefe53351e6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3CEC4-278A-43FD-892F-C4E44B39031C}"/>
</file>

<file path=customXml/itemProps2.xml><?xml version="1.0" encoding="utf-8"?>
<ds:datastoreItem xmlns:ds="http://schemas.openxmlformats.org/officeDocument/2006/customXml" ds:itemID="{5077A4BF-A95D-495F-92E1-55C9886D1A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CECA3-3F04-4FF7-8C18-0051D6FDA7AC}">
  <ds:schemaRefs>
    <ds:schemaRef ds:uri="http://schemas.microsoft.com/office/2006/metadata/properties"/>
    <ds:schemaRef ds:uri="http://schemas.microsoft.com/office/infopath/2007/PartnerControls"/>
    <ds:schemaRef ds:uri="eec00acf-03ec-4c88-aede-0b4d90c3d80f"/>
    <ds:schemaRef ds:uri="7d459c26-d71c-43ee-8f86-aefe53351e68"/>
  </ds:schemaRefs>
</ds:datastoreItem>
</file>

<file path=customXml/itemProps4.xml><?xml version="1.0" encoding="utf-8"?>
<ds:datastoreItem xmlns:ds="http://schemas.openxmlformats.org/officeDocument/2006/customXml" ds:itemID="{96FC3E14-B09D-4A20-B39E-5CE7790815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C:\Users\lydia.hesketh\Downloads\2018_0914_BI_N4a_Short Doc Portrait with Logos (6).dotx</Template>
  <TotalTime>8</TotalTime>
  <Pages>11</Pages>
  <Words>1374</Words>
  <Characters>7837</Characters>
  <Application>Microsoft Office Word</Application>
  <DocSecurity>0</DocSecurity>
  <Lines>65</Lines>
  <Paragraphs>18</Paragraphs>
  <ScaleCrop>false</ScaleCrop>
  <Company>Hewlett-Packard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Hesketh</dc:creator>
  <cp:keywords/>
  <cp:lastModifiedBy>Kirsty  Allison</cp:lastModifiedBy>
  <cp:revision>26</cp:revision>
  <cp:lastPrinted>2022-12-09T08:41:00Z</cp:lastPrinted>
  <dcterms:created xsi:type="dcterms:W3CDTF">2022-11-23T10:12:00Z</dcterms:created>
  <dcterms:modified xsi:type="dcterms:W3CDTF">2024-06-10T06:39:00Z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0x010100247C5F05D43C424B8EC42803F924DF84</vt:lpwstr>
  </property>
  <property fmtid="{D5CDD505-2E9C-101B-9397-08002B2CF9AE}" pid="3" name="IsMyDocuments">
    <vt:bool>true</vt:bool>
  </property>
  <property fmtid="{D5CDD505-2E9C-101B-9397-08002B2CF9AE}" pid="4" name="Theme">
    <vt:lpwstr>3;#None|a17a3171-b607-4946-b4e0-2c33c913bef4</vt:lpwstr>
  </property>
  <property fmtid="{D5CDD505-2E9C-101B-9397-08002B2CF9AE}" pid="5" name="Division">
    <vt:lpwstr>2;#Brand|54eb8981-b8f9-407f-92f3-76b937e40110</vt:lpwstr>
  </property>
  <property fmtid="{D5CDD505-2E9C-101B-9397-08002B2CF9AE}" pid="6" name="Document Type">
    <vt:lpwstr>4;#Template|699bab53-90f5-435b-a5ba-83ea8e861e20</vt:lpwstr>
  </property>
  <property fmtid="{D5CDD505-2E9C-101B-9397-08002B2CF9AE}" pid="7" name="MediaServiceImageTags">
    <vt:lpwstr/>
  </property>
</Properties>
</file>