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C087C"/>
    <w:p w14:paraId="5E5E2A27"/>
    <w:p w14:paraId="5D840158"/>
    <w:p w14:paraId="2C346B61"/>
    <w:p w14:paraId="72083CFB"/>
    <w:p w14:paraId="411853BB"/>
    <w:p w14:paraId="5D511229">
      <w:pPr>
        <w:jc w:val="center"/>
        <w:rPr>
          <w:rFonts w:hint="eastAsia" w:eastAsia="黑体"/>
          <w:b/>
          <w:sz w:val="44"/>
          <w:lang w:val="en-US" w:eastAsia="zh-CN"/>
        </w:rPr>
      </w:pPr>
      <w:r>
        <w:rPr>
          <w:rFonts w:hint="eastAsia" w:eastAsia="黑体"/>
          <w:b/>
          <w:sz w:val="44"/>
        </w:rPr>
        <w:t>《软件技术基础</w:t>
      </w:r>
      <w:r>
        <w:rPr>
          <w:rFonts w:hint="eastAsia" w:eastAsia="黑体"/>
          <w:b/>
          <w:sz w:val="44"/>
          <w:lang w:val="en-US" w:eastAsia="zh-CN"/>
        </w:rPr>
        <w:t>2</w:t>
      </w:r>
      <w:r>
        <w:rPr>
          <w:rFonts w:hint="eastAsia" w:eastAsia="黑体"/>
          <w:b/>
          <w:sz w:val="44"/>
        </w:rPr>
        <w:t>》</w:t>
      </w:r>
      <w:r>
        <w:rPr>
          <w:rFonts w:eastAsia="黑体"/>
          <w:b/>
          <w:sz w:val="44"/>
        </w:rPr>
        <w:pict>
          <v:shape id="_x0000_s2053" o:spid="_x0000_s2053" o:spt="75" type="#_x0000_t75" style="position:absolute;left:0pt;margin-left:126.15pt;margin-top:-28.45pt;height:44.05pt;width:171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MSPhotoEd.3" ShapeID="_x0000_s2053" DrawAspect="Content" ObjectID="_1468075725" r:id="rId4">
            <o:LockedField>false</o:LockedField>
          </o:OLEObject>
        </w:pict>
      </w:r>
      <w:r>
        <w:rPr>
          <w:rFonts w:hint="eastAsia" w:eastAsia="黑体"/>
          <w:b/>
          <w:sz w:val="44"/>
        </w:rPr>
        <w:t>实验报告</w:t>
      </w:r>
      <w:r>
        <w:rPr>
          <w:rFonts w:hint="eastAsia" w:eastAsia="黑体"/>
          <w:b/>
          <w:sz w:val="44"/>
          <w:lang w:val="en-US" w:eastAsia="zh-CN"/>
        </w:rPr>
        <w:t>9</w:t>
      </w:r>
    </w:p>
    <w:p w14:paraId="0A3297F3"/>
    <w:p w14:paraId="51FBEBB7"/>
    <w:p w14:paraId="488EAC4A"/>
    <w:p w14:paraId="24746070"/>
    <w:p w14:paraId="1FA45C17">
      <w:pPr>
        <w:jc w:val="center"/>
      </w:pPr>
      <w:r>
        <w:rPr>
          <w:rFonts w:hint="eastAsia"/>
        </w:rPr>
        <w:drawing>
          <wp:inline distT="0" distB="0" distL="0" distR="0">
            <wp:extent cx="2009775" cy="189547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8838"/>
    <w:p w14:paraId="1A379B9F"/>
    <w:p w14:paraId="6259DCF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 xml:space="preserve"> 机械学院</w:t>
      </w:r>
      <w:r>
        <w:rPr>
          <w:rFonts w:hint="eastAsia"/>
          <w:b/>
          <w:sz w:val="32"/>
          <w:u w:val="single"/>
        </w:rPr>
        <w:t xml:space="preserve">      </w:t>
      </w:r>
    </w:p>
    <w:p w14:paraId="2C7F6832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>2024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</w:p>
    <w:p w14:paraId="2ECD05EE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专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业</w:t>
      </w:r>
      <w:r>
        <w:rPr>
          <w:rFonts w:hint="eastAsia" w:ascii="Times New Roman" w:eastAsia="宋体"/>
          <w:b/>
          <w:sz w:val="32"/>
          <w:lang w:val="en-US" w:eastAsia="zh-CN"/>
        </w:rPr>
        <w:t xml:space="preserve">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 xml:space="preserve">  机械设计制造及其自动化</w:t>
      </w:r>
      <w:r>
        <w:rPr>
          <w:rFonts w:hint="eastAsia"/>
          <w:b/>
          <w:sz w:val="32"/>
          <w:u w:val="single"/>
        </w:rPr>
        <w:t xml:space="preserve">  </w:t>
      </w:r>
    </w:p>
    <w:p w14:paraId="3B9B7681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班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级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 xml:space="preserve">    2班</w:t>
      </w:r>
      <w:r>
        <w:rPr>
          <w:rFonts w:hint="eastAsia"/>
          <w:b/>
          <w:sz w:val="32"/>
          <w:u w:val="single"/>
        </w:rPr>
        <w:t xml:space="preserve"> 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</w:t>
      </w:r>
    </w:p>
    <w:p w14:paraId="0A69450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>3024001040</w:t>
      </w:r>
      <w:r>
        <w:rPr>
          <w:rFonts w:hint="eastAsia"/>
          <w:b/>
          <w:sz w:val="32"/>
          <w:u w:val="single"/>
        </w:rPr>
        <w:t xml:space="preserve">  </w:t>
      </w:r>
    </w:p>
    <w:p w14:paraId="038A78B6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 w:ascii="Times New Roman" w:eastAsia="宋体"/>
          <w:b/>
          <w:sz w:val="32"/>
          <w:u w:val="single"/>
          <w:lang w:val="en-US" w:eastAsia="zh-CN"/>
        </w:rPr>
        <w:t xml:space="preserve"> </w:t>
      </w:r>
      <w:r>
        <w:rPr>
          <w:rFonts w:hint="eastAsia" w:eastAsia="宋体"/>
          <w:b/>
          <w:sz w:val="32"/>
          <w:u w:val="single"/>
          <w:lang w:eastAsia="zh-CN"/>
        </w:rPr>
        <w:t>田建隆</w:t>
      </w:r>
      <w:r>
        <w:rPr>
          <w:rFonts w:hint="eastAsia"/>
          <w:b/>
          <w:sz w:val="32"/>
          <w:u w:val="single"/>
        </w:rPr>
        <w:t xml:space="preserve">       </w:t>
      </w:r>
    </w:p>
    <w:p w14:paraId="72459D0E">
      <w:pPr>
        <w:ind w:firstLine="2891" w:firstLineChars="900"/>
        <w:rPr>
          <w:b/>
          <w:sz w:val="32"/>
        </w:rPr>
      </w:pPr>
    </w:p>
    <w:p w14:paraId="73A7121A">
      <w:pPr>
        <w:ind w:firstLine="2891" w:firstLineChars="900"/>
        <w:rPr>
          <w:b/>
          <w:sz w:val="32"/>
        </w:rPr>
      </w:pPr>
      <w:r>
        <w:rPr>
          <w:rFonts w:hint="eastAsia" w:ascii="Times New Roman" w:eastAsia="宋体"/>
          <w:b/>
          <w:sz w:val="32"/>
          <w:lang w:val="en-US" w:eastAsia="zh-CN"/>
        </w:rPr>
        <w:t>2025</w:t>
      </w:r>
      <w:r>
        <w:rPr>
          <w:rFonts w:hint="eastAsia"/>
          <w:b/>
          <w:sz w:val="32"/>
        </w:rPr>
        <w:t xml:space="preserve">年 </w:t>
      </w:r>
      <w:r>
        <w:rPr>
          <w:rFonts w:hint="eastAsia"/>
          <w:b/>
          <w:sz w:val="32"/>
          <w:lang w:val="en-US" w:eastAsia="zh-CN"/>
        </w:rPr>
        <w:t>12</w:t>
      </w:r>
      <w:r>
        <w:rPr>
          <w:rFonts w:hint="eastAsia"/>
          <w:b/>
          <w:sz w:val="32"/>
        </w:rPr>
        <w:t xml:space="preserve">月 </w:t>
      </w:r>
      <w:r>
        <w:rPr>
          <w:rFonts w:hint="eastAsia"/>
          <w:b/>
          <w:sz w:val="32"/>
          <w:lang w:val="en-US" w:eastAsia="zh-CN"/>
        </w:rPr>
        <w:t>8</w:t>
      </w:r>
      <w:r>
        <w:rPr>
          <w:rFonts w:hint="eastAsia" w:ascii="Times New Roman" w:eastAsia="宋体"/>
          <w:b/>
          <w:sz w:val="32"/>
          <w:lang w:val="en-US" w:eastAsia="zh-CN"/>
        </w:rPr>
        <w:t xml:space="preserve"> </w:t>
      </w:r>
      <w:r>
        <w:rPr>
          <w:rFonts w:hint="eastAsia"/>
          <w:b/>
          <w:sz w:val="32"/>
        </w:rPr>
        <w:t>日</w:t>
      </w:r>
    </w:p>
    <w:p w14:paraId="36B24E9C"/>
    <w:p w14:paraId="0B8A1B37">
      <w:pPr>
        <w:pStyle w:val="2"/>
        <w:jc w:val="center"/>
      </w:pPr>
      <w:r>
        <w:rPr>
          <w:rFonts w:hint="eastAsia"/>
        </w:rPr>
        <w:t>实验九</w:t>
      </w:r>
    </w:p>
    <w:p w14:paraId="4C42BCB6">
      <w:pPr>
        <w:pStyle w:val="3"/>
      </w:pPr>
      <w:r>
        <w:rPr>
          <w:rFonts w:hint="eastAsia"/>
        </w:rPr>
        <w:t>一、实验目的</w:t>
      </w:r>
    </w:p>
    <w:p w14:paraId="374E60A5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通过本试验，使学生理解面向对象程序设计方法中多态性的基本概念及基本语法；掌握运算符重载、虚函数的基本使用方法；理解多态程序的执行过程。</w:t>
      </w:r>
    </w:p>
    <w:p w14:paraId="54DE5B34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二、实验内容</w:t>
      </w:r>
    </w:p>
    <w:p w14:paraId="715DBBBF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1．通过程序实例，理解运算符重载和虚函数的特点和执行机制。</w:t>
      </w:r>
    </w:p>
    <w:p w14:paraId="33F870C5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2．调试教材中练习7第3题的两个程序，给出运行结果。</w:t>
      </w:r>
    </w:p>
    <w:p w14:paraId="5D0AFC13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3．编写教材练习7中第6题要求的程序，并完成上机调试的实验任务。</w:t>
      </w:r>
    </w:p>
    <w:p w14:paraId="09753BD3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三、实验准备</w:t>
      </w:r>
    </w:p>
    <w:p w14:paraId="7184B5BC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复习第七章的内容，重点是7.2、7.3节的内容及相关例题；</w:t>
      </w:r>
    </w:p>
    <w:p w14:paraId="0B3CF452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编写实验内容中2、3要求的程序。</w:t>
      </w:r>
    </w:p>
    <w:p w14:paraId="3C75AD8E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四、实验任务</w:t>
      </w:r>
    </w:p>
    <w:p w14:paraId="28AD3461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任务一：第七章习题3(</w:t>
      </w:r>
      <w:r>
        <w:rPr>
          <w:rFonts w:ascii="宋体" w:hAnsi="宋体"/>
          <w:b w:val="0"/>
          <w:sz w:val="28"/>
          <w:szCs w:val="28"/>
        </w:rPr>
        <w:t>1)</w:t>
      </w:r>
    </w:p>
    <w:p w14:paraId="17BF3C37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1E75CEB1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阅读下列程序并写出输出结果。</w:t>
      </w:r>
    </w:p>
    <w:p w14:paraId="2887256F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2E69FCB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4C52741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484C221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Base{</w:t>
      </w:r>
    </w:p>
    <w:p w14:paraId="38CF940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public:</w:t>
      </w:r>
    </w:p>
    <w:p w14:paraId="2B91BC4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virtual void fun(int x) {</w:t>
      </w:r>
    </w:p>
    <w:p w14:paraId="1111ACB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 &lt;&lt; "Base class x= " &lt;&lt; x &lt;&lt;endl;</w:t>
      </w:r>
    </w:p>
    <w:p w14:paraId="2A247DC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5978EE8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};</w:t>
      </w:r>
    </w:p>
    <w:p w14:paraId="2FDCE28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subclass: public Base{</w:t>
      </w:r>
    </w:p>
    <w:p w14:paraId="0EF2788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public:</w:t>
      </w:r>
    </w:p>
    <w:p w14:paraId="775B20D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virtual void fun(int x) {</w:t>
      </w:r>
    </w:p>
    <w:p w14:paraId="6B627E4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 &lt;&lt; "subclass x= " &lt;&lt; x &lt;&lt; endl;</w:t>
      </w:r>
    </w:p>
    <w:p w14:paraId="2BF934E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4A917A3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void Test(Base* p) {    </w:t>
      </w:r>
    </w:p>
    <w:p w14:paraId="7AA5F37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int a =2;</w:t>
      </w:r>
    </w:p>
    <w:p w14:paraId="5ABFACD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p-&gt;fun(a);</w:t>
      </w:r>
    </w:p>
    <w:p w14:paraId="79B56E2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 </w:t>
      </w:r>
    </w:p>
    <w:p w14:paraId="4C0D734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};</w:t>
      </w:r>
    </w:p>
    <w:p w14:paraId="27CA17D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main() {</w:t>
      </w:r>
    </w:p>
    <w:p w14:paraId="4501521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Base obj1;</w:t>
      </w:r>
    </w:p>
    <w:p w14:paraId="0DD7D55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subclass obj2;</w:t>
      </w:r>
    </w:p>
    <w:p w14:paraId="56C515F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obj2.Test(&amp;obj1); </w:t>
      </w:r>
    </w:p>
    <w:p w14:paraId="53DD6DE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obj2.Test(&amp;obj2); </w:t>
      </w:r>
    </w:p>
    <w:p w14:paraId="55C9B6D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0;</w:t>
      </w:r>
    </w:p>
    <w:p w14:paraId="63B3D19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047C6587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334F8D16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69230" cy="1309370"/>
            <wp:effectExtent l="0" t="0" r="381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62CE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3FEFE8C0"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问题：</w:t>
      </w:r>
      <w:r>
        <w:rPr>
          <w:rFonts w:hint="eastAsia" w:ascii="宋体" w:hAnsi="宋体"/>
          <w:sz w:val="24"/>
        </w:rPr>
        <w:t>main 函数不能作为类的成员函数：C++ 中程序入口 main() 必须是全局函数，不能定义在类内部。</w:t>
      </w:r>
    </w:p>
    <w:p w14:paraId="77024B4A">
      <w:pPr>
        <w:spacing w:line="300" w:lineRule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</w:t>
      </w:r>
      <w:r>
        <w:rPr>
          <w:rFonts w:hint="eastAsia" w:ascii="宋体" w:hAnsi="宋体"/>
          <w:sz w:val="24"/>
          <w:lang w:val="en-US" w:eastAsia="zh-CN"/>
        </w:rPr>
        <w:t>：Test 函数改为 public 后，才能在全局 main 中通过 obj2 调用。</w:t>
      </w:r>
    </w:p>
    <w:p w14:paraId="0DAF3C33"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问题：</w:t>
      </w:r>
      <w:r>
        <w:rPr>
          <w:rFonts w:hint="eastAsia" w:ascii="宋体" w:hAnsi="宋体"/>
          <w:sz w:val="24"/>
        </w:rPr>
        <w:t>Test 成员函数是私有成员：subclass 中的 Test 函数默认是 private，外部无法访问。</w:t>
      </w:r>
    </w:p>
    <w:p w14:paraId="241C6B16">
      <w:pPr>
        <w:spacing w:line="30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改为public。</w:t>
      </w:r>
    </w:p>
    <w:p w14:paraId="16A52F52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任务二：第七章习题3(</w:t>
      </w:r>
      <w:r>
        <w:rPr>
          <w:rFonts w:ascii="宋体" w:hAnsi="宋体"/>
          <w:b w:val="0"/>
          <w:sz w:val="28"/>
          <w:szCs w:val="28"/>
        </w:rPr>
        <w:t>2)</w:t>
      </w:r>
    </w:p>
    <w:p w14:paraId="5A151881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765A0425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阅读下列程序并写出输出结果。</w:t>
      </w:r>
    </w:p>
    <w:p w14:paraId="765E063C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763C8CA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#include&lt;iostream&gt;</w:t>
      </w:r>
    </w:p>
    <w:p w14:paraId="1DAE17F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&lt;cmath&gt;</w:t>
      </w:r>
    </w:p>
    <w:p w14:paraId="40AE3AD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54FDD22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base{</w:t>
      </w:r>
    </w:p>
    <w:p w14:paraId="5B66448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protected:</w:t>
      </w:r>
    </w:p>
    <w:p w14:paraId="211F7D9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int a,n;</w:t>
      </w:r>
    </w:p>
    <w:p w14:paraId="6280475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public:</w:t>
      </w:r>
    </w:p>
    <w:p w14:paraId="6945803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virtual void setab(int i,int j=0){</w:t>
      </w:r>
    </w:p>
    <w:p w14:paraId="5BCDE37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a=i;n=j;</w:t>
      </w:r>
    </w:p>
    <w:p w14:paraId="2F4B194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5F48E16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virtual void disp()=0;</w:t>
      </w:r>
    </w:p>
    <w:p w14:paraId="374E0CA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};</w:t>
      </w:r>
    </w:p>
    <w:p w14:paraId="0ECB389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pa1:public base{</w:t>
      </w:r>
    </w:p>
    <w:p w14:paraId="7AE5406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public:</w:t>
      </w:r>
    </w:p>
    <w:p w14:paraId="1F23953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void disp(){cout&lt;&lt;a*a&lt;&lt;endl;}};</w:t>
      </w:r>
    </w:p>
    <w:p w14:paraId="5C25E3E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pa2:public base{</w:t>
      </w:r>
    </w:p>
    <w:p w14:paraId="14E0769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public:</w:t>
      </w:r>
    </w:p>
    <w:p w14:paraId="05F62DA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void disp(){cout&lt;&lt;a*a*a&lt;&lt;endl;};</w:t>
      </w:r>
    </w:p>
    <w:p w14:paraId="153E753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};</w:t>
      </w:r>
    </w:p>
    <w:p w14:paraId="5D559D9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pan:public base{</w:t>
      </w:r>
    </w:p>
    <w:p w14:paraId="4FD5DD6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public:</w:t>
      </w:r>
    </w:p>
    <w:p w14:paraId="570C91F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void disp(){</w:t>
      </w:r>
    </w:p>
    <w:p w14:paraId="387C3A3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cout&lt;&lt;pow(double(a), double(n))&lt;&lt;endl;}</w:t>
      </w:r>
    </w:p>
    <w:p w14:paraId="1F81C07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};</w:t>
      </w:r>
    </w:p>
    <w:p w14:paraId="60A3AA4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main(){base *pa;pa1 obj1;pa2 obj2;pan obj3;</w:t>
      </w:r>
    </w:p>
    <w:p w14:paraId="34753EB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pa=&amp;obj1;pa-&gt;setab(10);pa-&gt;disp();</w:t>
      </w:r>
    </w:p>
    <w:p w14:paraId="6018BEE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pa=&amp;obj2;pa-&gt;setab(5);pa-&gt;disp();</w:t>
      </w:r>
    </w:p>
    <w:p w14:paraId="10AFC8E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pa=&amp;obj3;pa-&gt;setab(5,4);pa-&gt;disp();</w:t>
      </w:r>
    </w:p>
    <w:p w14:paraId="3D24695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1022235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  <w:bookmarkStart w:id="0" w:name="_GoBack"/>
      <w:bookmarkEnd w:id="0"/>
    </w:p>
    <w:p w14:paraId="08B15CC1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173FFD6E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72405" cy="1480820"/>
            <wp:effectExtent l="0" t="0" r="635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29F9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0A3A56BE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问题：</w:t>
      </w:r>
      <w:r>
        <w:rPr>
          <w:rFonts w:hint="eastAsia" w:ascii="宋体" w:hAnsi="宋体"/>
          <w:sz w:val="24"/>
          <w:lang w:val="en-US" w:eastAsia="zh-CN"/>
        </w:rPr>
        <w:t>纯虚函数声明错误：base 类中 virtual void disp(); 仅声明未定义，且未加 =0 声明为纯虚函数。</w:t>
      </w:r>
    </w:p>
    <w:p w14:paraId="0E58F41A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将 disp() 声明为纯虚函数。</w:t>
      </w:r>
    </w:p>
    <w:p w14:paraId="6C6BDFB5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</w:t>
      </w:r>
      <w:r>
        <w:rPr>
          <w:rFonts w:hint="eastAsia" w:ascii="宋体" w:hAnsi="宋体"/>
          <w:sz w:val="24"/>
          <w:lang w:val="en-US" w:eastAsia="zh-CN"/>
        </w:rPr>
        <w:t>：默认参数的可读性问题。</w:t>
      </w:r>
    </w:p>
    <w:p w14:paraId="29694572">
      <w:pPr>
        <w:spacing w:line="30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setab 的默认参数 j=0 已在基类声明，派生类无需重复，删除多余在派生类中的部分。</w:t>
      </w:r>
    </w:p>
    <w:p w14:paraId="0599373B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任务三：第七章习题</w:t>
      </w:r>
      <w:r>
        <w:rPr>
          <w:rFonts w:ascii="宋体" w:hAnsi="宋体"/>
          <w:b w:val="0"/>
          <w:sz w:val="28"/>
          <w:szCs w:val="28"/>
        </w:rPr>
        <w:t>6</w:t>
      </w:r>
      <w:r>
        <w:rPr>
          <w:rFonts w:hint="eastAsia" w:ascii="宋体" w:hAnsi="宋体"/>
          <w:b w:val="0"/>
          <w:sz w:val="28"/>
          <w:szCs w:val="28"/>
        </w:rPr>
        <w:t>用成员函数实现</w:t>
      </w:r>
    </w:p>
    <w:p w14:paraId="61E8853C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304C2E7B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设计一个字符串类重载“+=”运算符，使其实现两个字符串的连接并赋值。</w:t>
      </w:r>
    </w:p>
    <w:p w14:paraId="759FFCCC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3480BDC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#include&lt;iostream&gt;</w:t>
      </w:r>
    </w:p>
    <w:p w14:paraId="37E07B2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#include&lt;cstring&gt;</w:t>
      </w:r>
    </w:p>
    <w:p w14:paraId="4DE9114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172D94A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charplus{</w:t>
      </w:r>
    </w:p>
    <w:p w14:paraId="0DE4BF6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private:</w:t>
      </w:r>
    </w:p>
    <w:p w14:paraId="56DE1A1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char*str;</w:t>
      </w:r>
    </w:p>
    <w:p w14:paraId="0159990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public:</w:t>
      </w:r>
    </w:p>
    <w:p w14:paraId="7A8D333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charplus(const char *s=""){</w:t>
      </w:r>
    </w:p>
    <w:p w14:paraId="5768F28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 = new char[strlen(s) + 1];</w:t>
      </w:r>
    </w:p>
    <w:p w14:paraId="3D65C85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strcpy(str, s);</w:t>
      </w:r>
    </w:p>
    <w:p w14:paraId="12F6F35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2526FFE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~charplus(){</w:t>
      </w:r>
    </w:p>
    <w:p w14:paraId="71A4BF9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delete[] str;</w:t>
      </w:r>
    </w:p>
    <w:p w14:paraId="5CC60CF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4E71AE3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charplus(const charplus &amp;other){</w:t>
      </w:r>
    </w:p>
    <w:p w14:paraId="542C88C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 = new char[strlen(other.str) + 1];</w:t>
      </w:r>
    </w:p>
    <w:p w14:paraId="3FA9E0B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strcpy(str, other.str);</w:t>
      </w:r>
    </w:p>
    <w:p w14:paraId="15D050F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6290581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charplus&amp; operator=(const charplus &amp;other){</w:t>
      </w:r>
    </w:p>
    <w:p w14:paraId="67BCF49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if(this == &amp;other){</w:t>
      </w:r>
    </w:p>
    <w:p w14:paraId="144AE25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return *this;        }</w:t>
      </w:r>
    </w:p>
    <w:p w14:paraId="0A88DC0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delete[] str;</w:t>
      </w:r>
    </w:p>
    <w:p w14:paraId="7CD9663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 = new char[strlen(other.str) + 1];</w:t>
      </w:r>
    </w:p>
    <w:p w14:paraId="3FFDB48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strcpy(str, other.str);</w:t>
      </w:r>
    </w:p>
    <w:p w14:paraId="08AD56E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*this;}</w:t>
      </w:r>
    </w:p>
    <w:p w14:paraId="59CE645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charplus&amp; operator+=(const charplus &amp;other){</w:t>
      </w:r>
    </w:p>
    <w:p w14:paraId="2886A06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int len1 = strlen(str);</w:t>
      </w:r>
    </w:p>
    <w:p w14:paraId="2D99FF2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int len2 = strlen(other.str);</w:t>
      </w:r>
    </w:p>
    <w:p w14:paraId="15C7C56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char* temp = new char[len1 + len2 + 1];</w:t>
      </w:r>
    </w:p>
    <w:p w14:paraId="7BD2CC9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strcpy(temp, str);</w:t>
      </w:r>
    </w:p>
    <w:p w14:paraId="3F5093E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strcat(temp, other.str);</w:t>
      </w:r>
    </w:p>
    <w:p w14:paraId="0A57BD7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delete[] str;</w:t>
      </w:r>
    </w:p>
    <w:p w14:paraId="0851386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 = temp;</w:t>
      </w:r>
    </w:p>
    <w:p w14:paraId="6006E82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*this;}</w:t>
      </w:r>
    </w:p>
    <w:p w14:paraId="47B9BFF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void display(){</w:t>
      </w:r>
    </w:p>
    <w:p w14:paraId="7BF52DE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cout&lt;&lt;str&lt;&lt;endl;}</w:t>
      </w:r>
    </w:p>
    <w:p w14:paraId="50C5254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};  </w:t>
      </w:r>
    </w:p>
    <w:p w14:paraId="2DFF3F3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main(){</w:t>
      </w:r>
    </w:p>
    <w:p w14:paraId="5BA1E61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 str1("Hello!");</w:t>
      </w:r>
    </w:p>
    <w:p w14:paraId="56BC33C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 str2("you are Welcome");</w:t>
      </w:r>
    </w:p>
    <w:p w14:paraId="26261F1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cout&lt;&lt;"原始str1:";str1.display();</w:t>
      </w:r>
    </w:p>
    <w:p w14:paraId="19B0504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cout&lt;&lt;"原始str2:";str2.display();</w:t>
      </w:r>
    </w:p>
    <w:p w14:paraId="735897F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str1 += str2;</w:t>
      </w:r>
    </w:p>
    <w:p w14:paraId="4394DFE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cout&lt;&lt;"str1 += str2 后:";    str1.display();</w:t>
      </w:r>
    </w:p>
    <w:p w14:paraId="5EC6D92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15B20F5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6B02CEAC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65BF8F6C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71770" cy="1019175"/>
            <wp:effectExtent l="0" t="0" r="127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14A7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72CCD7A3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问题：</w:t>
      </w:r>
      <w:r>
        <w:rPr>
          <w:rFonts w:hint="eastAsia" w:ascii="宋体" w:hAnsi="宋体"/>
          <w:sz w:val="24"/>
          <w:lang w:val="en-US" w:eastAsia="zh-CN"/>
        </w:rPr>
        <w:t>动态内存泄露。</w:t>
      </w:r>
    </w:p>
    <w:p w14:paraId="6AB804F1">
      <w:pPr>
        <w:spacing w:line="30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在析构函数中释放str所分配的内存，+=运算符中先释放就旧内存，在赋值新内存。</w:t>
      </w:r>
    </w:p>
    <w:p w14:paraId="3053E370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问题：</w:t>
      </w:r>
      <w:r>
        <w:rPr>
          <w:rFonts w:hint="eastAsia" w:ascii="宋体" w:hAnsi="宋体"/>
          <w:sz w:val="24"/>
          <w:lang w:val="en-US" w:eastAsia="zh-CN"/>
        </w:rPr>
        <w:t>字符串拼接时内存不足。</w:t>
      </w:r>
    </w:p>
    <w:p w14:paraId="6B0D8FA4">
      <w:pPr>
        <w:spacing w:line="30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计算原字符串 + 待拼接字符串的总长度，按总长度 + 1（存储'\0'）分配新内存。</w:t>
      </w:r>
    </w:p>
    <w:p w14:paraId="7F2E2AED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任务四：第七章习题</w:t>
      </w:r>
      <w:r>
        <w:rPr>
          <w:rFonts w:ascii="宋体" w:hAnsi="宋体"/>
          <w:b w:val="0"/>
          <w:sz w:val="28"/>
          <w:szCs w:val="28"/>
        </w:rPr>
        <w:t>6</w:t>
      </w:r>
      <w:r>
        <w:rPr>
          <w:rFonts w:hint="eastAsia" w:ascii="宋体" w:hAnsi="宋体"/>
          <w:b w:val="0"/>
          <w:sz w:val="28"/>
          <w:szCs w:val="28"/>
        </w:rPr>
        <w:t>用友元函数实现</w:t>
      </w:r>
    </w:p>
    <w:p w14:paraId="2931CDF2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76B67C86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设计一个字符串类重载“+=”运算符，使其实现两个字符串的连接并赋值。</w:t>
      </w:r>
    </w:p>
    <w:p w14:paraId="51D4290C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5D0AF24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&lt;cstring&gt;</w:t>
      </w:r>
    </w:p>
    <w:p w14:paraId="4F96494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0EE32EC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2B18F06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charplus{</w:t>
      </w:r>
    </w:p>
    <w:p w14:paraId="4AEEAFC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private:</w:t>
      </w:r>
    </w:p>
    <w:p w14:paraId="049889F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char*str;</w:t>
      </w:r>
    </w:p>
    <w:p w14:paraId="687AE7C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friend charplus&amp; operator+=(charplus &amp;lhs, const charplus &amp;rhs);</w:t>
      </w:r>
    </w:p>
    <w:p w14:paraId="19CF8C2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public:</w:t>
      </w:r>
    </w:p>
    <w:p w14:paraId="60B0E8B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charplus(const char *s=""){</w:t>
      </w:r>
    </w:p>
    <w:p w14:paraId="7905504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 = new char[strlen(s) + 1];</w:t>
      </w:r>
    </w:p>
    <w:p w14:paraId="6B79B59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strcpy(str, s);}</w:t>
      </w:r>
    </w:p>
    <w:p w14:paraId="62B262C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~charplus(){</w:t>
      </w:r>
    </w:p>
    <w:p w14:paraId="61C9E05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delete[] str;}</w:t>
      </w:r>
    </w:p>
    <w:p w14:paraId="45CA2A9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 &amp;operator=(const charplus &amp;other){</w:t>
      </w:r>
    </w:p>
    <w:p w14:paraId="1CEF59B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if(this == &amp;other){</w:t>
      </w:r>
    </w:p>
    <w:p w14:paraId="0848DB1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return *this;        }</w:t>
      </w:r>
    </w:p>
    <w:p w14:paraId="08CE132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delete[] str;</w:t>
      </w:r>
    </w:p>
    <w:p w14:paraId="62E2186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str = new char[strlen(other.str) + 1];</w:t>
      </w:r>
    </w:p>
    <w:p w14:paraId="33172A0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strcpy(str,other.str);</w:t>
      </w:r>
    </w:p>
    <w:p w14:paraId="3D9A9AC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*this;}</w:t>
      </w:r>
    </w:p>
    <w:p w14:paraId="43A4BE5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void display(){</w:t>
      </w:r>
    </w:p>
    <w:p w14:paraId="38BF38D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cout&lt;&lt;str&lt;&lt;endl;}</w:t>
      </w:r>
    </w:p>
    <w:p w14:paraId="44E173C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const char* getStr() const {return str;}};</w:t>
      </w:r>
    </w:p>
    <w:p w14:paraId="4D931D3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charplus&amp; operator+=(charplus &amp;lhs, const charplus &amp;rhs){</w:t>
      </w:r>
    </w:p>
    <w:p w14:paraId="00734B9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len1 = strlen(lhs.str);</w:t>
      </w:r>
    </w:p>
    <w:p w14:paraId="34C4E7A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len2 = strlen(rhs.str);</w:t>
      </w:r>
    </w:p>
    <w:p w14:paraId="223DA43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char* temp = new char[len1 + len2 + 1];</w:t>
      </w:r>
    </w:p>
    <w:p w14:paraId="0744D8E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strcpy(temp, lhs.str);</w:t>
      </w:r>
    </w:p>
    <w:p w14:paraId="326330C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strcat(temp, rhs.str);</w:t>
      </w:r>
    </w:p>
    <w:p w14:paraId="60EA465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delete[] lhs.str;</w:t>
      </w:r>
    </w:p>
    <w:p w14:paraId="7B02511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lhs.str = temp;</w:t>
      </w:r>
    </w:p>
    <w:p w14:paraId="619EDEF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lhs;}</w:t>
      </w:r>
    </w:p>
    <w:p w14:paraId="4E55FEF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main(){</w:t>
      </w:r>
    </w:p>
    <w:p w14:paraId="1ED718A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 str1("Hello!");</w:t>
      </w:r>
    </w:p>
    <w:p w14:paraId="1F51DB5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charplus str2(" you are Welcome");</w:t>
      </w:r>
    </w:p>
    <w:p w14:paraId="6C333BE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cout&lt;&lt;"原始str1:";str1.display();</w:t>
      </w:r>
    </w:p>
    <w:p w14:paraId="3F61729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cout&lt;&lt;"原始str2:";str2.display();</w:t>
      </w:r>
    </w:p>
    <w:p w14:paraId="6CF8E28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str1 += str2;</w:t>
      </w:r>
    </w:p>
    <w:p w14:paraId="695914A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cout&lt;&lt;"str1 += str2 后:";    str1.display();</w:t>
      </w:r>
    </w:p>
    <w:p w14:paraId="5337A1A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0;}</w:t>
      </w:r>
    </w:p>
    <w:p w14:paraId="18424E67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42C6961E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4750435" cy="1228090"/>
            <wp:effectExtent l="0" t="0" r="4445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C86D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760ADB08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</w:t>
      </w:r>
      <w:r>
        <w:rPr>
          <w:rFonts w:hint="eastAsia" w:ascii="宋体" w:hAnsi="宋体"/>
          <w:sz w:val="24"/>
          <w:lang w:val="en-US" w:eastAsia="zh-CN"/>
        </w:rPr>
        <w:t>：友元函数与成员函数重载冲突；</w:t>
      </w:r>
    </w:p>
    <w:p w14:paraId="3BCDBAD4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确保仅定义一种重载方式（友元），避免二义性。</w:t>
      </w:r>
    </w:p>
    <w:p w14:paraId="22658278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问题：</w:t>
      </w:r>
      <w:r>
        <w:rPr>
          <w:rFonts w:hint="eastAsia" w:ascii="宋体" w:hAnsi="宋体"/>
          <w:sz w:val="24"/>
          <w:lang w:val="en-US" w:eastAsia="zh-CN"/>
        </w:rPr>
        <w:t>友元函数无法直接修改左操作数。</w:t>
      </w:r>
    </w:p>
    <w:p w14:paraId="36976AD8">
      <w:pPr>
        <w:spacing w:line="30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解决方法：</w:t>
      </w:r>
      <w:r>
        <w:rPr>
          <w:rFonts w:hint="eastAsia" w:ascii="宋体" w:hAnsi="宋体"/>
          <w:sz w:val="24"/>
          <w:lang w:val="en-US" w:eastAsia="zh-CN"/>
        </w:rPr>
        <w:t>友元函数第一个参数设为charplus&amp;（左操作数引用），通过引用修改其私有成员str。</w:t>
      </w:r>
    </w:p>
    <w:p w14:paraId="5E852DDB">
      <w:pPr>
        <w:pStyle w:val="3"/>
        <w:rPr>
          <w:rFonts w:hint="eastAsia" w:eastAsia="黑体"/>
          <w:b w:val="0"/>
          <w:lang w:val="en-US" w:eastAsia="zh-CN"/>
        </w:rPr>
      </w:pPr>
      <w:r>
        <w:rPr>
          <w:rFonts w:hint="eastAsia" w:eastAsia="黑体"/>
          <w:b w:val="0"/>
        </w:rPr>
        <w:t>五、教师评语及评分</w:t>
      </w:r>
    </w:p>
    <w:p w14:paraId="6977A7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51F43"/>
    <w:multiLevelType w:val="multilevel"/>
    <w:tmpl w:val="73751F43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F1"/>
    <w:rsid w:val="0005796D"/>
    <w:rsid w:val="000B6324"/>
    <w:rsid w:val="00103739"/>
    <w:rsid w:val="001434F1"/>
    <w:rsid w:val="00145627"/>
    <w:rsid w:val="001651DD"/>
    <w:rsid w:val="00275904"/>
    <w:rsid w:val="002829BC"/>
    <w:rsid w:val="00295741"/>
    <w:rsid w:val="002C1B87"/>
    <w:rsid w:val="002E69D7"/>
    <w:rsid w:val="00326249"/>
    <w:rsid w:val="00395D85"/>
    <w:rsid w:val="003C4742"/>
    <w:rsid w:val="004079C0"/>
    <w:rsid w:val="00414652"/>
    <w:rsid w:val="0042561E"/>
    <w:rsid w:val="00451DE1"/>
    <w:rsid w:val="00615C6D"/>
    <w:rsid w:val="00615F57"/>
    <w:rsid w:val="006456B3"/>
    <w:rsid w:val="0068538F"/>
    <w:rsid w:val="007B58EF"/>
    <w:rsid w:val="007D6F78"/>
    <w:rsid w:val="00864DB7"/>
    <w:rsid w:val="00883A0A"/>
    <w:rsid w:val="008967B3"/>
    <w:rsid w:val="00921AF6"/>
    <w:rsid w:val="009304F4"/>
    <w:rsid w:val="009725BA"/>
    <w:rsid w:val="009E043D"/>
    <w:rsid w:val="00A67E8A"/>
    <w:rsid w:val="00BC57EA"/>
    <w:rsid w:val="00CB725A"/>
    <w:rsid w:val="00CE1EA8"/>
    <w:rsid w:val="00D270EF"/>
    <w:rsid w:val="00D3471A"/>
    <w:rsid w:val="00D40B86"/>
    <w:rsid w:val="00DF2CA0"/>
    <w:rsid w:val="00E126E1"/>
    <w:rsid w:val="00E46070"/>
    <w:rsid w:val="00E92D82"/>
    <w:rsid w:val="00ED3A88"/>
    <w:rsid w:val="00F15C9F"/>
    <w:rsid w:val="00F47261"/>
    <w:rsid w:val="00F74417"/>
    <w:rsid w:val="00FB5815"/>
    <w:rsid w:val="00FD47BF"/>
    <w:rsid w:val="00FF7FC5"/>
    <w:rsid w:val="1D3515C2"/>
    <w:rsid w:val="201376FB"/>
    <w:rsid w:val="4D77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4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qFormat/>
    <w:uiPriority w:val="0"/>
    <w:rPr>
      <w:sz w:val="18"/>
      <w:szCs w:val="18"/>
    </w:r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basedOn w:val="10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3">
    <w:name w:val="标题 3 字符"/>
    <w:basedOn w:val="10"/>
    <w:link w:val="4"/>
    <w:qFormat/>
    <w:uiPriority w:val="0"/>
    <w:rPr>
      <w:b/>
      <w:bCs/>
      <w:kern w:val="2"/>
      <w:sz w:val="32"/>
      <w:szCs w:val="32"/>
    </w:rPr>
  </w:style>
  <w:style w:type="character" w:customStyle="1" w:styleId="14">
    <w:name w:val="标题 4 字符"/>
    <w:basedOn w:val="10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5">
    <w:name w:val="批注框文本 字符"/>
    <w:basedOn w:val="10"/>
    <w:link w:val="6"/>
    <w:qFormat/>
    <w:uiPriority w:val="0"/>
    <w:rPr>
      <w:kern w:val="2"/>
      <w:sz w:val="18"/>
      <w:szCs w:val="18"/>
    </w:rPr>
  </w:style>
  <w:style w:type="character" w:customStyle="1" w:styleId="16">
    <w:name w:val="页眉 字符"/>
    <w:basedOn w:val="10"/>
    <w:link w:val="8"/>
    <w:qFormat/>
    <w:uiPriority w:val="0"/>
    <w:rPr>
      <w:kern w:val="2"/>
      <w:sz w:val="18"/>
      <w:szCs w:val="18"/>
    </w:rPr>
  </w:style>
  <w:style w:type="character" w:customStyle="1" w:styleId="17">
    <w:name w:val="页脚 字符"/>
    <w:basedOn w:val="10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tju</Company>
  <Pages>8</Pages>
  <Words>761</Words>
  <Characters>1490</Characters>
  <Lines>5</Lines>
  <Paragraphs>1</Paragraphs>
  <TotalTime>49</TotalTime>
  <ScaleCrop>false</ScaleCrop>
  <LinksUpToDate>false</LinksUpToDate>
  <CharactersWithSpaces>1893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2021-03-09T11:42:00Z</dcterms:created>
  <dc:creator>gewm</dc:creator>
  <cp:lastModifiedBy>田建隆</cp:lastModifiedBy>
  <dcterms:modified xsi:type="dcterms:W3CDTF">2025-12-08T12:04:02Z</dcterms:modified>
  <dc:title>《软件技术基础2》实验报告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eyJoZGlkIjoiZDM1MzIwODdjODM3YWM2OGEwMWUyODU3NTZjYjBlOWQiLCJ1c2VySWQiOiIxNjg4MTQ3MzU0In0=</vt:lpwstr>
  </property>
  <property fmtid="{D5CDD505-2E9C-101B-9397-08002B2CF9AE}" pid="3" name="KSOProductBuildVer">
    <vt:lpwstr>2052-12.1.0.23542</vt:lpwstr>
  </property>
  <property fmtid="{D5CDD505-2E9C-101B-9397-08002B2CF9AE}" pid="4" name="ICV">
    <vt:lpwstr>7DDC2E3CA0094533B00BB3EE3396B86B_12</vt:lpwstr>
  </property>
</Properties>
</file>