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F3" w:rsidRDefault="003A4B4C" w:rsidP="00FF1F7F">
      <w:pPr>
        <w:jc w:val="center"/>
        <w:rPr>
          <w:b/>
        </w:rPr>
      </w:pPr>
      <w:r w:rsidRPr="00941189">
        <w:rPr>
          <w:b/>
        </w:rPr>
        <w:t>Nội dung giảng dạy phần Kỹ năng soạn thảo văn bản và Email</w:t>
      </w:r>
    </w:p>
    <w:p w:rsidR="00EB64AB" w:rsidRDefault="00FF1F7F" w:rsidP="00EB64AB">
      <w:pPr>
        <w:jc w:val="center"/>
        <w:rPr>
          <w:b/>
        </w:rPr>
      </w:pPr>
      <w:r>
        <w:rPr>
          <w:b/>
        </w:rPr>
        <w:t>Thời lượng: 8t</w:t>
      </w:r>
    </w:p>
    <w:p w:rsidR="00EB64AB" w:rsidRDefault="00EB64AB" w:rsidP="00EB64AB">
      <w:pPr>
        <w:jc w:val="center"/>
        <w:rPr>
          <w:b/>
        </w:rPr>
      </w:pPr>
      <w:r>
        <w:rPr>
          <w:b/>
        </w:rPr>
        <w:t>Sinh viên tựu thực hành</w:t>
      </w:r>
    </w:p>
    <w:p w:rsidR="00DC4C6B" w:rsidRPr="00941189" w:rsidRDefault="00DC4C6B">
      <w:pPr>
        <w:rPr>
          <w:b/>
        </w:rPr>
      </w:pPr>
      <w:r>
        <w:rPr>
          <w:b/>
        </w:rPr>
        <w:t>Đánh giá bằng 1 sản phẩm</w:t>
      </w:r>
      <w:r w:rsidR="00166040">
        <w:rPr>
          <w:b/>
        </w:rPr>
        <w:t xml:space="preserve"> tự soạn thảo ở nhà</w:t>
      </w:r>
      <w:bookmarkStart w:id="0" w:name="_GoBack"/>
      <w:bookmarkEnd w:id="0"/>
      <w:r>
        <w:rPr>
          <w:b/>
        </w:rPr>
        <w:t xml:space="preserve"> (file word</w:t>
      </w:r>
      <w:r w:rsidR="001433D9">
        <w:rPr>
          <w:b/>
        </w:rPr>
        <w:t xml:space="preserve"> soạn thảo theo mẫu</w:t>
      </w:r>
      <w:r>
        <w:rPr>
          <w:b/>
        </w:rPr>
        <w:t>). Sản phẩm đạt yêu cầu mới được thi cuối kỳ.</w:t>
      </w:r>
    </w:p>
    <w:p w:rsidR="003A4B4C" w:rsidRDefault="005753D9">
      <w:r w:rsidRPr="005753D9">
        <w:rPr>
          <w:b/>
        </w:rPr>
        <w:t>I.</w:t>
      </w:r>
      <w:r>
        <w:t xml:space="preserve"> </w:t>
      </w:r>
      <w:r w:rsidRPr="003A4B4C">
        <w:rPr>
          <w:b/>
        </w:rPr>
        <w:t>Kỹ năng cơ bản</w:t>
      </w:r>
      <w:r w:rsidR="00405CC5">
        <w:rPr>
          <w:b/>
        </w:rPr>
        <w:t xml:space="preserve"> (1 tiết)</w:t>
      </w:r>
    </w:p>
    <w:p w:rsidR="003A4B4C" w:rsidRPr="003A4B4C" w:rsidRDefault="003A4B4C" w:rsidP="003A4B4C">
      <w:pPr>
        <w:rPr>
          <w:b/>
        </w:rPr>
      </w:pPr>
      <w:r w:rsidRPr="003A4B4C">
        <w:rPr>
          <w:b/>
        </w:rPr>
        <w:t>1. Kỹ</w:t>
      </w:r>
      <w:r w:rsidR="00941189">
        <w:rPr>
          <w:b/>
        </w:rPr>
        <w:t xml:space="preserve"> năng gõ phím</w:t>
      </w:r>
    </w:p>
    <w:p w:rsidR="003A4B4C" w:rsidRDefault="003A4B4C" w:rsidP="003A4B4C">
      <w:r>
        <w:t xml:space="preserve"> - Giới thiệu về kỹ thuật gõ bàn phím 10 ngón</w:t>
      </w:r>
    </w:p>
    <w:p w:rsidR="003A4B4C" w:rsidRDefault="003A4B4C" w:rsidP="003A4B4C">
      <w:r>
        <w:t xml:space="preserve"> - Công cụ học gõ phím 10 ngón: typingclub.com</w:t>
      </w:r>
    </w:p>
    <w:p w:rsidR="00DB356C" w:rsidRPr="003A4B4C" w:rsidRDefault="00DB356C" w:rsidP="00DB356C">
      <w:pPr>
        <w:rPr>
          <w:b/>
        </w:rPr>
      </w:pPr>
      <w:r>
        <w:rPr>
          <w:b/>
        </w:rPr>
        <w:t xml:space="preserve">2. </w:t>
      </w:r>
      <w:r w:rsidRPr="003A4B4C">
        <w:rPr>
          <w:b/>
        </w:rPr>
        <w:t>Soạn thảo email</w:t>
      </w:r>
    </w:p>
    <w:p w:rsidR="00DB356C" w:rsidRDefault="00DB356C" w:rsidP="00DB356C">
      <w:r>
        <w:t>- Giới thiệu về soạn thảo email</w:t>
      </w:r>
    </w:p>
    <w:p w:rsidR="00DB356C" w:rsidRPr="00466ACE" w:rsidRDefault="00DB356C" w:rsidP="003A4B4C">
      <w:pPr>
        <w:rPr>
          <w:b/>
        </w:rPr>
      </w:pPr>
      <w:r w:rsidRPr="001F2D5C">
        <w:rPr>
          <w:b/>
          <w:highlight w:val="yellow"/>
        </w:rPr>
        <w:t>- Cách thức giao tiếp bằng email trong học tập và công việc</w:t>
      </w:r>
    </w:p>
    <w:p w:rsidR="00DB356C" w:rsidRDefault="00DB356C" w:rsidP="003A4B4C">
      <w:pPr>
        <w:rPr>
          <w:b/>
        </w:rPr>
      </w:pPr>
      <w:r>
        <w:rPr>
          <w:b/>
        </w:rPr>
        <w:t>II</w:t>
      </w:r>
      <w:r w:rsidR="003A4B4C" w:rsidRPr="003A4B4C">
        <w:rPr>
          <w:b/>
        </w:rPr>
        <w:t xml:space="preserve">. </w:t>
      </w:r>
      <w:r>
        <w:rPr>
          <w:b/>
        </w:rPr>
        <w:t>Soạn thảo văn bản bằng MS Word</w:t>
      </w:r>
      <w:r w:rsidR="00405CC5">
        <w:rPr>
          <w:b/>
        </w:rPr>
        <w:t xml:space="preserve"> (6 tiết)</w:t>
      </w:r>
    </w:p>
    <w:p w:rsidR="003A4B4C" w:rsidRPr="003A4B4C" w:rsidRDefault="00DB356C" w:rsidP="003A4B4C">
      <w:pPr>
        <w:rPr>
          <w:b/>
        </w:rPr>
      </w:pPr>
      <w:r>
        <w:rPr>
          <w:b/>
        </w:rPr>
        <w:t xml:space="preserve">1. </w:t>
      </w:r>
      <w:r w:rsidR="007F3465">
        <w:rPr>
          <w:b/>
        </w:rPr>
        <w:t>Các thao tác</w:t>
      </w:r>
      <w:r w:rsidR="003A4B4C" w:rsidRPr="003A4B4C">
        <w:rPr>
          <w:b/>
        </w:rPr>
        <w:t xml:space="preserve"> cơ bản</w:t>
      </w:r>
    </w:p>
    <w:p w:rsidR="003A4B4C" w:rsidRDefault="003A4B4C" w:rsidP="003A4B4C">
      <w:r>
        <w:t>- Quy ước gõ văn bản</w:t>
      </w:r>
    </w:p>
    <w:p w:rsidR="003A4B4C" w:rsidRPr="00174DF7" w:rsidRDefault="003A4B4C" w:rsidP="003A4B4C">
      <w:pPr>
        <w:rPr>
          <w:b/>
        </w:rPr>
      </w:pPr>
      <w:r w:rsidRPr="001F2D5C">
        <w:rPr>
          <w:b/>
          <w:highlight w:val="yellow"/>
        </w:rPr>
        <w:t>- Định dạng văn bản: Font chữ, Đoạn văn, Điểm dừng Tab</w:t>
      </w:r>
    </w:p>
    <w:p w:rsidR="003A4B4C" w:rsidRDefault="003A4B4C" w:rsidP="003A4B4C">
      <w:r>
        <w:t>- Trang trí văn bản: Chèn hình ảnh, ký tự đặc biệt, công thức toán học, SmartArt, biểu đồ, WordArt.</w:t>
      </w:r>
    </w:p>
    <w:p w:rsidR="003A4B4C" w:rsidRDefault="003A4B4C" w:rsidP="003A4B4C">
      <w:r>
        <w:t xml:space="preserve">- Thao tác với bảng biểu </w:t>
      </w:r>
    </w:p>
    <w:p w:rsidR="003A4B4C" w:rsidRPr="00174DF7" w:rsidRDefault="003A4B4C" w:rsidP="003A4B4C">
      <w:pPr>
        <w:rPr>
          <w:b/>
        </w:rPr>
      </w:pPr>
      <w:r w:rsidRPr="001650AF">
        <w:rPr>
          <w:b/>
          <w:highlight w:val="yellow"/>
        </w:rPr>
        <w:t>- Định dạng trang in: Trang bìa, Đánh số, header/footer, lề, khổ giấy...</w:t>
      </w:r>
    </w:p>
    <w:p w:rsidR="003A4B4C" w:rsidRPr="003A4B4C" w:rsidRDefault="00DB356C" w:rsidP="003A4B4C">
      <w:pPr>
        <w:rPr>
          <w:b/>
        </w:rPr>
      </w:pPr>
      <w:r>
        <w:rPr>
          <w:b/>
        </w:rPr>
        <w:t>2. Các thao tác</w:t>
      </w:r>
      <w:r w:rsidR="003A4B4C" w:rsidRPr="003A4B4C">
        <w:rPr>
          <w:b/>
        </w:rPr>
        <w:t xml:space="preserve"> nâng cao</w:t>
      </w:r>
    </w:p>
    <w:p w:rsidR="00113DB8" w:rsidRPr="001650AF" w:rsidRDefault="00113DB8" w:rsidP="003A4B4C">
      <w:pPr>
        <w:rPr>
          <w:b/>
          <w:highlight w:val="yellow"/>
        </w:rPr>
      </w:pPr>
      <w:r w:rsidRPr="001650AF">
        <w:rPr>
          <w:b/>
          <w:highlight w:val="yellow"/>
        </w:rPr>
        <w:t>- Ngắt trang/đoạn (Section breaks)</w:t>
      </w:r>
    </w:p>
    <w:p w:rsidR="003A4B4C" w:rsidRPr="00174DF7" w:rsidRDefault="003A4B4C" w:rsidP="003A4B4C">
      <w:pPr>
        <w:rPr>
          <w:b/>
        </w:rPr>
      </w:pPr>
      <w:r w:rsidRPr="001650AF">
        <w:rPr>
          <w:b/>
          <w:highlight w:val="yellow"/>
        </w:rPr>
        <w:t>- Kiểm tra chính tả, ngữ pháp</w:t>
      </w:r>
    </w:p>
    <w:p w:rsidR="003A4B4C" w:rsidRDefault="003A4B4C" w:rsidP="003A4B4C">
      <w:r>
        <w:t>- Chèn chú thích</w:t>
      </w:r>
    </w:p>
    <w:p w:rsidR="003A4B4C" w:rsidRDefault="003A4B4C" w:rsidP="003A4B4C">
      <w:r>
        <w:t>- Theo dõi thay đổi văn bản</w:t>
      </w:r>
    </w:p>
    <w:p w:rsidR="003A4B4C" w:rsidRDefault="003A4B4C" w:rsidP="003A4B4C">
      <w:r>
        <w:t>- Chèn footnote, endnote</w:t>
      </w:r>
    </w:p>
    <w:p w:rsidR="003A4B4C" w:rsidRDefault="003A4B4C" w:rsidP="003A4B4C">
      <w:r>
        <w:t>- Tạo liên kết</w:t>
      </w:r>
    </w:p>
    <w:p w:rsidR="003A4B4C" w:rsidRPr="00174DF7" w:rsidRDefault="003A4B4C" w:rsidP="003A4B4C">
      <w:pPr>
        <w:rPr>
          <w:b/>
        </w:rPr>
      </w:pPr>
      <w:r w:rsidRPr="001650AF">
        <w:rPr>
          <w:b/>
          <w:highlight w:val="yellow"/>
        </w:rPr>
        <w:t>- Tạo mục lục tự động</w:t>
      </w:r>
    </w:p>
    <w:p w:rsidR="003A4B4C" w:rsidRDefault="003A4B4C" w:rsidP="003A4B4C">
      <w:r>
        <w:t>- Trích dẫn tài liệu và tạo danh mục tài liệu tham khảo</w:t>
      </w:r>
    </w:p>
    <w:p w:rsidR="003A4B4C" w:rsidRDefault="003A4B4C" w:rsidP="003A4B4C">
      <w:r>
        <w:t>- Tạo tiêu đề hình ảnh/bảng biểu và danh mục hình ảnh/bảng biểu</w:t>
      </w:r>
    </w:p>
    <w:p w:rsidR="003A4B4C" w:rsidRDefault="004452A3" w:rsidP="003A4B4C">
      <w:pPr>
        <w:rPr>
          <w:b/>
        </w:rPr>
      </w:pPr>
      <w:r>
        <w:rPr>
          <w:b/>
        </w:rPr>
        <w:t>III</w:t>
      </w:r>
      <w:r w:rsidR="003A4B4C" w:rsidRPr="003A4B4C">
        <w:rPr>
          <w:b/>
        </w:rPr>
        <w:t>. Soạn thảo báo cáo</w:t>
      </w:r>
      <w:r w:rsidR="00FF14D0">
        <w:rPr>
          <w:b/>
        </w:rPr>
        <w:t xml:space="preserve"> (1 tiết)</w:t>
      </w:r>
    </w:p>
    <w:p w:rsidR="00D81CD1" w:rsidRPr="003A4B4C" w:rsidRDefault="00D81CD1" w:rsidP="003A4B4C">
      <w:pPr>
        <w:rPr>
          <w:b/>
        </w:rPr>
      </w:pPr>
      <w:r>
        <w:rPr>
          <w:b/>
        </w:rPr>
        <w:t>1. Báo cáo đồ án</w:t>
      </w:r>
    </w:p>
    <w:p w:rsidR="003A4B4C" w:rsidRPr="00174DF7" w:rsidRDefault="003A4B4C" w:rsidP="003A4B4C">
      <w:pPr>
        <w:rPr>
          <w:b/>
        </w:rPr>
      </w:pPr>
      <w:r w:rsidRPr="001650AF">
        <w:rPr>
          <w:b/>
          <w:highlight w:val="yellow"/>
        </w:rPr>
        <w:t>- Các yêu cầu về soạn thảo báo cáo: Văn phong, bố cục, cách thức trình bày...</w:t>
      </w:r>
    </w:p>
    <w:p w:rsidR="003A4B4C" w:rsidRDefault="003A4B4C" w:rsidP="00DB356C">
      <w:r>
        <w:t>- Các mẫ</w:t>
      </w:r>
      <w:r w:rsidR="001D7895">
        <w:t>u báo cáo.</w:t>
      </w:r>
    </w:p>
    <w:p w:rsidR="00BE25ED" w:rsidRPr="00D81CD1" w:rsidRDefault="00D81CD1" w:rsidP="00DB356C">
      <w:pPr>
        <w:rPr>
          <w:b/>
        </w:rPr>
      </w:pPr>
      <w:r w:rsidRPr="00D81CD1">
        <w:rPr>
          <w:b/>
        </w:rPr>
        <w:t>2. Báo cáo khoa học</w:t>
      </w:r>
    </w:p>
    <w:sectPr w:rsidR="00BE25ED" w:rsidRPr="00D81CD1" w:rsidSect="004465E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4C"/>
    <w:rsid w:val="00113DB8"/>
    <w:rsid w:val="001433D9"/>
    <w:rsid w:val="001650AF"/>
    <w:rsid w:val="00166040"/>
    <w:rsid w:val="00174DF7"/>
    <w:rsid w:val="001D7895"/>
    <w:rsid w:val="001F2D5C"/>
    <w:rsid w:val="00241315"/>
    <w:rsid w:val="00385384"/>
    <w:rsid w:val="003A4B4C"/>
    <w:rsid w:val="00405CC5"/>
    <w:rsid w:val="004452A3"/>
    <w:rsid w:val="004465EC"/>
    <w:rsid w:val="00466ACE"/>
    <w:rsid w:val="00474564"/>
    <w:rsid w:val="005753D9"/>
    <w:rsid w:val="005867F3"/>
    <w:rsid w:val="00673C27"/>
    <w:rsid w:val="007B5392"/>
    <w:rsid w:val="007F3465"/>
    <w:rsid w:val="0091614F"/>
    <w:rsid w:val="00941189"/>
    <w:rsid w:val="00BE25ED"/>
    <w:rsid w:val="00D81CD1"/>
    <w:rsid w:val="00DB356C"/>
    <w:rsid w:val="00DC4C6B"/>
    <w:rsid w:val="00EB64AB"/>
    <w:rsid w:val="00EC3F49"/>
    <w:rsid w:val="00F066CE"/>
    <w:rsid w:val="00FA53B6"/>
    <w:rsid w:val="00FF14D0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0EFD7-9BAE-41D0-87FB-E1571DD3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1100</Characters>
  <Application>Microsoft Office Word</Application>
  <DocSecurity>0</DocSecurity>
  <Lines>9</Lines>
  <Paragraphs>2</Paragraphs>
  <ScaleCrop>false</ScaleCrop>
  <Company>HP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2023-10-02T07:28:00Z</dcterms:created>
  <dcterms:modified xsi:type="dcterms:W3CDTF">2023-10-02T08:45:00Z</dcterms:modified>
</cp:coreProperties>
</file>