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numPr>
          <w:ilvl w:val="0"/>
          <w:numId w:val="0"/>
        </w:numPr>
        <w:spacing w:before="280" w:after="290"/>
        <w:jc w:val="center"/>
        <w:rPr>
          <w:rFonts w:asciiTheme="minorEastAsia" w:hAnsiTheme="minorEastAsia" w:cstheme="minorEastAsia"/>
          <w:szCs w:val="28"/>
        </w:rPr>
      </w:pPr>
      <w:r>
        <w:rPr>
          <w:rFonts w:asciiTheme="minorEastAsia" w:hAnsiTheme="minorEastAsia" w:cstheme="minorEastAsia"/>
          <w:szCs w:val="28"/>
        </w:rPr>
        <w:t>银软与苏州汇达业务具体对接内容规划</w:t>
      </w:r>
    </w:p>
    <w:p>
      <w:pPr>
        <w:pStyle w:val="2"/>
        <w:numPr>
          <w:ilvl w:val="0"/>
          <w:numId w:val="2"/>
        </w:numPr>
      </w:pPr>
      <w:r>
        <w:t>用户数据采集-确定具体要采集的数据项（已确定）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基础数据：姓名、身份证号、手机号、银行卡号（绑卡代扣）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扩展数据：学历、公司全称、公司座机、职级、参加工作时间、工作城市、联系人信息（姓名、电话、关系）</w:t>
      </w:r>
    </w:p>
    <w:p>
      <w:pPr>
        <w:pStyle w:val="2"/>
        <w:numPr>
          <w:ilvl w:val="0"/>
          <w:numId w:val="2"/>
        </w:numPr>
      </w:pPr>
      <w:r>
        <w:t>第三方支付用户绑卡（富友支付协议支付）</w:t>
      </w:r>
    </w:p>
    <w:p>
      <w:pPr>
        <w:pStyle w:val="2"/>
        <w:numPr>
          <w:ilvl w:val="0"/>
          <w:numId w:val="2"/>
        </w:numPr>
      </w:pPr>
      <w:r>
        <w:t>固定的信贷产品信息（已</w:t>
      </w:r>
      <w:r>
        <w:rPr>
          <w:lang w:val="en-US" w:eastAsia="zh-CN"/>
        </w:rPr>
        <w:t>初步</w:t>
      </w:r>
      <w:r>
        <w:t>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固定的信贷产品信息需要汇达方面提供，银软在自己的页面上包装展示。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需提供以下关键信息：</w:t>
      </w:r>
    </w:p>
    <w:tbl>
      <w:tblPr>
        <w:tblStyle w:val="19"/>
        <w:tblW w:w="918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73"/>
        <w:gridCol w:w="1412"/>
        <w:gridCol w:w="5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信息项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是否必须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产品ID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产品编码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产品名称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消费分期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产品金额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产品期限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3个月、6个月、12个月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每期应还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400、270、90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总费用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30、40、50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产品图文介绍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用户数据包接收接口（信贷审批接口）</w:t>
      </w:r>
      <w:r>
        <w:rPr>
          <w:lang w:val="en-US" w:eastAsia="zh-CN"/>
        </w:rPr>
        <w:t>-提交申请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46"/>
        <w:gridCol w:w="24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接收银软后台推送过来的用户数据项、银软风控初审数据项。返回终审结果。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http://221.224.87.2: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9099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/api/BLYRApi/ReceiveAOI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（包含：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订单数据、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商户信息、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建议标准）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用户数据（customerInfo）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0" w:name="__DdeLink__8433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0"/>
            <w:r>
              <w:rPr>
                <w:rFonts w:asciiTheme="minorEastAsia" w:hAnsiTheme="minorEastAsia" w:cstheme="minorEastAsia"/>
                <w:sz w:val="18"/>
                <w:szCs w:val="18"/>
              </w:rPr>
              <w:t>ustomerCode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bookmarkStart w:id="1" w:name="__DdeLink__8436_1336238914"/>
            <w:bookmarkEnd w:id="1"/>
            <w:r>
              <w:rPr>
                <w:rFonts w:asciiTheme="minorEastAsia" w:hAnsiTheme="minorEastAsia" w:cstheme="minorEastAsia"/>
                <w:sz w:val="18"/>
                <w:szCs w:val="18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2" w:name="__DdeLink__843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2"/>
            <w:r>
              <w:rPr>
                <w:rFonts w:asciiTheme="minorEastAsia" w:hAnsiTheme="minorEastAsia" w:cstheme="minorEastAsia"/>
                <w:sz w:val="18"/>
                <w:szCs w:val="18"/>
              </w:rPr>
              <w:t>ustomerName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3" w:name="__DdeLink__8440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i</w:t>
            </w:r>
            <w:bookmarkEnd w:id="3"/>
            <w:r>
              <w:rPr>
                <w:rFonts w:asciiTheme="minorEastAsia" w:hAnsiTheme="minorEastAsia" w:cstheme="minorEastAsia"/>
                <w:sz w:val="18"/>
                <w:szCs w:val="18"/>
              </w:rPr>
              <w:t>dCardNo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4" w:name="__DdeLink__8442_1336238914"/>
            <w:bookmarkEnd w:id="4"/>
            <w:r>
              <w:rPr>
                <w:rFonts w:asciiTheme="minorEastAsia" w:hAnsiTheme="minorEastAsia" w:cstheme="minorEastAsia"/>
                <w:sz w:val="18"/>
                <w:szCs w:val="18"/>
              </w:rPr>
              <w:t>phoneNumber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5" w:name="__DdeLink__8444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b</w:t>
            </w:r>
            <w:bookmarkEnd w:id="5"/>
            <w:r>
              <w:rPr>
                <w:rFonts w:asciiTheme="minorEastAsia" w:hAnsiTheme="minorEastAsia" w:cstheme="minorEastAsia"/>
                <w:sz w:val="18"/>
                <w:szCs w:val="18"/>
              </w:rPr>
              <w:t>ankCardNo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6" w:name="__DdeLink__8446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d</w:t>
            </w:r>
            <w:bookmarkEnd w:id="6"/>
            <w:r>
              <w:rPr>
                <w:rFonts w:asciiTheme="minorEastAsia" w:hAnsiTheme="minorEastAsia" w:cstheme="minorEastAsia"/>
                <w:sz w:val="18"/>
                <w:szCs w:val="18"/>
              </w:rPr>
              <w:t>egree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7" w:name="__DdeLink__844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7"/>
            <w:r>
              <w:rPr>
                <w:rFonts w:asciiTheme="minorEastAsia" w:hAnsiTheme="minorEastAsia" w:cstheme="minorEastAsia"/>
                <w:sz w:val="18"/>
                <w:szCs w:val="18"/>
              </w:rPr>
              <w:t>ompanyName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company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Telphone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公司座机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workLevel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Experience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workProvince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workCity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contactMobile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contactRelation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      支付数据（payInfo）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交易流水号（本次支付数据）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transactionMoney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交易金额（本次支付数据）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订单状态（本次支付数据）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支付完成时间（本次支付数据）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payChannel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支付渠道（本次支付数据）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交易类型（本次支付数据）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 xml:space="preserve">                                                       </w:t>
            </w:r>
            <w:r>
              <w:rPr>
                <w:rFonts w:asciiTheme="minorEastAsia" w:hAnsiTheme="minorEastAsia" w:cstheme="minorEastAsia"/>
                <w:strike w:val="0"/>
                <w:dstrike w:val="0"/>
                <w:color w:val="FF0000"/>
                <w:sz w:val="18"/>
                <w:szCs w:val="18"/>
              </w:rPr>
              <w:t>订单数据(orderInfo)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loanAmount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申请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贷款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申请审批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商户信息(m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erchantInfo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风控数据项（各项详细的信用评分）、建议标准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基础信息(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baseInfo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equipmentNumbers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电话号码关联设备数（可用于识别换机行为）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imsi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电话号码关联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移动数量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  黑名单信息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blacklist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hit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boolean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是否命中黑名单,“FALSE”为未命中，“TRUE”为命中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Disc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reditE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法院失信被执行人信息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riskScore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黑名单风险分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直接联系人在黑名单中数量(直接黑人)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间接联系人在黑名单中数量(间接黑人)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80" w:hRule="exac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knowIndirectProportion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法院被执行人信息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caseCreateTime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caseState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execMoney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法院失信被执行人信息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courtUnCreditEXecutorInfo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5" w:hRule="exac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age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areaName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businessEntity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法定代表人或者负责人姓名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disruptTypeName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失信被执行人行为具体情形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duty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生效法律文书确定的义务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gistId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执行依据文号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gistUnit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做出执行依据单位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performance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失信被执行人的履行情况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performedPart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失信被执行人已履行部分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publishDate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regDate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立案时间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sexy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unperformPart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失信被执行人未履行部分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773"/>
              </w:tabs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 xml:space="preserve">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社交信息(s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ociality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weChatInfo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微信信息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alipayInfo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  <w:r>
              <w:rPr>
                <w:rFonts w:hint="default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（数组）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支付宝信息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bindingPhoneNumbers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手机绑定应用个数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微信信息(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weChatInfo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微信状态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weChatTags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[]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命中标签列表。credit(信贷中介)、finance(金融理财)、job(工作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号)、sale_ad(销售广告)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支付宝信息(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alipayInfo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isReg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是否已注册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bindAmount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总挷定量。该手机号绑定的归属者数量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realnameAmount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总实名量。该手机号绑定的归属者中已实名的数量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名称一致量。该手机号绑定的归属者中，名字与入参名字相同的数量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名称不一致量。该手机号绑定的归属者中，名字与入参名字不相同的数量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436"/>
              </w:tabs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多头信息(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important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线上消费分期数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线下消费分期出现次数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creditCardReplaceNumbers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信用卡代还出现次数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smallLoanNumbers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小额快速贷出现次数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otherLoanNumbers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其他出现次数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day90InstitutionNumbers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移动端活跃度(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activityLevel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day90To180ShoppingLevel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confirmComments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confirmTime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审批时间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 xml:space="preserve">     贷款信息（loanInfo）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orderCode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贷款金额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payDate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还款日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productCode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表示3期，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2表示6期，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3表示12期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amountOfPerPeriod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每期应还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totalOfFee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"activityLevel":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"car_180d": 36,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"car_7d":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"car_90d":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"loan_180d":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"loan_7d":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"loan_90d":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"property_180d":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"property_7d":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"property_90d": 25,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"shopping_180d":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"shopping_7d":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"shopping_90d": 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"baseInfo":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"imei_count": 2,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"imsi_count": 5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"blacklist":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"courtEXecutorInfo":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"case_code": "(2015)惠执字第 01041 号",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"case_create_time": "2015 年 04 月 07 日",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"case_state": "执行中",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"exec_court_name": "惠安县人民法院",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"exec_money": "470000.00",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"update_time": "2015-04-14 00:00:00"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],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"courtUnCreditEXecutorInfo":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"age": "38",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"area_name": "四川",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"business_entity": "",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"case_code": "(2015)武侯执字第 00737 号",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"court_name": "成都市武侯区人民法院",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"disrupt_type_name": "其他有履行能力而拒不履行生效法律文书确定义务",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"duty": "被告向原告支付本金 21941.19 元并支付利息、罚息、复利。",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"gist_id": "(2014)武侯民初字第 1597 号",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"gist_unit": "成都市武侯区人民法院民庭",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"performance": "全部未履行",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"performed_part": "",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"publish_date": "2015 年 03 月 25 日",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"reg_date": "2015 年 01 月 19 日",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"sexy": "女",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"unperform_part": "",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"update_time": "2015-02-14 00:00:00"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],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"hit": false,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"idcard_in_blacklist":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"in_bank_blacklist":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"in_court_blacklist":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"in_p2p_blacklist":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"phone_in_blacklist":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"sn_order1_blacklist_contacts_cnt": 1,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"sn_order2_blacklist_contacts_cnt":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"sn_order2_blacklist_routers_pct":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"sn_score": 66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"customerInfo":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"bankCardNo":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"companyName":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"companyTelephone":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"contactMoblie":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"contactRelation":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"contactsName":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"customerCode":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"customerName":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"degree":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"idCardNo":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"phoneNumber":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"workCity":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"workExperience": "4",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"workLevel":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"workProvince":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"important":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"credit_card_repayment_cnt":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"history_search":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"offline_cash_loan_cnt":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"offline_installment_cnt":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"online_cash_loan_cnt":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"online_installment_cnt":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"org_cnt_recent_14_days":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"org_cnt_recent_180_days": 20,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"org_cnt_recent_30_days":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"org_cnt_recent_60_days":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"org_cnt_recent_7_days":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"org_cnt_recent_90_days":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"others_cnt":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"payday_loan_cnt":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"search_cnt_recent_14_days":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"search_cnt_recent_180_days":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"search_cnt_recent_30_days":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"search_cnt_recent_60_days":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"search_cnt_recent_7_days":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"search_cnt_recent_90_days": 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"merchantInfo":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"merCode":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"merName":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"orderInfo":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"loanAmount": 12000,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"loanTime": "2019-05-24"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"payInfo":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"loanStatus": 2,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"merCode":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"merName":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"payCanal":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"payTime": "2018-02-22",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"transactionMoney":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"transactionNo":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"transactionType":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"sociality":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"bindingPhoneNumbers": 3,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"weChatInfo":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"tags":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"信贷中介",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"金融理财"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],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"user_status": "正常"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pStyle w:val="29"/>
              <w:jc w:val="both"/>
            </w:pPr>
            <w:r>
              <w:t>窗体顶端</w:t>
            </w:r>
          </w:p>
          <w:p>
            <w:pPr>
              <w:pStyle w:val="30"/>
              <w:jc w:val="both"/>
            </w:pPr>
            <w:r>
              <w:t>窗体底端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"confirmStatus": 11,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"confirmComments": "审批通过",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"confirmTime": "",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"loanInfo":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"orderCode": "1111111111111111",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"amount": 600,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"payDate": "每月18号",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"detail": [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3,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220,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60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2,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6,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120,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120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3,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12,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700,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240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b/>
                <w:bCs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接收用户确认接口-提交确认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70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确认申请数据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http://221.224.87.2: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9099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/api/BLYR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Accept</w:t>
            </w:r>
            <w:bookmarkStart w:id="9" w:name="_GoBack"/>
            <w:bookmarkEnd w:id="9"/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Api/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ApplyLoan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productCode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订单code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产品code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loanA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totalPeriodNum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accountInterest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accountTotal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 xml:space="preserve">4  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申请通过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  <w:lang w:val="en-US" w:eastAsia="zh-CN"/>
              </w:rPr>
            </w:pPr>
          </w:p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5</w:t>
            </w:r>
          </w:p>
          <w:p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申请失败联系客服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入参Json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ind w:firstLine="360" w:firstLineChars="20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出参Json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入参Json：{</w:t>
            </w:r>
          </w:p>
          <w:p>
            <w:pPr>
              <w:widowControl w:val="0"/>
              <w:ind w:firstLine="720" w:firstLineChars="40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orderCode：1234，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productCode：12345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pStyle w:val="29"/>
              <w:jc w:val="both"/>
            </w:pPr>
            <w:r>
              <w:t>窗体顶端</w:t>
            </w:r>
          </w:p>
          <w:p>
            <w:pPr>
              <w:pStyle w:val="30"/>
              <w:jc w:val="both"/>
            </w:pPr>
            <w:r>
              <w:t>窗体底端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"confirmStatus": 11,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"confirmComments":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申请成功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"confirmTime":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2015-12-08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repaymentPlan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":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loanA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mount": 600,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repaymentType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等额本息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totalPeriodNum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"detail": [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2018-10-29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2018-11-29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2018-12-29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</w:tbl>
    <w:p>
      <w:pPr>
        <w:rPr>
          <w:lang w:val="en-US" w:eastAsia="zh-CN"/>
        </w:rPr>
      </w:pPr>
    </w:p>
    <w:p>
      <w:pPr>
        <w:pStyle w:val="2"/>
        <w:numPr>
          <w:ilvl w:val="0"/>
          <w:numId w:val="2"/>
        </w:numPr>
      </w:pPr>
      <w:r>
        <w:t>放款信息接收接口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034"/>
        <w:gridCol w:w="1950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/poc/standar/service/v1/loan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customerCode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169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"customerCode": "132143",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"21214654",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"接受成功"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还款数据接收接口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163"/>
        <w:gridCol w:w="1821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/poc/standar/service/v1/repayment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000000"/>
                <w:sz w:val="19"/>
              </w:rPr>
            </w:pPr>
          </w:p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>numberOfPeriods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第几期（分期）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8" w:name="__DdeLink__3234_1336238914"/>
            <w:bookmarkEnd w:id="8"/>
            <w:r>
              <w:rPr>
                <w:sz w:val="20"/>
              </w:rPr>
              <w:t>repaymentDate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sz w:val="20"/>
              </w:rPr>
              <w:t>repaymentMark</w:t>
            </w:r>
          </w:p>
        </w:tc>
        <w:tc>
          <w:tcPr>
            <w:tcW w:w="1821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58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20"/>
              </w:rPr>
              <w:t>repaymentAmount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p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ushTime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推送时间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接受状态码(200:接收成功，501：系统异常)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9169" w:type="dxa"/>
            <w:gridSpan w:val="5"/>
            <w:tcBorders>
              <w:top w:val="single" w:color="000001" w:sz="4" w:space="0"/>
              <w:left w:val="single" w:color="D7D7D7" w:sz="4" w:space="0"/>
              <w:bottom w:val="single" w:color="D7D7D7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入参json：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>numberOfPeriods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2,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repaymentDate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repaymentMark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repaymentAmount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"25685665"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"接收成功"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微信公总号消息推送接口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1898"/>
        <w:gridCol w:w="2086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提醒用户还款的通知消息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一般是到期日前5天。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/poc/standar/service/v1/wechat/template/send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POST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JSON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HTTPS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serId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repaymentAmount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repaymentDate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出</w:t>
            </w: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接受状态码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（210：消息发送成功，211：发送失败，501：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系统异常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9169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"repaymentAmount": "10000元",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"repaymentDate": "2018-12-25",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"userId": "123456789"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出参json: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210,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消息发送成功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ans">
    <w:altName w:val="Segoe Print"/>
    <w:panose1 w:val="020B0604020202020204"/>
    <w:charset w:val="01"/>
    <w:family w:val="modern"/>
    <w:pitch w:val="default"/>
    <w:sig w:usb0="00000000" w:usb1="00000000" w:usb2="00000000" w:usb3="00000000" w:csb0="6000009F" w:csb1="DFD70000"/>
  </w:font>
  <w:font w:name="Noto Sans CJK SC">
    <w:altName w:val="宋体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Consolas">
    <w:panose1 w:val="020B0609020204030204"/>
    <w:charset w:val="01"/>
    <w:family w:val="decorative"/>
    <w:pitch w:val="default"/>
    <w:sig w:usb0="E00002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85D90"/>
    <w:multiLevelType w:val="multilevel"/>
    <w:tmpl w:val="5C185D90"/>
    <w:lvl w:ilvl="0" w:tentative="0">
      <w:start w:val="1"/>
      <w:numFmt w:val="decimal"/>
      <w:pStyle w:val="2"/>
      <w:lvlText w:val="%1."/>
      <w:lvlJc w:val="left"/>
      <w:pPr>
        <w:ind w:left="432" w:hanging="432"/>
      </w:p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</w:lvl>
  </w:abstractNum>
  <w:abstractNum w:abstractNumId="1">
    <w:nsid w:val="5C185D9B"/>
    <w:multiLevelType w:val="multilevel"/>
    <w:tmpl w:val="5C185D9B"/>
    <w:lvl w:ilvl="0" w:tentative="0">
      <w:start w:val="1"/>
      <w:numFmt w:val="decimal"/>
      <w:lvlText w:val="%1."/>
      <w:lvlJc w:val="left"/>
      <w:pPr>
        <w:ind w:left="432" w:hanging="432"/>
      </w:pPr>
    </w:lvl>
    <w:lvl w:ilvl="1" w:tentative="0">
      <w:start w:val="1"/>
      <w:numFmt w:val="decimal"/>
      <w:lvlText w:val="%1.%2."/>
      <w:lvlJc w:val="left"/>
      <w:pPr>
        <w:ind w:left="575" w:hanging="575"/>
      </w:pPr>
    </w:lvl>
    <w:lvl w:ilvl="2" w:tentative="0">
      <w:start w:val="1"/>
      <w:numFmt w:val="decimal"/>
      <w:lvlText w:val="%1.%2.%3."/>
      <w:lvlJc w:val="left"/>
      <w:pPr>
        <w:ind w:left="720" w:hanging="720"/>
      </w:pPr>
    </w:lvl>
    <w:lvl w:ilvl="3" w:tentative="0">
      <w:start w:val="1"/>
      <w:numFmt w:val="decimal"/>
      <w:lvlText w:val="%1.%2.%3.%4."/>
      <w:lvlJc w:val="left"/>
      <w:pPr>
        <w:ind w:left="864" w:hanging="864"/>
      </w:pPr>
    </w:lvl>
    <w:lvl w:ilvl="4" w:tentative="0">
      <w:start w:val="1"/>
      <w:numFmt w:val="decimal"/>
      <w:lvlText w:val="%1.%2.%3.%4.%5."/>
      <w:lvlJc w:val="left"/>
      <w:pPr>
        <w:ind w:left="1008" w:hanging="1008"/>
      </w:pPr>
    </w:lvl>
    <w:lvl w:ilvl="5" w:tentative="0">
      <w:start w:val="1"/>
      <w:numFmt w:val="decimal"/>
      <w:lvlText w:val="%1.%2.%3.%4.%5.%6."/>
      <w:lvlJc w:val="left"/>
      <w:pPr>
        <w:ind w:left="1151" w:hanging="1151"/>
      </w:pPr>
    </w:lvl>
    <w:lvl w:ilvl="6" w:tentative="0">
      <w:start w:val="1"/>
      <w:numFmt w:val="decimal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3EE1E"/>
    <w:rsid w:val="0CD7A210"/>
    <w:rsid w:val="0F6AF75D"/>
    <w:rsid w:val="10D3F8A5"/>
    <w:rsid w:val="10D67F73"/>
    <w:rsid w:val="13AD50C9"/>
    <w:rsid w:val="14FCD58B"/>
    <w:rsid w:val="171B371C"/>
    <w:rsid w:val="1ABF0248"/>
    <w:rsid w:val="1B0FD2AB"/>
    <w:rsid w:val="1E3D6973"/>
    <w:rsid w:val="1F0C3569"/>
    <w:rsid w:val="1F79162A"/>
    <w:rsid w:val="1FD25387"/>
    <w:rsid w:val="1FDE9CA6"/>
    <w:rsid w:val="1FE703BE"/>
    <w:rsid w:val="1FE9B2F8"/>
    <w:rsid w:val="1FEB5BD4"/>
    <w:rsid w:val="1FEF3B94"/>
    <w:rsid w:val="1FF32A40"/>
    <w:rsid w:val="20671016"/>
    <w:rsid w:val="21860E3E"/>
    <w:rsid w:val="23ABF81B"/>
    <w:rsid w:val="259C381D"/>
    <w:rsid w:val="25BF1A12"/>
    <w:rsid w:val="268569E7"/>
    <w:rsid w:val="26FFC2F0"/>
    <w:rsid w:val="278D7BD1"/>
    <w:rsid w:val="27E0554E"/>
    <w:rsid w:val="28120164"/>
    <w:rsid w:val="2BE2AC68"/>
    <w:rsid w:val="2D7F49B1"/>
    <w:rsid w:val="2DFA16BE"/>
    <w:rsid w:val="2DFB347B"/>
    <w:rsid w:val="2ED6A9CB"/>
    <w:rsid w:val="2EFF0B4B"/>
    <w:rsid w:val="2FA139EB"/>
    <w:rsid w:val="2FB84122"/>
    <w:rsid w:val="2FCB9BD9"/>
    <w:rsid w:val="2FED9B6C"/>
    <w:rsid w:val="2FEE4FBD"/>
    <w:rsid w:val="307E6979"/>
    <w:rsid w:val="31CEEECD"/>
    <w:rsid w:val="32EB5427"/>
    <w:rsid w:val="32F9E3A0"/>
    <w:rsid w:val="33FE0408"/>
    <w:rsid w:val="34387BDE"/>
    <w:rsid w:val="34F3F29B"/>
    <w:rsid w:val="357D156D"/>
    <w:rsid w:val="35CD35A4"/>
    <w:rsid w:val="365B424C"/>
    <w:rsid w:val="3673F4EB"/>
    <w:rsid w:val="36A7734E"/>
    <w:rsid w:val="36EED510"/>
    <w:rsid w:val="37362709"/>
    <w:rsid w:val="376E9A2B"/>
    <w:rsid w:val="377FC19F"/>
    <w:rsid w:val="37AF5110"/>
    <w:rsid w:val="37DBB0F9"/>
    <w:rsid w:val="37EEB816"/>
    <w:rsid w:val="37F3B950"/>
    <w:rsid w:val="37FF80CF"/>
    <w:rsid w:val="39FF3502"/>
    <w:rsid w:val="3B4F917C"/>
    <w:rsid w:val="3B7D2156"/>
    <w:rsid w:val="3BAC28A5"/>
    <w:rsid w:val="3BD7FF6B"/>
    <w:rsid w:val="3CD5AA01"/>
    <w:rsid w:val="3CFB864A"/>
    <w:rsid w:val="3D7C10F9"/>
    <w:rsid w:val="3DEB91BA"/>
    <w:rsid w:val="3DEFF2C2"/>
    <w:rsid w:val="3DFE7EA1"/>
    <w:rsid w:val="3E36BF76"/>
    <w:rsid w:val="3EAD9ACE"/>
    <w:rsid w:val="3ED7E25A"/>
    <w:rsid w:val="3EFF20E3"/>
    <w:rsid w:val="3F27FC94"/>
    <w:rsid w:val="3F3678EA"/>
    <w:rsid w:val="3F491B93"/>
    <w:rsid w:val="3F7B5950"/>
    <w:rsid w:val="3F7E2D59"/>
    <w:rsid w:val="3F9DF890"/>
    <w:rsid w:val="3FA6C9C9"/>
    <w:rsid w:val="3FBBC7E5"/>
    <w:rsid w:val="3FCD4FC7"/>
    <w:rsid w:val="3FD7BEDD"/>
    <w:rsid w:val="3FE3CBA3"/>
    <w:rsid w:val="3FF65B00"/>
    <w:rsid w:val="3FF69900"/>
    <w:rsid w:val="417FFADE"/>
    <w:rsid w:val="41ED68C9"/>
    <w:rsid w:val="42381227"/>
    <w:rsid w:val="44FDCE35"/>
    <w:rsid w:val="45B3F702"/>
    <w:rsid w:val="470D4F08"/>
    <w:rsid w:val="4771F472"/>
    <w:rsid w:val="47AAF14E"/>
    <w:rsid w:val="47EA3C64"/>
    <w:rsid w:val="4937B8D2"/>
    <w:rsid w:val="496770C6"/>
    <w:rsid w:val="4A693963"/>
    <w:rsid w:val="4A76A3F8"/>
    <w:rsid w:val="4ADF8EFF"/>
    <w:rsid w:val="4B3F9F94"/>
    <w:rsid w:val="4C8BF0CC"/>
    <w:rsid w:val="4CA6F7DE"/>
    <w:rsid w:val="4D4F430A"/>
    <w:rsid w:val="4D6F7481"/>
    <w:rsid w:val="4DDF4362"/>
    <w:rsid w:val="4DFF4770"/>
    <w:rsid w:val="4F5F2A6B"/>
    <w:rsid w:val="4F72A410"/>
    <w:rsid w:val="4FCCF90A"/>
    <w:rsid w:val="4FDFFA02"/>
    <w:rsid w:val="514EC4A5"/>
    <w:rsid w:val="52AF5930"/>
    <w:rsid w:val="535FFB5A"/>
    <w:rsid w:val="539E4D5E"/>
    <w:rsid w:val="548F6636"/>
    <w:rsid w:val="557F9F8B"/>
    <w:rsid w:val="55A63E8B"/>
    <w:rsid w:val="55AF15CC"/>
    <w:rsid w:val="55FB5B1D"/>
    <w:rsid w:val="565E2AAB"/>
    <w:rsid w:val="56CCCA1D"/>
    <w:rsid w:val="576A239E"/>
    <w:rsid w:val="577F9F36"/>
    <w:rsid w:val="57A6D7EC"/>
    <w:rsid w:val="57B66B02"/>
    <w:rsid w:val="57B716CA"/>
    <w:rsid w:val="57D70C73"/>
    <w:rsid w:val="57FD8613"/>
    <w:rsid w:val="57FDE8A2"/>
    <w:rsid w:val="57FF6709"/>
    <w:rsid w:val="5815076F"/>
    <w:rsid w:val="58DDE2B4"/>
    <w:rsid w:val="5978E37A"/>
    <w:rsid w:val="59FEE0CC"/>
    <w:rsid w:val="5A6FD856"/>
    <w:rsid w:val="5B77C1F1"/>
    <w:rsid w:val="5BBFB183"/>
    <w:rsid w:val="5BEFDDEF"/>
    <w:rsid w:val="5BF7AEC1"/>
    <w:rsid w:val="5CFA2E6D"/>
    <w:rsid w:val="5D7B26B0"/>
    <w:rsid w:val="5D7DD8EA"/>
    <w:rsid w:val="5D7F7BD2"/>
    <w:rsid w:val="5DBBD4C4"/>
    <w:rsid w:val="5DC7636B"/>
    <w:rsid w:val="5DDBA0DC"/>
    <w:rsid w:val="5DDE5D66"/>
    <w:rsid w:val="5DDF942C"/>
    <w:rsid w:val="5DEEB76D"/>
    <w:rsid w:val="5DFBD4FC"/>
    <w:rsid w:val="5E7FB1A2"/>
    <w:rsid w:val="5EBF33EB"/>
    <w:rsid w:val="5ECE8B6B"/>
    <w:rsid w:val="5ED5C3F1"/>
    <w:rsid w:val="5EEF9811"/>
    <w:rsid w:val="5EEFC93B"/>
    <w:rsid w:val="5EF727A9"/>
    <w:rsid w:val="5EFF1891"/>
    <w:rsid w:val="5FB7E459"/>
    <w:rsid w:val="5FDFE5EF"/>
    <w:rsid w:val="5FEEAB47"/>
    <w:rsid w:val="5FF77946"/>
    <w:rsid w:val="5FFF016A"/>
    <w:rsid w:val="60686DEF"/>
    <w:rsid w:val="634A21E6"/>
    <w:rsid w:val="63FF9CD3"/>
    <w:rsid w:val="646D67A7"/>
    <w:rsid w:val="64F6E069"/>
    <w:rsid w:val="65E6E314"/>
    <w:rsid w:val="66CF0096"/>
    <w:rsid w:val="66F1081D"/>
    <w:rsid w:val="676DA573"/>
    <w:rsid w:val="67EE0A42"/>
    <w:rsid w:val="67FDD1F9"/>
    <w:rsid w:val="67FF11B0"/>
    <w:rsid w:val="69394BB1"/>
    <w:rsid w:val="6B069D2A"/>
    <w:rsid w:val="6B5886A8"/>
    <w:rsid w:val="6BAF3AB1"/>
    <w:rsid w:val="6BBF1B0D"/>
    <w:rsid w:val="6BDBEF0C"/>
    <w:rsid w:val="6BF7BE14"/>
    <w:rsid w:val="6BFE4724"/>
    <w:rsid w:val="6BFEE531"/>
    <w:rsid w:val="6BFF4603"/>
    <w:rsid w:val="6CB331D3"/>
    <w:rsid w:val="6DBDCCA4"/>
    <w:rsid w:val="6DF6FFD9"/>
    <w:rsid w:val="6DFFD778"/>
    <w:rsid w:val="6EEB364E"/>
    <w:rsid w:val="6EEF0A78"/>
    <w:rsid w:val="6EFB4694"/>
    <w:rsid w:val="6EFB8BBF"/>
    <w:rsid w:val="6F5B3807"/>
    <w:rsid w:val="6F6FB301"/>
    <w:rsid w:val="6F7D776A"/>
    <w:rsid w:val="6F7DAF11"/>
    <w:rsid w:val="6F7E6F16"/>
    <w:rsid w:val="6FA28AE9"/>
    <w:rsid w:val="6FB32F86"/>
    <w:rsid w:val="6FCFD884"/>
    <w:rsid w:val="6FDECCA8"/>
    <w:rsid w:val="6FE344E0"/>
    <w:rsid w:val="6FE35E0C"/>
    <w:rsid w:val="6FF6A80E"/>
    <w:rsid w:val="6FF7A5F4"/>
    <w:rsid w:val="6FFACA2F"/>
    <w:rsid w:val="6FFDF0C9"/>
    <w:rsid w:val="6FFFD301"/>
    <w:rsid w:val="70CF80D5"/>
    <w:rsid w:val="71EF4F77"/>
    <w:rsid w:val="71FE7934"/>
    <w:rsid w:val="723D5913"/>
    <w:rsid w:val="72EF1DBF"/>
    <w:rsid w:val="73D3E1C5"/>
    <w:rsid w:val="73D428D8"/>
    <w:rsid w:val="73D76B9B"/>
    <w:rsid w:val="73F7329E"/>
    <w:rsid w:val="73FEF8A3"/>
    <w:rsid w:val="73FF1D6E"/>
    <w:rsid w:val="74794BFF"/>
    <w:rsid w:val="74F740C3"/>
    <w:rsid w:val="74FFE484"/>
    <w:rsid w:val="75677B45"/>
    <w:rsid w:val="75EF88C6"/>
    <w:rsid w:val="75F3989E"/>
    <w:rsid w:val="75F5E801"/>
    <w:rsid w:val="763F7336"/>
    <w:rsid w:val="769DABD2"/>
    <w:rsid w:val="76F43EA0"/>
    <w:rsid w:val="773F0335"/>
    <w:rsid w:val="7779A512"/>
    <w:rsid w:val="777D6731"/>
    <w:rsid w:val="779F175B"/>
    <w:rsid w:val="77BB4DB6"/>
    <w:rsid w:val="77BB8D24"/>
    <w:rsid w:val="77BF355A"/>
    <w:rsid w:val="77C5187B"/>
    <w:rsid w:val="77DF72A3"/>
    <w:rsid w:val="77E3F24C"/>
    <w:rsid w:val="77EFFF4A"/>
    <w:rsid w:val="77F654BB"/>
    <w:rsid w:val="77F76BCE"/>
    <w:rsid w:val="77FE54BA"/>
    <w:rsid w:val="77FE728A"/>
    <w:rsid w:val="77FF58AF"/>
    <w:rsid w:val="783ACFA6"/>
    <w:rsid w:val="786B6AF2"/>
    <w:rsid w:val="78DD9950"/>
    <w:rsid w:val="78F2EE1B"/>
    <w:rsid w:val="79D63732"/>
    <w:rsid w:val="79FD7906"/>
    <w:rsid w:val="79FF633C"/>
    <w:rsid w:val="7A7F07D7"/>
    <w:rsid w:val="7A8FF43A"/>
    <w:rsid w:val="7AEFC9D0"/>
    <w:rsid w:val="7B5B7151"/>
    <w:rsid w:val="7B7503E3"/>
    <w:rsid w:val="7B7B69BA"/>
    <w:rsid w:val="7B7F333C"/>
    <w:rsid w:val="7B7F94D1"/>
    <w:rsid w:val="7B7FBE71"/>
    <w:rsid w:val="7B9F3C1D"/>
    <w:rsid w:val="7B9FA334"/>
    <w:rsid w:val="7BAD2014"/>
    <w:rsid w:val="7BBB814B"/>
    <w:rsid w:val="7BBF5DCE"/>
    <w:rsid w:val="7BBF7878"/>
    <w:rsid w:val="7BD3B243"/>
    <w:rsid w:val="7BD62C6A"/>
    <w:rsid w:val="7BDD8AF9"/>
    <w:rsid w:val="7BDF963A"/>
    <w:rsid w:val="7BE3E269"/>
    <w:rsid w:val="7BE712C0"/>
    <w:rsid w:val="7BEFA956"/>
    <w:rsid w:val="7BF18DAC"/>
    <w:rsid w:val="7BF75ACC"/>
    <w:rsid w:val="7BFB02EA"/>
    <w:rsid w:val="7C6A749C"/>
    <w:rsid w:val="7CF96BA2"/>
    <w:rsid w:val="7CFF5814"/>
    <w:rsid w:val="7D43431A"/>
    <w:rsid w:val="7D6B8305"/>
    <w:rsid w:val="7D7F69CF"/>
    <w:rsid w:val="7D7FE33C"/>
    <w:rsid w:val="7DB7E40A"/>
    <w:rsid w:val="7DBBEA3E"/>
    <w:rsid w:val="7DDB46BC"/>
    <w:rsid w:val="7DDF74E9"/>
    <w:rsid w:val="7DEF1B24"/>
    <w:rsid w:val="7DF3FE1C"/>
    <w:rsid w:val="7DFBEF34"/>
    <w:rsid w:val="7E772A98"/>
    <w:rsid w:val="7E77FE0A"/>
    <w:rsid w:val="7E9E9407"/>
    <w:rsid w:val="7EBA5D73"/>
    <w:rsid w:val="7EBC296F"/>
    <w:rsid w:val="7EC7ADCA"/>
    <w:rsid w:val="7ECE54EB"/>
    <w:rsid w:val="7ED3BC75"/>
    <w:rsid w:val="7ED6F970"/>
    <w:rsid w:val="7EF23208"/>
    <w:rsid w:val="7EF58661"/>
    <w:rsid w:val="7EF9D652"/>
    <w:rsid w:val="7EFEC61A"/>
    <w:rsid w:val="7F3FE63E"/>
    <w:rsid w:val="7F4B6252"/>
    <w:rsid w:val="7F5B7A20"/>
    <w:rsid w:val="7F6306F3"/>
    <w:rsid w:val="7F67B9B3"/>
    <w:rsid w:val="7F6F60E1"/>
    <w:rsid w:val="7F78494A"/>
    <w:rsid w:val="7F7B4354"/>
    <w:rsid w:val="7F7E4933"/>
    <w:rsid w:val="7F9CB194"/>
    <w:rsid w:val="7FA7A4E8"/>
    <w:rsid w:val="7FAB4D71"/>
    <w:rsid w:val="7FAE2349"/>
    <w:rsid w:val="7FBA777A"/>
    <w:rsid w:val="7FBAC2F5"/>
    <w:rsid w:val="7FBB1344"/>
    <w:rsid w:val="7FBF3971"/>
    <w:rsid w:val="7FBF8F3A"/>
    <w:rsid w:val="7FBFB55B"/>
    <w:rsid w:val="7FCDB2E3"/>
    <w:rsid w:val="7FCDE47F"/>
    <w:rsid w:val="7FCE6596"/>
    <w:rsid w:val="7FCF088B"/>
    <w:rsid w:val="7FD70F6C"/>
    <w:rsid w:val="7FDF50C2"/>
    <w:rsid w:val="7FE184CD"/>
    <w:rsid w:val="7FE79E18"/>
    <w:rsid w:val="7FE7C42A"/>
    <w:rsid w:val="7FEF08F2"/>
    <w:rsid w:val="7FEF4F65"/>
    <w:rsid w:val="7FEFAE4E"/>
    <w:rsid w:val="7FEFBCA9"/>
    <w:rsid w:val="7FF30FF3"/>
    <w:rsid w:val="7FF63786"/>
    <w:rsid w:val="7FF697FB"/>
    <w:rsid w:val="7FF7080B"/>
    <w:rsid w:val="7FF78AF5"/>
    <w:rsid w:val="7FF9AEEB"/>
    <w:rsid w:val="7FFBBA3A"/>
    <w:rsid w:val="7FFBDD98"/>
    <w:rsid w:val="7FFCDEC8"/>
    <w:rsid w:val="7FFD45D0"/>
    <w:rsid w:val="7FFD559A"/>
    <w:rsid w:val="7FFD7409"/>
    <w:rsid w:val="7FFD9AB2"/>
    <w:rsid w:val="7FFF0383"/>
    <w:rsid w:val="7FFF0E3B"/>
    <w:rsid w:val="7FFF28B6"/>
    <w:rsid w:val="7FFFECF6"/>
    <w:rsid w:val="7FFFF7AD"/>
    <w:rsid w:val="87F200DC"/>
    <w:rsid w:val="887F082D"/>
    <w:rsid w:val="8BDF5485"/>
    <w:rsid w:val="8FD5C3F1"/>
    <w:rsid w:val="8FF75D73"/>
    <w:rsid w:val="93BF168C"/>
    <w:rsid w:val="93DE15DC"/>
    <w:rsid w:val="95BED35A"/>
    <w:rsid w:val="95F2C18D"/>
    <w:rsid w:val="96F3A045"/>
    <w:rsid w:val="973B9B6F"/>
    <w:rsid w:val="9BAE5668"/>
    <w:rsid w:val="9BEF7238"/>
    <w:rsid w:val="9EFC07A8"/>
    <w:rsid w:val="9EFFF32F"/>
    <w:rsid w:val="9F13F004"/>
    <w:rsid w:val="9F765319"/>
    <w:rsid w:val="9FCE078A"/>
    <w:rsid w:val="9FCFACBF"/>
    <w:rsid w:val="9FEFE192"/>
    <w:rsid w:val="9FF201F0"/>
    <w:rsid w:val="9FFF17F8"/>
    <w:rsid w:val="A53F20A0"/>
    <w:rsid w:val="A7FE398C"/>
    <w:rsid w:val="A7FEAE9C"/>
    <w:rsid w:val="A9FFFE55"/>
    <w:rsid w:val="AAFFFA3B"/>
    <w:rsid w:val="AB773698"/>
    <w:rsid w:val="AC1EC287"/>
    <w:rsid w:val="AC1FF451"/>
    <w:rsid w:val="AE4DB0CA"/>
    <w:rsid w:val="AEBF49F6"/>
    <w:rsid w:val="AEDE9CF4"/>
    <w:rsid w:val="AF7BF93D"/>
    <w:rsid w:val="AFBD3B55"/>
    <w:rsid w:val="AFEB3841"/>
    <w:rsid w:val="B3BE6D97"/>
    <w:rsid w:val="B3ED0831"/>
    <w:rsid w:val="B3FA7666"/>
    <w:rsid w:val="B3FB2B2A"/>
    <w:rsid w:val="B51FED67"/>
    <w:rsid w:val="B5F5A7F6"/>
    <w:rsid w:val="B61D7838"/>
    <w:rsid w:val="B6EE458B"/>
    <w:rsid w:val="B6FDDBD2"/>
    <w:rsid w:val="B72D7AEF"/>
    <w:rsid w:val="B7BEC615"/>
    <w:rsid w:val="B7F9C031"/>
    <w:rsid w:val="B9F4A4A2"/>
    <w:rsid w:val="BAFD3F75"/>
    <w:rsid w:val="BB4FF854"/>
    <w:rsid w:val="BB9FA50F"/>
    <w:rsid w:val="BBD71361"/>
    <w:rsid w:val="BBFD0934"/>
    <w:rsid w:val="BBFDA9DE"/>
    <w:rsid w:val="BC6BD24F"/>
    <w:rsid w:val="BC9A1994"/>
    <w:rsid w:val="BCF0E146"/>
    <w:rsid w:val="BDDEA282"/>
    <w:rsid w:val="BDDEDFCA"/>
    <w:rsid w:val="BDDFEBD1"/>
    <w:rsid w:val="BDE7EC67"/>
    <w:rsid w:val="BDFFAA4C"/>
    <w:rsid w:val="BE7BFB2A"/>
    <w:rsid w:val="BEAE689E"/>
    <w:rsid w:val="BEAEF07D"/>
    <w:rsid w:val="BEBD38BD"/>
    <w:rsid w:val="BEBF954C"/>
    <w:rsid w:val="BEDF6F2E"/>
    <w:rsid w:val="BEF9BA00"/>
    <w:rsid w:val="BEFD6B44"/>
    <w:rsid w:val="BF39686E"/>
    <w:rsid w:val="BF47F42E"/>
    <w:rsid w:val="BF4B8751"/>
    <w:rsid w:val="BF5DCA31"/>
    <w:rsid w:val="BF651631"/>
    <w:rsid w:val="BF77ED2E"/>
    <w:rsid w:val="BF7AC9E2"/>
    <w:rsid w:val="BF7EC7C5"/>
    <w:rsid w:val="BF7F3A55"/>
    <w:rsid w:val="BF97D6EB"/>
    <w:rsid w:val="BFDA7FFF"/>
    <w:rsid w:val="BFDD76FB"/>
    <w:rsid w:val="BFDFB87B"/>
    <w:rsid w:val="BFFF09C9"/>
    <w:rsid w:val="C2D70FC7"/>
    <w:rsid w:val="C3BF670A"/>
    <w:rsid w:val="C3FC475D"/>
    <w:rsid w:val="C77D5F5C"/>
    <w:rsid w:val="C77F53F3"/>
    <w:rsid w:val="C8FFF3BF"/>
    <w:rsid w:val="CB909F7D"/>
    <w:rsid w:val="CBAFB234"/>
    <w:rsid w:val="CBB9DD93"/>
    <w:rsid w:val="CCFF2FD0"/>
    <w:rsid w:val="CD5E2EB4"/>
    <w:rsid w:val="CD7DA395"/>
    <w:rsid w:val="CDDC5A69"/>
    <w:rsid w:val="CDDFA028"/>
    <w:rsid w:val="CDFA5406"/>
    <w:rsid w:val="CE7FE055"/>
    <w:rsid w:val="CFE78CB2"/>
    <w:rsid w:val="CFFBD2D0"/>
    <w:rsid w:val="CFFF8410"/>
    <w:rsid w:val="D2FF03A3"/>
    <w:rsid w:val="D3BBE66E"/>
    <w:rsid w:val="D3FAC99D"/>
    <w:rsid w:val="D57DD7A5"/>
    <w:rsid w:val="D65D178E"/>
    <w:rsid w:val="D663FD1B"/>
    <w:rsid w:val="D6D5A733"/>
    <w:rsid w:val="D75D2A8A"/>
    <w:rsid w:val="D775068F"/>
    <w:rsid w:val="D7BB164E"/>
    <w:rsid w:val="D7BFFE5C"/>
    <w:rsid w:val="D7EFC7B9"/>
    <w:rsid w:val="D7F5B06B"/>
    <w:rsid w:val="D7FC4254"/>
    <w:rsid w:val="DBBDAF9D"/>
    <w:rsid w:val="DBEF4663"/>
    <w:rsid w:val="DBF76934"/>
    <w:rsid w:val="DCFD43C2"/>
    <w:rsid w:val="DD93AC27"/>
    <w:rsid w:val="DDFB8DDD"/>
    <w:rsid w:val="DE3EC8C7"/>
    <w:rsid w:val="DE5F3F3C"/>
    <w:rsid w:val="DEBB299F"/>
    <w:rsid w:val="DEBF9453"/>
    <w:rsid w:val="DED71B6A"/>
    <w:rsid w:val="DEEBC25C"/>
    <w:rsid w:val="DF1FAFA1"/>
    <w:rsid w:val="DF3FE689"/>
    <w:rsid w:val="DF547A8F"/>
    <w:rsid w:val="DF791D07"/>
    <w:rsid w:val="DF7B0E28"/>
    <w:rsid w:val="DF7B5E44"/>
    <w:rsid w:val="DF7CE23A"/>
    <w:rsid w:val="DF9DD411"/>
    <w:rsid w:val="DFBF8E88"/>
    <w:rsid w:val="DFD36FD2"/>
    <w:rsid w:val="DFD3E837"/>
    <w:rsid w:val="DFDDF458"/>
    <w:rsid w:val="DFDFCE3C"/>
    <w:rsid w:val="DFDFEAB6"/>
    <w:rsid w:val="DFE67EE4"/>
    <w:rsid w:val="DFEDBECA"/>
    <w:rsid w:val="DFEF2F81"/>
    <w:rsid w:val="DFEF3A16"/>
    <w:rsid w:val="DFFCB98C"/>
    <w:rsid w:val="DFFE1503"/>
    <w:rsid w:val="DFFE2415"/>
    <w:rsid w:val="DFFFA054"/>
    <w:rsid w:val="E30F8E74"/>
    <w:rsid w:val="E3FE6218"/>
    <w:rsid w:val="E4B05651"/>
    <w:rsid w:val="E6F9994A"/>
    <w:rsid w:val="E70D786E"/>
    <w:rsid w:val="E747D968"/>
    <w:rsid w:val="E767D359"/>
    <w:rsid w:val="E7BB4AA8"/>
    <w:rsid w:val="E7BD1CC8"/>
    <w:rsid w:val="E7D77C33"/>
    <w:rsid w:val="E7EF8E5E"/>
    <w:rsid w:val="E7FF4A73"/>
    <w:rsid w:val="E9DFB8A8"/>
    <w:rsid w:val="EB5F30C3"/>
    <w:rsid w:val="EB9F04B4"/>
    <w:rsid w:val="EBF1E21A"/>
    <w:rsid w:val="EBF3C38A"/>
    <w:rsid w:val="EBF4B702"/>
    <w:rsid w:val="EBFD79BC"/>
    <w:rsid w:val="ECDD566D"/>
    <w:rsid w:val="ED7AE025"/>
    <w:rsid w:val="EDBEA569"/>
    <w:rsid w:val="EDF7CBFD"/>
    <w:rsid w:val="EDFF9C46"/>
    <w:rsid w:val="EE5F46E9"/>
    <w:rsid w:val="EE798E92"/>
    <w:rsid w:val="EE7DE9B8"/>
    <w:rsid w:val="EE7F427D"/>
    <w:rsid w:val="EEC3BF30"/>
    <w:rsid w:val="EEF5586D"/>
    <w:rsid w:val="EEFB09BE"/>
    <w:rsid w:val="EEFD014F"/>
    <w:rsid w:val="EF4F1CDE"/>
    <w:rsid w:val="EF7BB2F6"/>
    <w:rsid w:val="EFBAB08A"/>
    <w:rsid w:val="EFBE27BE"/>
    <w:rsid w:val="EFD75FB9"/>
    <w:rsid w:val="EFDE1097"/>
    <w:rsid w:val="EFE3BEBD"/>
    <w:rsid w:val="EFE65E6E"/>
    <w:rsid w:val="EFFE5ED0"/>
    <w:rsid w:val="EFFF10E6"/>
    <w:rsid w:val="EFFFB08E"/>
    <w:rsid w:val="F0DB206F"/>
    <w:rsid w:val="F1F3FAD7"/>
    <w:rsid w:val="F1FE695E"/>
    <w:rsid w:val="F3344AED"/>
    <w:rsid w:val="F3BB24FD"/>
    <w:rsid w:val="F3BE886A"/>
    <w:rsid w:val="F3FB1928"/>
    <w:rsid w:val="F3FE3462"/>
    <w:rsid w:val="F3FFBB14"/>
    <w:rsid w:val="F41FF1CE"/>
    <w:rsid w:val="F4DB34BA"/>
    <w:rsid w:val="F567C5D7"/>
    <w:rsid w:val="F5763215"/>
    <w:rsid w:val="F57DC17A"/>
    <w:rsid w:val="F57E03A8"/>
    <w:rsid w:val="F5DB96FC"/>
    <w:rsid w:val="F5EF1802"/>
    <w:rsid w:val="F5FDA07C"/>
    <w:rsid w:val="F5FE7A85"/>
    <w:rsid w:val="F6F3060F"/>
    <w:rsid w:val="F6FA27AE"/>
    <w:rsid w:val="F6FB1B33"/>
    <w:rsid w:val="F6FB6030"/>
    <w:rsid w:val="F731A653"/>
    <w:rsid w:val="F73976CD"/>
    <w:rsid w:val="F73E20DC"/>
    <w:rsid w:val="F743C40A"/>
    <w:rsid w:val="F7531A91"/>
    <w:rsid w:val="F75DBF6A"/>
    <w:rsid w:val="F75F7072"/>
    <w:rsid w:val="F76D29EE"/>
    <w:rsid w:val="F79F64C2"/>
    <w:rsid w:val="F7BFC204"/>
    <w:rsid w:val="F7C78E0F"/>
    <w:rsid w:val="F7CEDCBE"/>
    <w:rsid w:val="F7DF0BC8"/>
    <w:rsid w:val="F7FF5462"/>
    <w:rsid w:val="F7FF822F"/>
    <w:rsid w:val="F8975B57"/>
    <w:rsid w:val="F8F7EA72"/>
    <w:rsid w:val="F8FBF789"/>
    <w:rsid w:val="F8FCC24E"/>
    <w:rsid w:val="F970EB1F"/>
    <w:rsid w:val="F9F59CA4"/>
    <w:rsid w:val="F9FB5287"/>
    <w:rsid w:val="F9FFFB57"/>
    <w:rsid w:val="FA5DA261"/>
    <w:rsid w:val="FA772AD8"/>
    <w:rsid w:val="FADEF78F"/>
    <w:rsid w:val="FAF7BC62"/>
    <w:rsid w:val="FAFF2C30"/>
    <w:rsid w:val="FB572E48"/>
    <w:rsid w:val="FB6E9BCB"/>
    <w:rsid w:val="FB78013C"/>
    <w:rsid w:val="FB9F1FA7"/>
    <w:rsid w:val="FBB240CB"/>
    <w:rsid w:val="FBB27056"/>
    <w:rsid w:val="FBBE464F"/>
    <w:rsid w:val="FBBF8890"/>
    <w:rsid w:val="FBD458FA"/>
    <w:rsid w:val="FBD5560B"/>
    <w:rsid w:val="FBEA454B"/>
    <w:rsid w:val="FBFA4E29"/>
    <w:rsid w:val="FBFF22B0"/>
    <w:rsid w:val="FBFF546D"/>
    <w:rsid w:val="FBFFA71B"/>
    <w:rsid w:val="FC37DBD8"/>
    <w:rsid w:val="FC6D406E"/>
    <w:rsid w:val="FC82F4B2"/>
    <w:rsid w:val="FCC9FA3F"/>
    <w:rsid w:val="FCD22BB5"/>
    <w:rsid w:val="FCDF2BBD"/>
    <w:rsid w:val="FCEED76D"/>
    <w:rsid w:val="FCFEE504"/>
    <w:rsid w:val="FCFF014E"/>
    <w:rsid w:val="FCFF2474"/>
    <w:rsid w:val="FCFF3C1E"/>
    <w:rsid w:val="FCFF6170"/>
    <w:rsid w:val="FD12C03B"/>
    <w:rsid w:val="FD5F9488"/>
    <w:rsid w:val="FD7C6D79"/>
    <w:rsid w:val="FD7DCCDF"/>
    <w:rsid w:val="FD7FF6EB"/>
    <w:rsid w:val="FD9FAEB6"/>
    <w:rsid w:val="FDB2B36B"/>
    <w:rsid w:val="FDB75A97"/>
    <w:rsid w:val="FDBD8553"/>
    <w:rsid w:val="FDBEFF7C"/>
    <w:rsid w:val="FDBF3574"/>
    <w:rsid w:val="FDCFB88B"/>
    <w:rsid w:val="FDDF9CDD"/>
    <w:rsid w:val="FDDFAC2D"/>
    <w:rsid w:val="FDEEFEC7"/>
    <w:rsid w:val="FDF7D700"/>
    <w:rsid w:val="FDFA7465"/>
    <w:rsid w:val="FDFCA46F"/>
    <w:rsid w:val="FDFF9B35"/>
    <w:rsid w:val="FE3F2F04"/>
    <w:rsid w:val="FE7FAD9A"/>
    <w:rsid w:val="FE97AFC3"/>
    <w:rsid w:val="FE9DC298"/>
    <w:rsid w:val="FE9EB891"/>
    <w:rsid w:val="FEA7EAB3"/>
    <w:rsid w:val="FEAB78C2"/>
    <w:rsid w:val="FEBF7D2A"/>
    <w:rsid w:val="FED30851"/>
    <w:rsid w:val="FEDF38AC"/>
    <w:rsid w:val="FEFF6D59"/>
    <w:rsid w:val="FEFFE346"/>
    <w:rsid w:val="FF1F5108"/>
    <w:rsid w:val="FF2ABA16"/>
    <w:rsid w:val="FF3B5B36"/>
    <w:rsid w:val="FF3EB657"/>
    <w:rsid w:val="FF57079A"/>
    <w:rsid w:val="FF5B71AE"/>
    <w:rsid w:val="FF6E0494"/>
    <w:rsid w:val="FF76CD9D"/>
    <w:rsid w:val="FF7B739A"/>
    <w:rsid w:val="FF7BB573"/>
    <w:rsid w:val="FF7BEA6A"/>
    <w:rsid w:val="FF91E09E"/>
    <w:rsid w:val="FFA70E93"/>
    <w:rsid w:val="FFAE1FBE"/>
    <w:rsid w:val="FFB3DEE8"/>
    <w:rsid w:val="FFB54A6B"/>
    <w:rsid w:val="FFBF45B1"/>
    <w:rsid w:val="FFCEE50D"/>
    <w:rsid w:val="FFCF9166"/>
    <w:rsid w:val="FFD65B12"/>
    <w:rsid w:val="FFEA3324"/>
    <w:rsid w:val="FFEB2393"/>
    <w:rsid w:val="FFEF30D3"/>
    <w:rsid w:val="FFEF50EB"/>
    <w:rsid w:val="FFF1CB4D"/>
    <w:rsid w:val="FFF577D2"/>
    <w:rsid w:val="FFF6BB92"/>
    <w:rsid w:val="FFF7AB39"/>
    <w:rsid w:val="FFF7F331"/>
    <w:rsid w:val="FFF9997E"/>
    <w:rsid w:val="FFFD3E33"/>
    <w:rsid w:val="FFFEF928"/>
    <w:rsid w:val="FFFF12B5"/>
    <w:rsid w:val="FFFF4E38"/>
    <w:rsid w:val="FFFF5EBB"/>
    <w:rsid w:val="FFFF6FC9"/>
    <w:rsid w:val="FFFFC0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after="90" w:line="576" w:lineRule="auto"/>
      <w:outlineLvl w:val="0"/>
    </w:pPr>
    <w:rPr>
      <w:b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4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4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4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4" w:lineRule="auto"/>
      <w:outlineLvl w:val="8"/>
    </w:pPr>
    <w:rPr>
      <w:rFonts w:ascii="Arial" w:hAnsi="Arial" w:eastAsia="黑体"/>
    </w:rPr>
  </w:style>
  <w:style w:type="character" w:default="1" w:styleId="17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2">
    <w:name w:val="Body Text"/>
    <w:basedOn w:val="1"/>
    <w:qFormat/>
    <w:uiPriority w:val="0"/>
    <w:pPr>
      <w:spacing w:before="0" w:after="140" w:line="288" w:lineRule="auto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List"/>
    <w:basedOn w:val="12"/>
    <w:qFormat/>
    <w:uiPriority w:val="0"/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9">
    <w:name w:val="Table Grid"/>
    <w:basedOn w:val="18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Internet 链接"/>
    <w:basedOn w:val="17"/>
    <w:unhideWhenUsed/>
    <w:qFormat/>
    <w:uiPriority w:val="99"/>
    <w:rPr>
      <w:color w:val="0000FF"/>
      <w:u w:val="single"/>
    </w:rPr>
  </w:style>
  <w:style w:type="character" w:customStyle="1" w:styleId="21">
    <w:name w:val="页眉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22">
    <w:name w:val="页脚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paragraph" w:customStyle="1" w:styleId="23">
    <w:name w:val="标题11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4">
    <w:name w:val="索引"/>
    <w:basedOn w:val="1"/>
    <w:qFormat/>
    <w:uiPriority w:val="0"/>
    <w:pPr>
      <w:suppressLineNumbers/>
    </w:pPr>
  </w:style>
  <w:style w:type="paragraph" w:customStyle="1" w:styleId="25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6">
    <w:name w:val="表格内容"/>
    <w:basedOn w:val="1"/>
    <w:qFormat/>
    <w:uiPriority w:val="0"/>
  </w:style>
  <w:style w:type="paragraph" w:customStyle="1" w:styleId="27">
    <w:name w:val="表格标题"/>
    <w:basedOn w:val="26"/>
    <w:qFormat/>
    <w:uiPriority w:val="0"/>
  </w:style>
  <w:style w:type="paragraph" w:customStyle="1" w:styleId="28">
    <w:name w:val="预格式化的文本"/>
    <w:basedOn w:val="1"/>
    <w:qFormat/>
    <w:uiPriority w:val="0"/>
  </w:style>
  <w:style w:type="paragraph" w:customStyle="1" w:styleId="29">
    <w:name w:val="_Style 27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0">
    <w:name w:val="_Style 28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3363</Words>
  <Characters>8668</Characters>
  <Lines>0</Lines>
  <Paragraphs>1001</Paragraphs>
  <TotalTime>0</TotalTime>
  <ScaleCrop>false</ScaleCrop>
  <LinksUpToDate>false</LinksUpToDate>
  <CharactersWithSpaces>9736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Administrator</dc:creator>
  <cp:lastModifiedBy>TOM</cp:lastModifiedBy>
  <dcterms:modified xsi:type="dcterms:W3CDTF">2018-12-19T05:39:51Z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2052-10.1.0.7697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