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8"/>
          <w:szCs w:val="48"/>
        </w:rPr>
      </w:pPr>
      <w:r w:rsidDel="00000000" w:rsidR="00000000" w:rsidRPr="00000000">
        <w:rPr>
          <w:sz w:val="48"/>
          <w:szCs w:val="48"/>
          <w:rtl w:val="0"/>
        </w:rPr>
        <w:t xml:space="preserve">We Test Pens Incorporated</w:t>
      </w:r>
    </w:p>
    <w:p w:rsidR="00000000" w:rsidDel="00000000" w:rsidP="00000000" w:rsidRDefault="00000000" w:rsidRPr="00000000" w14:paraId="00000002">
      <w:pPr>
        <w:rPr/>
      </w:pPr>
      <w:r w:rsidDel="00000000" w:rsidR="00000000" w:rsidRPr="00000000">
        <w:rPr>
          <w:rtl w:val="0"/>
        </w:rPr>
        <w:t xml:space="preserve">COMP90074 - Web Security Assignment</w:t>
      </w:r>
    </w:p>
    <w:p w:rsidR="00000000" w:rsidDel="00000000" w:rsidP="00000000" w:rsidRDefault="00000000" w:rsidRPr="00000000" w14:paraId="00000003">
      <w:pPr>
        <w:rPr/>
      </w:pPr>
      <w:r w:rsidDel="00000000" w:rsidR="00000000" w:rsidRPr="00000000">
        <w:rPr>
          <w:rtl w:val="0"/>
        </w:rPr>
        <w:t xml:space="preserve">&lt;&lt; Student Full Name &gt;&gt;</w:t>
      </w:r>
    </w:p>
    <w:p w:rsidR="00000000" w:rsidDel="00000000" w:rsidP="00000000" w:rsidRDefault="00000000" w:rsidRPr="00000000" w14:paraId="00000004">
      <w:pPr>
        <w:rPr/>
      </w:pPr>
      <w:r w:rsidDel="00000000" w:rsidR="00000000" w:rsidRPr="00000000">
        <w:rPr>
          <w:rtl w:val="0"/>
        </w:rPr>
        <w:t xml:space="preserve">&lt;&lt; Student ID Number &gt;&gt;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sz w:val="48"/>
          <w:szCs w:val="48"/>
        </w:rPr>
      </w:pPr>
      <w:r w:rsidDel="00000000" w:rsidR="00000000" w:rsidRPr="00000000">
        <w:rPr>
          <w:b w:val="1"/>
          <w:sz w:val="48"/>
          <w:szCs w:val="48"/>
          <w:rtl w:val="0"/>
        </w:rPr>
        <w:t xml:space="preserve">PENETRATION TEST REPORT FOR</w:t>
      </w:r>
    </w:p>
    <w:p w:rsidR="00000000" w:rsidDel="00000000" w:rsidP="00000000" w:rsidRDefault="00000000" w:rsidRPr="00000000" w14:paraId="0000000B">
      <w:pPr>
        <w:rPr>
          <w:b w:val="1"/>
          <w:sz w:val="48"/>
          <w:szCs w:val="48"/>
        </w:rPr>
      </w:pPr>
      <w:r w:rsidDel="00000000" w:rsidR="00000000" w:rsidRPr="00000000">
        <w:rPr>
          <w:b w:val="1"/>
          <w:sz w:val="48"/>
          <w:szCs w:val="48"/>
          <w:rtl w:val="0"/>
        </w:rPr>
        <w:t xml:space="preserve">&lt;CompanyName&gt; - WEB APPLICATION </w:t>
      </w:r>
    </w:p>
    <w:p w:rsidR="00000000" w:rsidDel="00000000" w:rsidP="00000000" w:rsidRDefault="00000000" w:rsidRPr="00000000" w14:paraId="0000000C">
      <w:pPr>
        <w:jc w:val="right"/>
        <w:rPr>
          <w:b w:val="1"/>
          <w:sz w:val="48"/>
          <w:szCs w:val="48"/>
        </w:rPr>
      </w:pPr>
      <w:r w:rsidDel="00000000" w:rsidR="00000000" w:rsidRPr="00000000">
        <w:rPr>
          <w:rtl w:val="0"/>
        </w:rPr>
      </w:r>
    </w:p>
    <w:p w:rsidR="00000000" w:rsidDel="00000000" w:rsidP="00000000" w:rsidRDefault="00000000" w:rsidRPr="00000000" w14:paraId="0000000D">
      <w:pPr>
        <w:jc w:val="right"/>
        <w:rPr>
          <w:b w:val="1"/>
          <w:sz w:val="48"/>
          <w:szCs w:val="48"/>
        </w:rPr>
      </w:pPr>
      <w:r w:rsidDel="00000000" w:rsidR="00000000" w:rsidRPr="00000000">
        <w:rPr>
          <w:rtl w:val="0"/>
        </w:rPr>
      </w:r>
    </w:p>
    <w:p w:rsidR="00000000" w:rsidDel="00000000" w:rsidP="00000000" w:rsidRDefault="00000000" w:rsidRPr="00000000" w14:paraId="0000000E">
      <w:pPr>
        <w:jc w:val="right"/>
        <w:rPr>
          <w:b w:val="1"/>
          <w:sz w:val="48"/>
          <w:szCs w:val="48"/>
        </w:rPr>
      </w:pPr>
      <w:r w:rsidDel="00000000" w:rsidR="00000000" w:rsidRPr="00000000">
        <w:rPr>
          <w:rtl w:val="0"/>
        </w:rPr>
      </w:r>
    </w:p>
    <w:p w:rsidR="00000000" w:rsidDel="00000000" w:rsidP="00000000" w:rsidRDefault="00000000" w:rsidRPr="00000000" w14:paraId="0000000F">
      <w:pPr>
        <w:jc w:val="right"/>
        <w:rPr>
          <w:b w:val="1"/>
          <w:sz w:val="48"/>
          <w:szCs w:val="48"/>
        </w:rPr>
      </w:pPr>
      <w:r w:rsidDel="00000000" w:rsidR="00000000" w:rsidRPr="00000000">
        <w:rPr>
          <w:rtl w:val="0"/>
        </w:rPr>
      </w:r>
    </w:p>
    <w:p w:rsidR="00000000" w:rsidDel="00000000" w:rsidP="00000000" w:rsidRDefault="00000000" w:rsidRPr="00000000" w14:paraId="00000010">
      <w:pPr>
        <w:jc w:val="right"/>
        <w:rPr>
          <w:b w:val="1"/>
          <w:sz w:val="48"/>
          <w:szCs w:val="48"/>
        </w:rPr>
      </w:pPr>
      <w:r w:rsidDel="00000000" w:rsidR="00000000" w:rsidRPr="00000000">
        <w:rPr>
          <w:rtl w:val="0"/>
        </w:rPr>
      </w:r>
    </w:p>
    <w:p w:rsidR="00000000" w:rsidDel="00000000" w:rsidP="00000000" w:rsidRDefault="00000000" w:rsidRPr="00000000" w14:paraId="00000011">
      <w:pPr>
        <w:jc w:val="right"/>
        <w:rPr>
          <w:b w:val="1"/>
          <w:sz w:val="48"/>
          <w:szCs w:val="48"/>
        </w:rPr>
      </w:pPr>
      <w:r w:rsidDel="00000000" w:rsidR="00000000" w:rsidRPr="00000000">
        <w:rPr>
          <w:rtl w:val="0"/>
        </w:rPr>
      </w:r>
    </w:p>
    <w:p w:rsidR="00000000" w:rsidDel="00000000" w:rsidP="00000000" w:rsidRDefault="00000000" w:rsidRPr="00000000" w14:paraId="00000012">
      <w:pPr>
        <w:jc w:val="right"/>
        <w:rPr>
          <w:b w:val="1"/>
          <w:sz w:val="48"/>
          <w:szCs w:val="48"/>
        </w:rPr>
      </w:pPr>
      <w:r w:rsidDel="00000000" w:rsidR="00000000" w:rsidRPr="00000000">
        <w:rPr>
          <w:rtl w:val="0"/>
        </w:rPr>
      </w:r>
    </w:p>
    <w:p w:rsidR="00000000" w:rsidDel="00000000" w:rsidP="00000000" w:rsidRDefault="00000000" w:rsidRPr="00000000" w14:paraId="00000013">
      <w:pPr>
        <w:jc w:val="right"/>
        <w:rPr>
          <w:b w:val="1"/>
          <w:sz w:val="48"/>
          <w:szCs w:val="48"/>
        </w:rPr>
      </w:pPr>
      <w:r w:rsidDel="00000000" w:rsidR="00000000" w:rsidRPr="00000000">
        <w:rPr>
          <w:rtl w:val="0"/>
        </w:rPr>
      </w:r>
    </w:p>
    <w:p w:rsidR="00000000" w:rsidDel="00000000" w:rsidP="00000000" w:rsidRDefault="00000000" w:rsidRPr="00000000" w14:paraId="00000014">
      <w:pPr>
        <w:jc w:val="right"/>
        <w:rPr>
          <w:b w:val="1"/>
          <w:sz w:val="48"/>
          <w:szCs w:val="48"/>
        </w:rPr>
      </w:pPr>
      <w:r w:rsidDel="00000000" w:rsidR="00000000" w:rsidRPr="00000000">
        <w:rPr>
          <w:rtl w:val="0"/>
        </w:rPr>
      </w:r>
    </w:p>
    <w:p w:rsidR="00000000" w:rsidDel="00000000" w:rsidP="00000000" w:rsidRDefault="00000000" w:rsidRPr="00000000" w14:paraId="00000015">
      <w:pPr>
        <w:jc w:val="right"/>
        <w:rPr>
          <w:b w:val="1"/>
          <w:sz w:val="48"/>
          <w:szCs w:val="48"/>
        </w:rPr>
      </w:pPr>
      <w:r w:rsidDel="00000000" w:rsidR="00000000" w:rsidRPr="00000000">
        <w:rPr>
          <w:rtl w:val="0"/>
        </w:rPr>
      </w:r>
    </w:p>
    <w:p w:rsidR="00000000" w:rsidDel="00000000" w:rsidP="00000000" w:rsidRDefault="00000000" w:rsidRPr="00000000" w14:paraId="00000016">
      <w:pPr>
        <w:jc w:val="right"/>
        <w:rPr>
          <w:b w:val="1"/>
          <w:sz w:val="48"/>
          <w:szCs w:val="48"/>
        </w:rPr>
      </w:pPr>
      <w:r w:rsidDel="00000000" w:rsidR="00000000" w:rsidRPr="00000000">
        <w:rPr>
          <w:rtl w:val="0"/>
        </w:rPr>
      </w:r>
    </w:p>
    <w:p w:rsidR="00000000" w:rsidDel="00000000" w:rsidP="00000000" w:rsidRDefault="00000000" w:rsidRPr="00000000" w14:paraId="00000017">
      <w:pPr>
        <w:jc w:val="right"/>
        <w:rPr>
          <w:b w:val="1"/>
          <w:sz w:val="48"/>
          <w:szCs w:val="48"/>
        </w:rPr>
        <w:sectPr>
          <w:footerReference r:id="rId7" w:type="default"/>
          <w:footerReference r:id="rId8" w:type="first"/>
          <w:pgSz w:h="16834" w:w="11909" w:orient="portrait"/>
          <w:pgMar w:bottom="1440" w:top="1440" w:left="1440" w:right="1440" w:header="720" w:footer="720"/>
          <w:pgNumType w:start="1"/>
          <w:titlePg w:val="1"/>
        </w:sectPr>
      </w:pPr>
      <w:r w:rsidDel="00000000" w:rsidR="00000000" w:rsidRPr="00000000">
        <w:rPr>
          <w:b w:val="1"/>
          <w:sz w:val="48"/>
          <w:szCs w:val="48"/>
          <w:rtl w:val="0"/>
        </w:rPr>
        <w:t xml:space="preserve">Report delivered: dd/mm/YYYY</w:t>
      </w:r>
    </w:p>
    <w:p w:rsidR="00000000" w:rsidDel="00000000" w:rsidP="00000000" w:rsidRDefault="00000000" w:rsidRPr="00000000" w14:paraId="00000018">
      <w:pPr>
        <w:pStyle w:val="Heading1"/>
        <w:rPr/>
      </w:pPr>
      <w:bookmarkStart w:colFirst="0" w:colLast="0" w:name="_heading=h.gjdgxs" w:id="0"/>
      <w:bookmarkEnd w:id="0"/>
      <w:r w:rsidDel="00000000" w:rsidR="00000000" w:rsidRPr="00000000">
        <w:rPr>
          <w:rtl w:val="0"/>
        </w:rPr>
        <w:t xml:space="preserve">Executive Summary</w:t>
      </w:r>
    </w:p>
    <w:p w:rsidR="00000000" w:rsidDel="00000000" w:rsidP="00000000" w:rsidRDefault="00000000" w:rsidRPr="00000000" w14:paraId="00000019">
      <w:pPr>
        <w:rPr/>
      </w:pPr>
      <w:r w:rsidDel="00000000" w:rsidR="00000000" w:rsidRPr="00000000">
        <w:rPr>
          <w:rtl w:val="0"/>
        </w:rPr>
        <w:t xml:space="preserve">Executive summary of findings and your assessment of the security posture of the web application. One page maximum.</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br w:type="page"/>
      </w:r>
      <w:r w:rsidDel="00000000" w:rsidR="00000000" w:rsidRPr="00000000">
        <w:rPr>
          <w:rtl w:val="0"/>
        </w:rPr>
      </w:r>
    </w:p>
    <w:p w:rsidR="00000000" w:rsidDel="00000000" w:rsidP="00000000" w:rsidRDefault="00000000" w:rsidRPr="00000000" w14:paraId="0000001C">
      <w:pPr>
        <w:rPr>
          <w:sz w:val="40"/>
          <w:szCs w:val="40"/>
        </w:rPr>
      </w:pPr>
      <w:r w:rsidDel="00000000" w:rsidR="00000000" w:rsidRPr="00000000">
        <w:rPr>
          <w:sz w:val="40"/>
          <w:szCs w:val="40"/>
          <w:rtl w:val="0"/>
        </w:rPr>
        <w:t xml:space="preserve">Table of Contents</w:t>
      </w:r>
    </w:p>
    <w:p w:rsidR="00000000" w:rsidDel="00000000" w:rsidP="00000000" w:rsidRDefault="00000000" w:rsidRPr="00000000" w14:paraId="0000001D">
      <w:pPr>
        <w:rPr>
          <w:sz w:val="40"/>
          <w:szCs w:val="4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Executive Summary</w:t>
              <w:tab/>
              <w:t xml:space="preserve">1</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 of Findings</w:t>
              <w:tab/>
              <w:t xml:space="preserve">3</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Detailed Findings</w:t>
              <w:tab/>
              <w:t xml:space="preserve">4</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22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Finding 1 - &lt;&lt; Brief description in title &gt;&gt;</w:t>
              <w:tab/>
              <w:t xml:space="preserve">4</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44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w:t>
            </w:r>
          </w:hyperlink>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44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Proof of Concept</w:t>
            </w:r>
          </w:hyperlink>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44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Consequence</w:t>
            </w:r>
          </w:hyperlink>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44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Likelihood</w:t>
            </w:r>
          </w:hyperlink>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44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Risk Rating</w:t>
            </w:r>
          </w:hyperlink>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44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Recommendation</w:t>
            </w:r>
          </w:hyperlink>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44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r>
          </w:hyperlink>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22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Finding 2 - &lt;&lt; Brief description in title &gt;&gt;</w:t>
              <w:tab/>
              <w:t xml:space="preserve">5</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44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w:t>
            </w:r>
          </w:hyperlink>
          <w:hyperlink w:anchor="_heading=h.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44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Proof of Concept</w:t>
            </w:r>
          </w:hyperlink>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44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Consequence</w:t>
            </w:r>
          </w:hyperlink>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44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Likelihood</w:t>
            </w:r>
          </w:hyperlink>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44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Risk Rating</w:t>
            </w:r>
          </w:hyperlink>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44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Recommendation</w:t>
            </w:r>
          </w:hyperlink>
          <w:hyperlink w:anchor="_heading=h.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44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r>
          </w:hyperlink>
          <w:hyperlink w:anchor="_heading=h.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22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Finding 3 - &lt;&lt; Brief description in title &gt;&gt;</w:t>
              <w:tab/>
              <w:t xml:space="preserve">6</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44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w:t>
            </w:r>
          </w:hyperlink>
          <w:hyperlink w:anchor="_heading=h.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44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Proof of Concept</w:t>
            </w:r>
          </w:hyperlink>
          <w:hyperlink w:anchor="_heading=h.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44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Consequence</w:t>
            </w:r>
          </w:hyperlink>
          <w:hyperlink w:anchor="_heading=h.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44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Likelihood</w:t>
            </w:r>
          </w:hyperlink>
          <w:hyperlink w:anchor="_heading=h.1ci93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44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Risk Rating</w:t>
            </w:r>
          </w:hyperlink>
          <w:hyperlink w:anchor="_heading=h.3whwm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44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Recommendation</w:t>
            </w:r>
          </w:hyperlink>
          <w:hyperlink w:anchor="_heading=h.2bn6w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44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qsh70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r>
          </w:hyperlink>
          <w:hyperlink w:anchor="_heading=h.qsh7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as4p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Appendix I - Risk Matrix</w:t>
              <w:tab/>
              <w:t xml:space="preserve">7</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Appendix 2 - Additional Information</w:t>
              <w:tab/>
              <w:t xml:space="preserve">8</w:t>
            </w:r>
          </w:hyperlink>
          <w:r w:rsidDel="00000000" w:rsidR="00000000" w:rsidRPr="00000000">
            <w:rPr>
              <w:rtl w:val="0"/>
            </w:rPr>
          </w:r>
        </w:p>
        <w:p w:rsidR="00000000" w:rsidDel="00000000" w:rsidP="00000000" w:rsidRDefault="00000000" w:rsidRPr="00000000" w14:paraId="0000003B">
          <w:pPr>
            <w:tabs>
              <w:tab w:val="right" w:leader="none" w:pos="9025"/>
            </w:tabs>
            <w:spacing w:after="80" w:before="200" w:line="240" w:lineRule="auto"/>
            <w:rPr>
              <w:color w:val="00000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1"/>
        <w:rPr/>
      </w:pPr>
      <w:bookmarkStart w:colFirst="0" w:colLast="0" w:name="_heading=h.30j0zll" w:id="1"/>
      <w:bookmarkEnd w:id="1"/>
      <w:r w:rsidDel="00000000" w:rsidR="00000000" w:rsidRPr="00000000">
        <w:rPr>
          <w:rtl w:val="0"/>
        </w:rPr>
        <w:t xml:space="preserve">Summary of Findings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i w:val="1"/>
        </w:rPr>
      </w:pPr>
      <w:r w:rsidDel="00000000" w:rsidR="00000000" w:rsidRPr="00000000">
        <w:rPr>
          <w:rtl w:val="0"/>
        </w:rPr>
        <w:t xml:space="preserve">A brief summary of all findings appears in the table below, sorted by Risk rating.</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tbl>
      <w:tblPr>
        <w:tblStyle w:val="Table1"/>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1500"/>
        <w:gridCol w:w="6150"/>
        <w:tblGridChange w:id="0">
          <w:tblGrid>
            <w:gridCol w:w="1365"/>
            <w:gridCol w:w="1500"/>
            <w:gridCol w:w="615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Risk</w:t>
            </w:r>
          </w:p>
        </w:tc>
        <w:tc>
          <w:tcPr>
            <w:shd w:fill="auto" w:val="clear"/>
            <w:tcMar>
              <w:top w:w="100.0" w:type="dxa"/>
              <w:left w:w="100.0" w:type="dxa"/>
              <w:bottom w:w="100.0" w:type="dxa"/>
              <w:right w:w="100.0" w:type="dxa"/>
            </w:tcMar>
          </w:tcPr>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Reference</w:t>
            </w:r>
          </w:p>
        </w:tc>
        <w:tc>
          <w:tcPr>
            <w:shd w:fill="auto" w:val="clear"/>
            <w:tcMar>
              <w:top w:w="100.0" w:type="dxa"/>
              <w:left w:w="100.0" w:type="dxa"/>
              <w:bottom w:w="100.0" w:type="dxa"/>
              <w:right w:w="100.0" w:type="dxa"/>
            </w:tcMar>
          </w:tcPr>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Vulnerability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High</w:t>
            </w:r>
          </w:p>
        </w:tc>
        <w:tc>
          <w:tcPr>
            <w:shd w:fill="auto" w:val="clear"/>
            <w:tcMar>
              <w:top w:w="100.0" w:type="dxa"/>
              <w:left w:w="100.0" w:type="dxa"/>
              <w:bottom w:w="100.0" w:type="dxa"/>
              <w:right w:w="100.0" w:type="dxa"/>
            </w:tcMar>
          </w:tcPr>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Finding 1</w:t>
            </w:r>
          </w:p>
        </w:tc>
        <w:tc>
          <w:tcPr>
            <w:shd w:fill="auto" w:val="clear"/>
            <w:tcMar>
              <w:top w:w="100.0" w:type="dxa"/>
              <w:left w:w="100.0" w:type="dxa"/>
              <w:bottom w:w="100.0" w:type="dxa"/>
              <w:right w:w="100.0" w:type="dxa"/>
            </w:tcMar>
          </w:tcPr>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Nature of vulnerability / One line description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High</w:t>
            </w:r>
          </w:p>
        </w:tc>
        <w:tc>
          <w:tcPr>
            <w:shd w:fill="auto" w:val="clear"/>
            <w:tcMar>
              <w:top w:w="100.0" w:type="dxa"/>
              <w:left w:w="100.0" w:type="dxa"/>
              <w:bottom w:w="100.0" w:type="dxa"/>
              <w:right w:w="100.0" w:type="dxa"/>
            </w:tcMar>
          </w:tcPr>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Finding 2</w:t>
            </w:r>
          </w:p>
        </w:tc>
        <w:tc>
          <w:tcPr>
            <w:shd w:fill="auto" w:val="clear"/>
            <w:tcMar>
              <w:top w:w="100.0" w:type="dxa"/>
              <w:left w:w="100.0" w:type="dxa"/>
              <w:bottom w:w="100.0" w:type="dxa"/>
              <w:right w:w="100.0" w:type="dxa"/>
            </w:tcMar>
          </w:tcPr>
          <w:p w:rsidR="00000000" w:rsidDel="00000000" w:rsidP="00000000" w:rsidRDefault="00000000" w:rsidRPr="00000000" w14:paraId="0000004A">
            <w:pPr>
              <w:widowControl w:val="0"/>
              <w:spacing w:line="240" w:lineRule="auto"/>
              <w:rPr/>
            </w:pPr>
            <w:r w:rsidDel="00000000" w:rsidR="00000000" w:rsidRPr="00000000">
              <w:rPr>
                <w:rtl w:val="0"/>
              </w:rPr>
              <w:t xml:space="preserve">Nature of vulnerability / One line description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Medium</w:t>
            </w:r>
          </w:p>
        </w:tc>
        <w:tc>
          <w:tcPr>
            <w:shd w:fill="auto" w:val="clear"/>
            <w:tcMar>
              <w:top w:w="100.0" w:type="dxa"/>
              <w:left w:w="100.0" w:type="dxa"/>
              <w:bottom w:w="100.0" w:type="dxa"/>
              <w:right w:w="100.0" w:type="dxa"/>
            </w:tcMar>
          </w:tcPr>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Finding 3</w:t>
            </w:r>
          </w:p>
        </w:tc>
        <w:tc>
          <w:tcPr>
            <w:shd w:fill="auto" w:val="clear"/>
            <w:tcMar>
              <w:top w:w="100.0" w:type="dxa"/>
              <w:left w:w="100.0" w:type="dxa"/>
              <w:bottom w:w="100.0" w:type="dxa"/>
              <w:right w:w="100.0" w:type="dxa"/>
            </w:tcMar>
          </w:tcPr>
          <w:p w:rsidR="00000000" w:rsidDel="00000000" w:rsidP="00000000" w:rsidRDefault="00000000" w:rsidRPr="00000000" w14:paraId="0000004D">
            <w:pPr>
              <w:widowControl w:val="0"/>
              <w:spacing w:line="240" w:lineRule="auto"/>
              <w:rPr/>
            </w:pPr>
            <w:r w:rsidDel="00000000" w:rsidR="00000000" w:rsidRPr="00000000">
              <w:rPr>
                <w:rtl w:val="0"/>
              </w:rPr>
              <w:t xml:space="preserve">Nature of vulnerability / One line description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Low</w:t>
            </w:r>
          </w:p>
        </w:tc>
        <w:tc>
          <w:tcPr>
            <w:shd w:fill="auto" w:val="clear"/>
            <w:tcMar>
              <w:top w:w="100.0" w:type="dxa"/>
              <w:left w:w="100.0" w:type="dxa"/>
              <w:bottom w:w="100.0" w:type="dxa"/>
              <w:right w:w="100.0" w:type="dxa"/>
            </w:tcMar>
          </w:tcPr>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Finding 4</w:t>
            </w:r>
          </w:p>
        </w:tc>
        <w:tc>
          <w:tcPr>
            <w:shd w:fill="auto" w:val="clear"/>
            <w:tcMar>
              <w:top w:w="100.0" w:type="dxa"/>
              <w:left w:w="100.0" w:type="dxa"/>
              <w:bottom w:w="100.0" w:type="dxa"/>
              <w:right w:w="100.0" w:type="dxa"/>
            </w:tcMar>
          </w:tcPr>
          <w:p w:rsidR="00000000" w:rsidDel="00000000" w:rsidP="00000000" w:rsidRDefault="00000000" w:rsidRPr="00000000" w14:paraId="00000050">
            <w:pPr>
              <w:widowControl w:val="0"/>
              <w:spacing w:line="240" w:lineRule="auto"/>
              <w:rPr/>
            </w:pPr>
            <w:r w:rsidDel="00000000" w:rsidR="00000000" w:rsidRPr="00000000">
              <w:rPr>
                <w:rtl w:val="0"/>
              </w:rPr>
              <w:t xml:space="preserve">Nature of vulnerability / One line description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Low</w:t>
            </w:r>
          </w:p>
        </w:tc>
        <w:tc>
          <w:tcPr>
            <w:shd w:fill="auto" w:val="clear"/>
            <w:tcMar>
              <w:top w:w="100.0" w:type="dxa"/>
              <w:left w:w="100.0" w:type="dxa"/>
              <w:bottom w:w="100.0" w:type="dxa"/>
              <w:right w:w="100.0" w:type="dxa"/>
            </w:tcMar>
          </w:tcPr>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Finding 5</w:t>
            </w:r>
          </w:p>
        </w:tc>
        <w:tc>
          <w:tcPr>
            <w:shd w:fill="auto" w:val="clear"/>
            <w:tcMar>
              <w:top w:w="100.0" w:type="dxa"/>
              <w:left w:w="100.0" w:type="dxa"/>
              <w:bottom w:w="100.0" w:type="dxa"/>
              <w:right w:w="100.0" w:type="dxa"/>
            </w:tcMar>
          </w:tcPr>
          <w:p w:rsidR="00000000" w:rsidDel="00000000" w:rsidP="00000000" w:rsidRDefault="00000000" w:rsidRPr="00000000" w14:paraId="00000053">
            <w:pPr>
              <w:widowControl w:val="0"/>
              <w:spacing w:line="240" w:lineRule="auto"/>
              <w:rPr/>
            </w:pPr>
            <w:r w:rsidDel="00000000" w:rsidR="00000000" w:rsidRPr="00000000">
              <w:rPr>
                <w:rtl w:val="0"/>
              </w:rPr>
              <w:t xml:space="preserve">Nature of vulnerability / One line description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r>
    </w:tbl>
    <w:p w:rsidR="00000000" w:rsidDel="00000000" w:rsidP="00000000" w:rsidRDefault="00000000" w:rsidRPr="00000000" w14:paraId="00000060">
      <w:pPr>
        <w:rPr/>
      </w:pPr>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1"/>
        <w:rPr/>
      </w:pPr>
      <w:bookmarkStart w:colFirst="0" w:colLast="0" w:name="_heading=h.1fob9te" w:id="2"/>
      <w:bookmarkEnd w:id="2"/>
      <w:r w:rsidDel="00000000" w:rsidR="00000000" w:rsidRPr="00000000">
        <w:rPr>
          <w:rtl w:val="0"/>
        </w:rPr>
        <w:t xml:space="preserve">Detailed Findings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This section provides detailed descriptions of all the vulnerabilities identified.</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2"/>
        <w:rPr/>
      </w:pPr>
      <w:bookmarkStart w:colFirst="0" w:colLast="0" w:name="_heading=h.3znysh7" w:id="3"/>
      <w:bookmarkEnd w:id="3"/>
      <w:r w:rsidDel="00000000" w:rsidR="00000000" w:rsidRPr="00000000">
        <w:rPr>
          <w:rtl w:val="0"/>
        </w:rPr>
        <w:t xml:space="preserve">Finding 1 - &lt;&lt; Brief description in title &gt;&gt; </w:t>
      </w:r>
    </w:p>
    <w:p w:rsidR="00000000" w:rsidDel="00000000" w:rsidP="00000000" w:rsidRDefault="00000000" w:rsidRPr="00000000" w14:paraId="00000066">
      <w:pPr>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6405"/>
        <w:tblGridChange w:id="0">
          <w:tblGrid>
            <w:gridCol w:w="2595"/>
            <w:gridCol w:w="640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7">
            <w:pPr>
              <w:pStyle w:val="Heading3"/>
              <w:jc w:val="center"/>
              <w:rPr>
                <w:b w:val="1"/>
              </w:rPr>
            </w:pPr>
            <w:bookmarkStart w:colFirst="0" w:colLast="0" w:name="_heading=h.2et92p0" w:id="4"/>
            <w:bookmarkEnd w:id="4"/>
            <w:r w:rsidDel="00000000" w:rsidR="00000000" w:rsidRPr="00000000">
              <w:rPr>
                <w:b w:val="1"/>
                <w:rtl w:val="0"/>
              </w:rPr>
              <w:t xml:space="preserve">Description</w:t>
            </w:r>
          </w:p>
        </w:tc>
        <w:tc>
          <w:tcPr>
            <w:shd w:fill="auto" w:val="clear"/>
            <w:tcMar>
              <w:top w:w="100.0" w:type="dxa"/>
              <w:left w:w="100.0" w:type="dxa"/>
              <w:bottom w:w="100.0" w:type="dxa"/>
              <w:right w:w="100.0" w:type="dxa"/>
            </w:tcMar>
          </w:tcPr>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Detailed description of the vulnerability, including a risk statement.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9">
            <w:pPr>
              <w:pStyle w:val="Heading3"/>
              <w:jc w:val="center"/>
              <w:rPr>
                <w:b w:val="1"/>
              </w:rPr>
            </w:pPr>
            <w:bookmarkStart w:colFirst="0" w:colLast="0" w:name="_heading=h.tyjcwt" w:id="5"/>
            <w:bookmarkEnd w:id="5"/>
            <w:r w:rsidDel="00000000" w:rsidR="00000000" w:rsidRPr="00000000">
              <w:rPr>
                <w:b w:val="1"/>
                <w:rtl w:val="0"/>
              </w:rPr>
              <w:t xml:space="preserve">Proof of Concept</w:t>
            </w:r>
          </w:p>
        </w:tc>
        <w:tc>
          <w:tcPr>
            <w:shd w:fill="auto" w:val="clear"/>
            <w:tcMar>
              <w:top w:w="100.0" w:type="dxa"/>
              <w:left w:w="100.0" w:type="dxa"/>
              <w:bottom w:w="100.0" w:type="dxa"/>
              <w:right w:w="100.0" w:type="dxa"/>
            </w:tcMar>
          </w:tcPr>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How can we reproduce the exploit for this vulnerability? If this breaks the table, feel free to use the appendix and refer to the appendix in the issue table.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B">
            <w:pPr>
              <w:pStyle w:val="Heading3"/>
              <w:jc w:val="center"/>
              <w:rPr>
                <w:b w:val="1"/>
              </w:rPr>
            </w:pPr>
            <w:bookmarkStart w:colFirst="0" w:colLast="0" w:name="_heading=h.3dy6vkm" w:id="6"/>
            <w:bookmarkEnd w:id="6"/>
            <w:r w:rsidDel="00000000" w:rsidR="00000000" w:rsidRPr="00000000">
              <w:rPr>
                <w:b w:val="1"/>
                <w:rtl w:val="0"/>
              </w:rPr>
              <w:t xml:space="preserve">Consequence</w:t>
            </w:r>
          </w:p>
        </w:tc>
        <w:tc>
          <w:tcPr>
            <w:shd w:fill="auto" w:val="clear"/>
            <w:tcMar>
              <w:top w:w="100.0" w:type="dxa"/>
              <w:left w:w="100.0" w:type="dxa"/>
              <w:bottom w:w="100.0" w:type="dxa"/>
              <w:right w:w="100.0" w:type="dxa"/>
            </w:tcMar>
          </w:tcPr>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pacing w:line="240" w:lineRule="auto"/>
              <w:rPr/>
            </w:pPr>
            <w:r w:rsidDel="00000000" w:rsidR="00000000" w:rsidRPr="00000000">
              <w:rPr>
                <w:b w:val="1"/>
                <w:rtl w:val="0"/>
              </w:rPr>
              <w:t xml:space="preserve">An attacker could do xyz with this vulnerability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D">
            <w:pPr>
              <w:pStyle w:val="Heading3"/>
              <w:jc w:val="center"/>
              <w:rPr>
                <w:b w:val="1"/>
              </w:rPr>
            </w:pPr>
            <w:bookmarkStart w:colFirst="0" w:colLast="0" w:name="_heading=h.1t3h5sf" w:id="7"/>
            <w:bookmarkEnd w:id="7"/>
            <w:r w:rsidDel="00000000" w:rsidR="00000000" w:rsidRPr="00000000">
              <w:rPr>
                <w:b w:val="1"/>
                <w:rtl w:val="0"/>
              </w:rPr>
              <w:t xml:space="preserve">Likelihood</w:t>
            </w:r>
          </w:p>
        </w:tc>
        <w:tc>
          <w:tcPr>
            <w:shd w:fill="auto" w:val="clear"/>
            <w:tcMar>
              <w:top w:w="100.0" w:type="dxa"/>
              <w:left w:w="100.0" w:type="dxa"/>
              <w:bottom w:w="100.0" w:type="dxa"/>
              <w:right w:w="100.0" w:type="dxa"/>
            </w:tcMar>
          </w:tcPr>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How likely is this vulnerability to be exploited?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F">
            <w:pPr>
              <w:pStyle w:val="Heading3"/>
              <w:jc w:val="center"/>
              <w:rPr>
                <w:b w:val="1"/>
              </w:rPr>
            </w:pPr>
            <w:bookmarkStart w:colFirst="0" w:colLast="0" w:name="_heading=h.4d34og8" w:id="8"/>
            <w:bookmarkEnd w:id="8"/>
            <w:r w:rsidDel="00000000" w:rsidR="00000000" w:rsidRPr="00000000">
              <w:rPr>
                <w:b w:val="1"/>
                <w:rtl w:val="0"/>
              </w:rPr>
              <w:t xml:space="preserve">Risk Rating</w:t>
            </w:r>
          </w:p>
        </w:tc>
        <w:tc>
          <w:tcPr>
            <w:shd w:fill="auto" w:val="clear"/>
            <w:tcMar>
              <w:top w:w="100.0" w:type="dxa"/>
              <w:left w:w="100.0" w:type="dxa"/>
              <w:bottom w:w="100.0" w:type="dxa"/>
              <w:right w:w="100.0" w:type="dxa"/>
            </w:tcMar>
          </w:tcPr>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Low / Medium / High / Extreme</w:t>
            </w:r>
          </w:p>
          <w:p w:rsidR="00000000" w:rsidDel="00000000" w:rsidP="00000000" w:rsidRDefault="00000000" w:rsidRPr="00000000" w14:paraId="00000071">
            <w:pPr>
              <w:widowControl w:val="0"/>
              <w:spacing w:line="240" w:lineRule="auto"/>
              <w:rPr/>
            </w:pPr>
            <w:r w:rsidDel="00000000" w:rsidR="00000000" w:rsidRPr="00000000">
              <w:rPr>
                <w:rtl w:val="0"/>
              </w:rPr>
              <w:t xml:space="preserve">This is the reasoning behind my rating</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2">
            <w:pPr>
              <w:pStyle w:val="Heading3"/>
              <w:jc w:val="center"/>
              <w:rPr>
                <w:b w:val="1"/>
              </w:rPr>
            </w:pPr>
            <w:bookmarkStart w:colFirst="0" w:colLast="0" w:name="_heading=h.2s8eyo1" w:id="9"/>
            <w:bookmarkEnd w:id="9"/>
            <w:r w:rsidDel="00000000" w:rsidR="00000000" w:rsidRPr="00000000">
              <w:rPr>
                <w:b w:val="1"/>
                <w:rtl w:val="0"/>
              </w:rPr>
              <w:t xml:space="preserve">Recommendation</w:t>
            </w:r>
          </w:p>
        </w:tc>
        <w:tc>
          <w:tcPr>
            <w:shd w:fill="auto" w:val="clear"/>
            <w:tcMar>
              <w:top w:w="100.0" w:type="dxa"/>
              <w:left w:w="100.0" w:type="dxa"/>
              <w:bottom w:w="100.0" w:type="dxa"/>
              <w:right w:w="100.0" w:type="dxa"/>
            </w:tcMar>
          </w:tcPr>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This is how you fix the vulnerability. Make it specific to this application and not a general piece of advice if possible.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4">
            <w:pPr>
              <w:pStyle w:val="Heading3"/>
              <w:jc w:val="center"/>
              <w:rPr>
                <w:b w:val="1"/>
              </w:rPr>
            </w:pPr>
            <w:bookmarkStart w:colFirst="0" w:colLast="0" w:name="_heading=h.17dp8vu" w:id="10"/>
            <w:bookmarkEnd w:id="10"/>
            <w:r w:rsidDel="00000000" w:rsidR="00000000" w:rsidRPr="00000000">
              <w:rPr>
                <w:b w:val="1"/>
                <w:rtl w:val="0"/>
              </w:rPr>
              <w:t xml:space="preserve">References</w:t>
            </w:r>
          </w:p>
        </w:tc>
        <w:tc>
          <w:tcPr>
            <w:shd w:fill="auto" w:val="clear"/>
            <w:tcMar>
              <w:top w:w="100.0" w:type="dxa"/>
              <w:left w:w="100.0" w:type="dxa"/>
              <w:bottom w:w="100.0" w:type="dxa"/>
              <w:right w:w="100.0" w:type="dxa"/>
            </w:tcMar>
          </w:tcPr>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pacing w:line="240" w:lineRule="auto"/>
              <w:rPr/>
            </w:pPr>
            <w:hyperlink r:id="rId9">
              <w:r w:rsidDel="00000000" w:rsidR="00000000" w:rsidRPr="00000000">
                <w:rPr>
                  <w:color w:val="0000ff"/>
                  <w:u w:val="single"/>
                  <w:rtl w:val="0"/>
                </w:rPr>
                <w:t xml:space="preserve">https://example.com</w:t>
              </w:r>
            </w:hyperlink>
            <w:r w:rsidDel="00000000" w:rsidR="00000000" w:rsidRPr="00000000">
              <w:rPr>
                <w:rtl w:val="0"/>
              </w:rPr>
              <w:t xml:space="preserve"> </w:t>
            </w:r>
          </w:p>
        </w:tc>
      </w:tr>
    </w:tbl>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br w:type="page"/>
      </w:r>
      <w:r w:rsidDel="00000000" w:rsidR="00000000" w:rsidRPr="00000000">
        <w:rPr>
          <w:rtl w:val="0"/>
        </w:rPr>
      </w:r>
    </w:p>
    <w:p w:rsidR="00000000" w:rsidDel="00000000" w:rsidP="00000000" w:rsidRDefault="00000000" w:rsidRPr="00000000" w14:paraId="00000078">
      <w:pPr>
        <w:pStyle w:val="Heading2"/>
        <w:rPr/>
      </w:pPr>
      <w:bookmarkStart w:colFirst="0" w:colLast="0" w:name="_heading=h.3rdcrjn" w:id="11"/>
      <w:bookmarkEnd w:id="11"/>
      <w:r w:rsidDel="00000000" w:rsidR="00000000" w:rsidRPr="00000000">
        <w:rPr>
          <w:rtl w:val="0"/>
        </w:rPr>
        <w:t xml:space="preserve">Finding 2 - &lt;&lt; Brief description in title &gt;&gt; </w:t>
      </w:r>
    </w:p>
    <w:p w:rsidR="00000000" w:rsidDel="00000000" w:rsidP="00000000" w:rsidRDefault="00000000" w:rsidRPr="00000000" w14:paraId="00000079">
      <w:pPr>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6405"/>
        <w:tblGridChange w:id="0">
          <w:tblGrid>
            <w:gridCol w:w="2595"/>
            <w:gridCol w:w="640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A">
            <w:pPr>
              <w:pStyle w:val="Heading3"/>
              <w:jc w:val="center"/>
              <w:rPr>
                <w:b w:val="1"/>
              </w:rPr>
            </w:pPr>
            <w:bookmarkStart w:colFirst="0" w:colLast="0" w:name="_heading=h.26in1rg" w:id="12"/>
            <w:bookmarkEnd w:id="12"/>
            <w:r w:rsidDel="00000000" w:rsidR="00000000" w:rsidRPr="00000000">
              <w:rPr>
                <w:b w:val="1"/>
                <w:rtl w:val="0"/>
              </w:rPr>
              <w:t xml:space="preserve">Description</w:t>
            </w:r>
          </w:p>
        </w:tc>
        <w:tc>
          <w:tcPr/>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Detailed description of the vulnerability, including a risk statement.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C">
            <w:pPr>
              <w:pStyle w:val="Heading3"/>
              <w:jc w:val="center"/>
              <w:rPr>
                <w:b w:val="1"/>
              </w:rPr>
            </w:pPr>
            <w:bookmarkStart w:colFirst="0" w:colLast="0" w:name="_heading=h.lnxbz9" w:id="13"/>
            <w:bookmarkEnd w:id="13"/>
            <w:r w:rsidDel="00000000" w:rsidR="00000000" w:rsidRPr="00000000">
              <w:rPr>
                <w:b w:val="1"/>
                <w:rtl w:val="0"/>
              </w:rPr>
              <w:t xml:space="preserve">Proof of Concept</w:t>
            </w:r>
          </w:p>
        </w:tc>
        <w:tc>
          <w:tcPr/>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How can we reproduce the exploit for this vulnerability? If this breaks the table, feel free to use the appendix and refer to the appendix in the issue table.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E">
            <w:pPr>
              <w:pStyle w:val="Heading3"/>
              <w:jc w:val="center"/>
              <w:rPr>
                <w:b w:val="1"/>
              </w:rPr>
            </w:pPr>
            <w:bookmarkStart w:colFirst="0" w:colLast="0" w:name="_heading=h.35nkun2" w:id="14"/>
            <w:bookmarkEnd w:id="14"/>
            <w:r w:rsidDel="00000000" w:rsidR="00000000" w:rsidRPr="00000000">
              <w:rPr>
                <w:b w:val="1"/>
                <w:rtl w:val="0"/>
              </w:rPr>
              <w:t xml:space="preserve">Consequence</w:t>
            </w:r>
          </w:p>
        </w:tc>
        <w:tc>
          <w:tcPr/>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An attacker could do xyz with this vulnerability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0">
            <w:pPr>
              <w:pStyle w:val="Heading3"/>
              <w:jc w:val="center"/>
              <w:rPr>
                <w:b w:val="1"/>
              </w:rPr>
            </w:pPr>
            <w:bookmarkStart w:colFirst="0" w:colLast="0" w:name="_heading=h.1ksv4uv" w:id="15"/>
            <w:bookmarkEnd w:id="15"/>
            <w:r w:rsidDel="00000000" w:rsidR="00000000" w:rsidRPr="00000000">
              <w:rPr>
                <w:b w:val="1"/>
                <w:rtl w:val="0"/>
              </w:rPr>
              <w:t xml:space="preserve">Likelihood</w:t>
            </w:r>
          </w:p>
        </w:tc>
        <w:tc>
          <w:tcPr/>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How likely is this vulnerability to be exploited?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2">
            <w:pPr>
              <w:pStyle w:val="Heading3"/>
              <w:jc w:val="center"/>
              <w:rPr>
                <w:b w:val="1"/>
              </w:rPr>
            </w:pPr>
            <w:bookmarkStart w:colFirst="0" w:colLast="0" w:name="_heading=h.44sinio" w:id="16"/>
            <w:bookmarkEnd w:id="16"/>
            <w:r w:rsidDel="00000000" w:rsidR="00000000" w:rsidRPr="00000000">
              <w:rPr>
                <w:b w:val="1"/>
                <w:rtl w:val="0"/>
              </w:rPr>
              <w:t xml:space="preserve">Risk Rating</w:t>
            </w:r>
          </w:p>
        </w:tc>
        <w:tc>
          <w:tcPr/>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Low / Medium / High / Extreme</w:t>
            </w:r>
          </w:p>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t xml:space="preserve">This is the reasoning behind my rating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5">
            <w:pPr>
              <w:pStyle w:val="Heading3"/>
              <w:jc w:val="center"/>
              <w:rPr>
                <w:b w:val="1"/>
              </w:rPr>
            </w:pPr>
            <w:bookmarkStart w:colFirst="0" w:colLast="0" w:name="_heading=h.2jxsxqh" w:id="17"/>
            <w:bookmarkEnd w:id="17"/>
            <w:r w:rsidDel="00000000" w:rsidR="00000000" w:rsidRPr="00000000">
              <w:rPr>
                <w:b w:val="1"/>
                <w:rtl w:val="0"/>
              </w:rPr>
              <w:t xml:space="preserve">Recommendation</w:t>
            </w:r>
          </w:p>
        </w:tc>
        <w:tc>
          <w:tcPr/>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pacing w:line="240" w:lineRule="auto"/>
              <w:rPr/>
            </w:pPr>
            <w:r w:rsidDel="00000000" w:rsidR="00000000" w:rsidRPr="00000000">
              <w:rPr>
                <w:b w:val="1"/>
                <w:rtl w:val="0"/>
              </w:rPr>
              <w:t xml:space="preserve">This is how you fix the vulnerability. Make it specific to this application and not a general piece of advice if possible.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7">
            <w:pPr>
              <w:pStyle w:val="Heading3"/>
              <w:jc w:val="center"/>
              <w:rPr>
                <w:b w:val="1"/>
              </w:rPr>
            </w:pPr>
            <w:bookmarkStart w:colFirst="0" w:colLast="0" w:name="_heading=h.z337ya" w:id="18"/>
            <w:bookmarkEnd w:id="18"/>
            <w:r w:rsidDel="00000000" w:rsidR="00000000" w:rsidRPr="00000000">
              <w:rPr>
                <w:b w:val="1"/>
                <w:rtl w:val="0"/>
              </w:rPr>
              <w:t xml:space="preserve">References</w:t>
            </w:r>
          </w:p>
        </w:tc>
        <w:tc>
          <w:tcPr/>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pacing w:line="240" w:lineRule="auto"/>
              <w:rPr/>
            </w:pPr>
            <w:hyperlink r:id="rId10">
              <w:r w:rsidDel="00000000" w:rsidR="00000000" w:rsidRPr="00000000">
                <w:rPr>
                  <w:color w:val="0000ff"/>
                  <w:u w:val="single"/>
                  <w:rtl w:val="0"/>
                </w:rPr>
                <w:t xml:space="preserve">https://example.com</w:t>
              </w:r>
            </w:hyperlink>
            <w:r w:rsidDel="00000000" w:rsidR="00000000" w:rsidRPr="00000000">
              <w:rPr>
                <w:rtl w:val="0"/>
              </w:rPr>
              <w:t xml:space="preserve"> </w:t>
            </w:r>
          </w:p>
        </w:tc>
      </w:tr>
    </w:tbl>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br w:type="page"/>
      </w:r>
      <w:r w:rsidDel="00000000" w:rsidR="00000000" w:rsidRPr="00000000">
        <w:rPr>
          <w:rtl w:val="0"/>
        </w:rPr>
      </w:r>
    </w:p>
    <w:p w:rsidR="00000000" w:rsidDel="00000000" w:rsidP="00000000" w:rsidRDefault="00000000" w:rsidRPr="00000000" w14:paraId="0000008B">
      <w:pPr>
        <w:pStyle w:val="Heading2"/>
        <w:rPr/>
      </w:pPr>
      <w:bookmarkStart w:colFirst="0" w:colLast="0" w:name="_heading=h.3j2qqm3" w:id="19"/>
      <w:bookmarkEnd w:id="19"/>
      <w:r w:rsidDel="00000000" w:rsidR="00000000" w:rsidRPr="00000000">
        <w:rPr>
          <w:rtl w:val="0"/>
        </w:rPr>
        <w:t xml:space="preserve">Finding 3 - &lt;&lt; Brief description in title &gt;&gt; </w:t>
      </w:r>
    </w:p>
    <w:p w:rsidR="00000000" w:rsidDel="00000000" w:rsidP="00000000" w:rsidRDefault="00000000" w:rsidRPr="00000000" w14:paraId="0000008C">
      <w:pPr>
        <w:rPr/>
      </w:pPr>
      <w:r w:rsidDel="00000000" w:rsidR="00000000" w:rsidRPr="00000000">
        <w:rPr>
          <w:rtl w:val="0"/>
        </w:rPr>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6405"/>
        <w:tblGridChange w:id="0">
          <w:tblGrid>
            <w:gridCol w:w="2595"/>
            <w:gridCol w:w="640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D">
            <w:pPr>
              <w:pStyle w:val="Heading3"/>
              <w:jc w:val="center"/>
              <w:rPr>
                <w:b w:val="1"/>
              </w:rPr>
            </w:pPr>
            <w:bookmarkStart w:colFirst="0" w:colLast="0" w:name="_heading=h.1y810tw" w:id="20"/>
            <w:bookmarkEnd w:id="20"/>
            <w:r w:rsidDel="00000000" w:rsidR="00000000" w:rsidRPr="00000000">
              <w:rPr>
                <w:b w:val="1"/>
                <w:rtl w:val="0"/>
              </w:rPr>
              <w:t xml:space="preserve">Description</w:t>
            </w:r>
          </w:p>
        </w:tc>
        <w:tc>
          <w:tcPr/>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Detailed description of the vulnerability, including a risk statement.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F">
            <w:pPr>
              <w:pStyle w:val="Heading3"/>
              <w:jc w:val="center"/>
              <w:rPr>
                <w:b w:val="1"/>
              </w:rPr>
            </w:pPr>
            <w:bookmarkStart w:colFirst="0" w:colLast="0" w:name="_heading=h.4i7ojhp" w:id="21"/>
            <w:bookmarkEnd w:id="21"/>
            <w:r w:rsidDel="00000000" w:rsidR="00000000" w:rsidRPr="00000000">
              <w:rPr>
                <w:b w:val="1"/>
                <w:rtl w:val="0"/>
              </w:rPr>
              <w:t xml:space="preserve">Proof of Concept</w:t>
            </w:r>
          </w:p>
        </w:tc>
        <w:tc>
          <w:tcPr/>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How can we reproduce the exploit for this vulnerability? If this breaks the table, feel free to use the appendix and refer to the appendix in the issue table.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1">
            <w:pPr>
              <w:pStyle w:val="Heading3"/>
              <w:jc w:val="center"/>
              <w:rPr>
                <w:b w:val="1"/>
              </w:rPr>
            </w:pPr>
            <w:bookmarkStart w:colFirst="0" w:colLast="0" w:name="_heading=h.2xcytpi" w:id="22"/>
            <w:bookmarkEnd w:id="22"/>
            <w:r w:rsidDel="00000000" w:rsidR="00000000" w:rsidRPr="00000000">
              <w:rPr>
                <w:b w:val="1"/>
                <w:rtl w:val="0"/>
              </w:rPr>
              <w:t xml:space="preserve">Consequence</w:t>
            </w:r>
          </w:p>
        </w:tc>
        <w:tc>
          <w:tcPr/>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An attacker could do xyz with this vulnerability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3">
            <w:pPr>
              <w:pStyle w:val="Heading3"/>
              <w:jc w:val="center"/>
              <w:rPr>
                <w:b w:val="1"/>
              </w:rPr>
            </w:pPr>
            <w:bookmarkStart w:colFirst="0" w:colLast="0" w:name="_heading=h.1ci93xb" w:id="23"/>
            <w:bookmarkEnd w:id="23"/>
            <w:r w:rsidDel="00000000" w:rsidR="00000000" w:rsidRPr="00000000">
              <w:rPr>
                <w:b w:val="1"/>
                <w:rtl w:val="0"/>
              </w:rPr>
              <w:t xml:space="preserve">Likelihood</w:t>
            </w:r>
          </w:p>
        </w:tc>
        <w:tc>
          <w:tcPr/>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How likely is this vulnerability to be exploited?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5">
            <w:pPr>
              <w:pStyle w:val="Heading3"/>
              <w:jc w:val="center"/>
              <w:rPr>
                <w:b w:val="1"/>
              </w:rPr>
            </w:pPr>
            <w:bookmarkStart w:colFirst="0" w:colLast="0" w:name="_heading=h.3whwml4" w:id="24"/>
            <w:bookmarkEnd w:id="24"/>
            <w:r w:rsidDel="00000000" w:rsidR="00000000" w:rsidRPr="00000000">
              <w:rPr>
                <w:b w:val="1"/>
                <w:rtl w:val="0"/>
              </w:rPr>
              <w:t xml:space="preserve">Risk Rating</w:t>
            </w:r>
          </w:p>
        </w:tc>
        <w:tc>
          <w:tcPr/>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Low / Medium / High / Extreme</w:t>
            </w:r>
          </w:p>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t xml:space="preserve">This is the reasoning behind my rating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8">
            <w:pPr>
              <w:pStyle w:val="Heading3"/>
              <w:jc w:val="center"/>
              <w:rPr>
                <w:b w:val="1"/>
              </w:rPr>
            </w:pPr>
            <w:bookmarkStart w:colFirst="0" w:colLast="0" w:name="_heading=h.2bn6wsx" w:id="25"/>
            <w:bookmarkEnd w:id="25"/>
            <w:r w:rsidDel="00000000" w:rsidR="00000000" w:rsidRPr="00000000">
              <w:rPr>
                <w:b w:val="1"/>
                <w:rtl w:val="0"/>
              </w:rPr>
              <w:t xml:space="preserve">Recommendation</w:t>
            </w:r>
          </w:p>
        </w:tc>
        <w:tc>
          <w:tcPr/>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pacing w:line="240" w:lineRule="auto"/>
              <w:rPr/>
            </w:pPr>
            <w:r w:rsidDel="00000000" w:rsidR="00000000" w:rsidRPr="00000000">
              <w:rPr>
                <w:b w:val="1"/>
                <w:rtl w:val="0"/>
              </w:rPr>
              <w:t xml:space="preserve">This is how you fix the vulnerability. Make it specific to this application and not a general piece of advice if possible.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A">
            <w:pPr>
              <w:pStyle w:val="Heading3"/>
              <w:jc w:val="center"/>
              <w:rPr>
                <w:b w:val="1"/>
              </w:rPr>
            </w:pPr>
            <w:bookmarkStart w:colFirst="0" w:colLast="0" w:name="_heading=h.qsh70q" w:id="26"/>
            <w:bookmarkEnd w:id="26"/>
            <w:r w:rsidDel="00000000" w:rsidR="00000000" w:rsidRPr="00000000">
              <w:rPr>
                <w:b w:val="1"/>
                <w:rtl w:val="0"/>
              </w:rPr>
              <w:t xml:space="preserve">References</w:t>
            </w:r>
          </w:p>
        </w:tc>
        <w:tc>
          <w:tcPr/>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spacing w:line="240" w:lineRule="auto"/>
              <w:rPr/>
            </w:pPr>
            <w:hyperlink r:id="rId11">
              <w:r w:rsidDel="00000000" w:rsidR="00000000" w:rsidRPr="00000000">
                <w:rPr>
                  <w:color w:val="0000ff"/>
                  <w:u w:val="single"/>
                  <w:rtl w:val="0"/>
                </w:rPr>
                <w:t xml:space="preserve">https://example.com</w:t>
              </w:r>
            </w:hyperlink>
            <w:r w:rsidDel="00000000" w:rsidR="00000000" w:rsidRPr="00000000">
              <w:rPr>
                <w:rtl w:val="0"/>
              </w:rPr>
              <w:t xml:space="preserve"> </w:t>
            </w:r>
          </w:p>
        </w:tc>
      </w:tr>
    </w:tbl>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br w:type="page"/>
      </w:r>
      <w:r w:rsidDel="00000000" w:rsidR="00000000" w:rsidRPr="00000000">
        <w:rPr>
          <w:rtl w:val="0"/>
        </w:rPr>
      </w:r>
    </w:p>
    <w:p w:rsidR="00000000" w:rsidDel="00000000" w:rsidP="00000000" w:rsidRDefault="00000000" w:rsidRPr="00000000" w14:paraId="0000009F">
      <w:pPr>
        <w:pStyle w:val="Heading1"/>
        <w:rPr/>
      </w:pPr>
      <w:bookmarkStart w:colFirst="0" w:colLast="0" w:name="_heading=h.3as4poj" w:id="27"/>
      <w:bookmarkEnd w:id="27"/>
      <w:r w:rsidDel="00000000" w:rsidR="00000000" w:rsidRPr="00000000">
        <w:rPr>
          <w:rtl w:val="0"/>
        </w:rPr>
        <w:t xml:space="preserve">Appendix I - Risk Matrix</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All risks assessed in this report are in line with the ISO31000 Risk Matrix detailed below:</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jc w:val="center"/>
        <w:rPr/>
      </w:pPr>
      <w:r w:rsidDel="00000000" w:rsidR="00000000" w:rsidRPr="00000000">
        <w:rPr/>
        <w:drawing>
          <wp:inline distB="114300" distT="114300" distL="114300" distR="114300">
            <wp:extent cx="5734050" cy="1866900"/>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405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br w:type="page"/>
      </w:r>
      <w:r w:rsidDel="00000000" w:rsidR="00000000" w:rsidRPr="00000000">
        <w:rPr>
          <w:rtl w:val="0"/>
        </w:rPr>
      </w:r>
    </w:p>
    <w:p w:rsidR="00000000" w:rsidDel="00000000" w:rsidP="00000000" w:rsidRDefault="00000000" w:rsidRPr="00000000" w14:paraId="000000A6">
      <w:pPr>
        <w:pStyle w:val="Heading1"/>
        <w:rPr/>
      </w:pPr>
      <w:bookmarkStart w:colFirst="0" w:colLast="0" w:name="_heading=h.1pxezwc" w:id="28"/>
      <w:bookmarkEnd w:id="28"/>
      <w:r w:rsidDel="00000000" w:rsidR="00000000" w:rsidRPr="00000000">
        <w:rPr>
          <w:rtl w:val="0"/>
        </w:rPr>
        <w:t xml:space="preserve">Appendix 2 - Additional Information</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This section is for any additional information you feel is relevant. This is where all your large proof of concepts should be! Make sure the code is properly formatted (and keep it in another file if needed, but refer to it properly)</w:t>
      </w:r>
    </w:p>
    <w:sectPr>
      <w:type w:val="nextPage"/>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paragraph" w:styleId="Revision">
    <w:name w:val="Revision"/>
    <w:hidden w:val="1"/>
    <w:uiPriority w:val="99"/>
    <w:semiHidden w:val="1"/>
    <w:rsid w:val="00716CC9"/>
    <w:pPr>
      <w:spacing w:line="240" w:lineRule="auto"/>
    </w:pPr>
  </w:style>
  <w:style w:type="character" w:styleId="Hyperlink">
    <w:name w:val="Hyperlink"/>
    <w:basedOn w:val="DefaultParagraphFont"/>
    <w:uiPriority w:val="99"/>
    <w:unhideWhenUsed w:val="1"/>
    <w:rsid w:val="0010419D"/>
    <w:rPr>
      <w:color w:val="0000ff" w:themeColor="hyperlink"/>
      <w:u w:val="single"/>
    </w:rPr>
  </w:style>
  <w:style w:type="character" w:styleId="UnresolvedMention">
    <w:name w:val="Unresolved Mention"/>
    <w:basedOn w:val="DefaultParagraphFont"/>
    <w:uiPriority w:val="99"/>
    <w:semiHidden w:val="1"/>
    <w:unhideWhenUsed w:val="1"/>
    <w:rsid w:val="0010419D"/>
    <w:rPr>
      <w:color w:val="605e5c"/>
      <w:shd w:color="auto" w:fill="e1dfdd" w:val="clear"/>
    </w:rPr>
  </w:style>
  <w:style w:type="paragraph" w:styleId="TOC1">
    <w:name w:val="toc 1"/>
    <w:basedOn w:val="Normal"/>
    <w:next w:val="Normal"/>
    <w:autoRedefine w:val="1"/>
    <w:uiPriority w:val="39"/>
    <w:unhideWhenUsed w:val="1"/>
    <w:rsid w:val="00CF7DD0"/>
    <w:pPr>
      <w:spacing w:after="100"/>
    </w:pPr>
  </w:style>
  <w:style w:type="paragraph" w:styleId="TOC2">
    <w:name w:val="toc 2"/>
    <w:basedOn w:val="Normal"/>
    <w:next w:val="Normal"/>
    <w:autoRedefine w:val="1"/>
    <w:uiPriority w:val="39"/>
    <w:unhideWhenUsed w:val="1"/>
    <w:rsid w:val="00CF7DD0"/>
    <w:pPr>
      <w:spacing w:after="100"/>
      <w:ind w:left="220"/>
    </w:pPr>
  </w:style>
  <w:style w:type="paragraph" w:styleId="TOC3">
    <w:name w:val="toc 3"/>
    <w:basedOn w:val="Normal"/>
    <w:next w:val="Normal"/>
    <w:autoRedefine w:val="1"/>
    <w:uiPriority w:val="39"/>
    <w:unhideWhenUsed w:val="1"/>
    <w:rsid w:val="00CF7DD0"/>
    <w:pPr>
      <w:spacing w:after="100"/>
      <w:ind w:left="440"/>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example.com" TargetMode="External"/><Relationship Id="rId10" Type="http://schemas.openxmlformats.org/officeDocument/2006/relationships/hyperlink" Target="https://example.com" TargetMode="External"/><Relationship Id="rId12" Type="http://schemas.openxmlformats.org/officeDocument/2006/relationships/image" Target="media/image1.png"/><Relationship Id="rId9" Type="http://schemas.openxmlformats.org/officeDocument/2006/relationships/hyperlink" Target="https://example.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9kaHZuD6un/NNyZf4VZbhYB4Pmw==">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2022-04-15T01:52:00Z</dcterms:created>
</cp:coreProperties>
</file>