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0" w:tblpY="54.0747070312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71.723011776428"/>
        <w:gridCol w:w="7153.788799247195"/>
        <w:tblGridChange w:id="0">
          <w:tblGrid>
            <w:gridCol w:w="1871.723011776428"/>
            <w:gridCol w:w="7153.788799247195"/>
          </w:tblGrid>
        </w:tblGridChange>
      </w:tblGrid>
      <w:tr>
        <w:trPr>
          <w:cantSplit w:val="0"/>
          <w:trHeight w:val="-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Ingresar al Sistema</w:t>
            </w:r>
          </w:p>
        </w:tc>
      </w:tr>
      <w:tr>
        <w:trPr>
          <w:cantSplit w:val="0"/>
          <w:trHeight w:val="-25.9981715425531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Usuario sin Registrar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rHeight w:val="-22.34042553191489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permite a un usuario sin registrar acceder al sistema. También incluye la función de iniciar sesión.</w:t>
            </w:r>
          </w:p>
        </w:tc>
      </w:tr>
      <w:tr>
        <w:trPr>
          <w:cantSplit w:val="0"/>
          <w:trHeight w:val="-22.34042553191489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CU02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debe estar sin registrar en el sistema.</w:t>
            </w:r>
          </w:p>
        </w:tc>
      </w:tr>
      <w:tr>
        <w:trPr>
          <w:cantSplit w:val="0"/>
          <w:trHeight w:val="-22.34042553191489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usuario accede a la página de inicio del sistema. </w:t>
            </w:r>
          </w:p>
          <w:p w:rsidR="00000000" w:rsidDel="00000000" w:rsidP="00000000" w:rsidRDefault="00000000" w:rsidRPr="00000000" w14:paraId="000000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usuario decide si iniciar sesión o crear una cuenta.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puede iniciar sesión en el sistema o crear una nueva cuenta.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-22.34042553191489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02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/>
        <w:drawing>
          <wp:inline distB="114300" distT="114300" distL="114300" distR="114300">
            <wp:extent cx="4889380" cy="4500563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"/>
                    <a:srcRect b="7964" l="42358" r="19601" t="29793"/>
                    <a:stretch>
                      <a:fillRect/>
                    </a:stretch>
                  </pic:blipFill>
                  <pic:spPr>
                    <a:xfrm>
                      <a:off x="0" y="0"/>
                      <a:ext cx="4889380" cy="4500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57.5852095816672"/>
        <w:gridCol w:w="7367.926601441955"/>
        <w:tblGridChange w:id="0">
          <w:tblGrid>
            <w:gridCol w:w="1657.5852095816672"/>
            <w:gridCol w:w="7367.9266014419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CU02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Iniciar Sesión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Administrador, Cliente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describe el proceso mediante el cual un usuario inicia sesión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debe tener una cuenta registrada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usuario accede a la página de inicio de sesión. </w:t>
            </w:r>
          </w:p>
          <w:p w:rsidR="00000000" w:rsidDel="00000000" w:rsidP="00000000" w:rsidRDefault="00000000" w:rsidRPr="00000000" w14:paraId="000000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usuario ingresa su nombre de usuario y contraseña. </w:t>
            </w:r>
          </w:p>
          <w:p w:rsidR="00000000" w:rsidDel="00000000" w:rsidP="00000000" w:rsidRDefault="00000000" w:rsidRPr="00000000" w14:paraId="000000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sistema valida las credenciales del usuario. </w:t>
            </w:r>
          </w:p>
          <w:p w:rsidR="00000000" w:rsidDel="00000000" w:rsidP="00000000" w:rsidRDefault="00000000" w:rsidRPr="00000000" w14:paraId="000000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Si las credenciales son válidas, el usuario inicia sesión en el sistema.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inicia sesión en el sistema y puede acceder a sus funciones según su rol.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E1. Si el usuario olvida su contraseña, puede utilizar la función de recuperación de contraseña. Se aplica el flujo normal del caso de uso "Recuperar contraseña".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06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248275" cy="3514725"/>
            <wp:effectExtent b="0" l="0" r="0" t="0"/>
            <wp:docPr id="4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257800" cy="3543300"/>
            <wp:effectExtent b="0" l="0" r="0" t="0"/>
            <wp:docPr id="4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314950" cy="3514725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57.5852095816672"/>
        <w:gridCol w:w="7367.926601441955"/>
        <w:tblGridChange w:id="0">
          <w:tblGrid>
            <w:gridCol w:w="1657.5852095816672"/>
            <w:gridCol w:w="7367.926601441955"/>
          </w:tblGrid>
        </w:tblGridChange>
      </w:tblGrid>
      <w:tr>
        <w:trPr>
          <w:cantSplit w:val="0"/>
          <w:trHeight w:val="-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CU03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Crear Cuenta</w:t>
            </w:r>
          </w:p>
        </w:tc>
      </w:tr>
      <w:tr>
        <w:trPr>
          <w:cantSplit w:val="0"/>
          <w:trHeight w:val="-25.9981715425531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Usuario sin Registrar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rHeight w:val="-15.23312832446808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permite a un usuario sin registrar crear una cuenta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CU02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debe estar sin registrar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usuario accede a la página de creación de cuenta.</w:t>
            </w:r>
          </w:p>
          <w:p w:rsidR="00000000" w:rsidDel="00000000" w:rsidP="00000000" w:rsidRDefault="00000000" w:rsidRPr="00000000" w14:paraId="0000009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usuario completa el formulario con la información requerida. Nombre, Teléfono, Cédula, Género, Fecha de nacimiento, Correo, Dirección.</w:t>
            </w:r>
          </w:p>
          <w:p w:rsidR="00000000" w:rsidDel="00000000" w:rsidP="00000000" w:rsidRDefault="00000000" w:rsidRPr="00000000" w14:paraId="000000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sistema valida la información proporcionada.  </w:t>
            </w:r>
          </w:p>
          <w:p w:rsidR="00000000" w:rsidDel="00000000" w:rsidP="00000000" w:rsidRDefault="00000000" w:rsidRPr="00000000" w14:paraId="000000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Si la información es válida, se crea la cuenta del usuario.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crea una nueva cuenta en el sistema para el usuario.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0A7">
      <w:pPr>
        <w:spacing w:line="240" w:lineRule="auto"/>
        <w:rPr>
          <w:rFonts w:ascii="Roboto" w:cs="Roboto" w:eastAsia="Roboto" w:hAnsi="Roboto"/>
          <w:b w:val="1"/>
          <w:color w:val="ecece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797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835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4543425</wp:posOffset>
                </wp:positionH>
                <wp:positionV relativeFrom="paragraph">
                  <wp:posOffset>3200400</wp:posOffset>
                </wp:positionV>
                <wp:extent cx="204788" cy="200025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22850" y="1428550"/>
                          <a:ext cx="204788" cy="200025"/>
                          <a:chOff x="2522850" y="1428550"/>
                          <a:chExt cx="598000" cy="583200"/>
                        </a:xfrm>
                      </wpg:grpSpPr>
                      <wps:wsp>
                        <wps:cNvSpPr/>
                        <wps:cNvPr id="2" name="Shape 2"/>
                        <wps:spPr>
                          <a:xfrm rot="-2700000">
                            <a:off x="2474601" y="1359947"/>
                            <a:ext cx="460327" cy="501056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 rot="2700000">
                            <a:off x="2730050" y="1738481"/>
                            <a:ext cx="388626" cy="15358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4543425</wp:posOffset>
                </wp:positionH>
                <wp:positionV relativeFrom="paragraph">
                  <wp:posOffset>3200400</wp:posOffset>
                </wp:positionV>
                <wp:extent cx="204788" cy="200025"/>
                <wp:effectExtent b="0" l="0" r="0" t="0"/>
                <wp:wrapNone/>
                <wp:docPr id="1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788" cy="200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A">
      <w:pPr>
        <w:spacing w:lin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>
          <w:sz w:val="18"/>
          <w:szCs w:val="18"/>
        </w:rPr>
      </w:pPr>
      <w:r w:rsidDel="00000000" w:rsidR="00000000" w:rsidRPr="00000000">
        <w:rPr/>
        <w:drawing>
          <wp:inline distB="114300" distT="114300" distL="114300" distR="114300">
            <wp:extent cx="5248275" cy="351472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rPr>
          <w:rFonts w:ascii="Roboto" w:cs="Roboto" w:eastAsia="Roboto" w:hAnsi="Roboto"/>
          <w:b w:val="1"/>
          <w:color w:val="ecece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rPr>
          <w:rFonts w:ascii="Roboto" w:cs="Roboto" w:eastAsia="Roboto" w:hAnsi="Roboto"/>
          <w:b w:val="1"/>
          <w:color w:val="ecece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rPr>
          <w:rFonts w:ascii="Roboto" w:cs="Roboto" w:eastAsia="Roboto" w:hAnsi="Roboto"/>
          <w:b w:val="1"/>
          <w:color w:val="ecece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rPr>
          <w:rFonts w:ascii="Roboto" w:cs="Roboto" w:eastAsia="Roboto" w:hAnsi="Roboto"/>
          <w:b w:val="1"/>
          <w:color w:val="ecece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rPr>
          <w:rFonts w:ascii="Roboto" w:cs="Roboto" w:eastAsia="Roboto" w:hAnsi="Roboto"/>
          <w:b w:val="1"/>
          <w:color w:val="ecece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rPr>
          <w:rFonts w:ascii="Roboto" w:cs="Roboto" w:eastAsia="Roboto" w:hAnsi="Roboto"/>
          <w:b w:val="1"/>
          <w:color w:val="ecece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rPr>
          <w:rFonts w:ascii="Roboto" w:cs="Roboto" w:eastAsia="Roboto" w:hAnsi="Roboto"/>
          <w:b w:val="1"/>
          <w:color w:val="ecece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rPr>
          <w:rFonts w:ascii="Roboto" w:cs="Roboto" w:eastAsia="Roboto" w:hAnsi="Roboto"/>
          <w:b w:val="1"/>
          <w:color w:val="ecece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rPr>
          <w:rFonts w:ascii="Roboto" w:cs="Roboto" w:eastAsia="Roboto" w:hAnsi="Roboto"/>
          <w:b w:val="1"/>
          <w:color w:val="ecece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rFonts w:ascii="Roboto" w:cs="Roboto" w:eastAsia="Roboto" w:hAnsi="Roboto"/>
          <w:b w:val="1"/>
          <w:color w:val="ecece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rPr>
          <w:rFonts w:ascii="Roboto" w:cs="Roboto" w:eastAsia="Roboto" w:hAnsi="Roboto"/>
          <w:b w:val="1"/>
          <w:color w:val="ecece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rPr>
          <w:rFonts w:ascii="Roboto" w:cs="Roboto" w:eastAsia="Roboto" w:hAnsi="Roboto"/>
          <w:b w:val="1"/>
          <w:color w:val="ecece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rPr>
          <w:rFonts w:ascii="Roboto" w:cs="Roboto" w:eastAsia="Roboto" w:hAnsi="Roboto"/>
          <w:b w:val="1"/>
          <w:color w:val="ecece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rPr>
          <w:rFonts w:ascii="Roboto" w:cs="Roboto" w:eastAsia="Roboto" w:hAnsi="Roboto"/>
          <w:b w:val="1"/>
          <w:color w:val="ecece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rPr>
          <w:rFonts w:ascii="Roboto" w:cs="Roboto" w:eastAsia="Roboto" w:hAnsi="Roboto"/>
          <w:b w:val="1"/>
          <w:color w:val="ecece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40" w:lineRule="auto"/>
        <w:rPr>
          <w:rFonts w:ascii="Roboto" w:cs="Roboto" w:eastAsia="Roboto" w:hAnsi="Roboto"/>
          <w:b w:val="1"/>
          <w:color w:val="ecece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40" w:lineRule="auto"/>
        <w:rPr>
          <w:rFonts w:ascii="Roboto" w:cs="Roboto" w:eastAsia="Roboto" w:hAnsi="Roboto"/>
          <w:b w:val="1"/>
          <w:color w:val="ecece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40" w:lineRule="auto"/>
        <w:rPr>
          <w:rFonts w:ascii="Roboto" w:cs="Roboto" w:eastAsia="Roboto" w:hAnsi="Roboto"/>
          <w:b w:val="1"/>
          <w:color w:val="ecece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rPr>
          <w:rFonts w:ascii="Roboto" w:cs="Roboto" w:eastAsia="Roboto" w:hAnsi="Roboto"/>
          <w:b w:val="1"/>
          <w:color w:val="ecece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rPr>
          <w:rFonts w:ascii="Roboto" w:cs="Roboto" w:eastAsia="Roboto" w:hAnsi="Roboto"/>
          <w:b w:val="1"/>
          <w:color w:val="ecece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rPr>
          <w:rFonts w:ascii="Roboto" w:cs="Roboto" w:eastAsia="Roboto" w:hAnsi="Roboto"/>
          <w:b w:val="1"/>
          <w:color w:val="ecece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rPr>
          <w:rFonts w:ascii="Roboto" w:cs="Roboto" w:eastAsia="Roboto" w:hAnsi="Roboto"/>
          <w:b w:val="1"/>
          <w:color w:val="ecece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rPr>
          <w:rFonts w:ascii="Roboto" w:cs="Roboto" w:eastAsia="Roboto" w:hAnsi="Roboto"/>
          <w:b w:val="1"/>
          <w:color w:val="ecece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40" w:lineRule="auto"/>
        <w:rPr>
          <w:rFonts w:ascii="Roboto" w:cs="Roboto" w:eastAsia="Roboto" w:hAnsi="Roboto"/>
          <w:b w:val="1"/>
          <w:color w:val="ecece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rPr>
          <w:rFonts w:ascii="Roboto" w:cs="Roboto" w:eastAsia="Roboto" w:hAnsi="Roboto"/>
          <w:b w:val="1"/>
          <w:color w:val="ecece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40" w:lineRule="auto"/>
        <w:rPr>
          <w:rFonts w:ascii="Roboto" w:cs="Roboto" w:eastAsia="Roboto" w:hAnsi="Roboto"/>
          <w:b w:val="1"/>
          <w:color w:val="ecece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40" w:lineRule="auto"/>
        <w:rPr>
          <w:rFonts w:ascii="Roboto" w:cs="Roboto" w:eastAsia="Roboto" w:hAnsi="Roboto"/>
          <w:b w:val="1"/>
          <w:color w:val="ecece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rPr>
          <w:rFonts w:ascii="Roboto" w:cs="Roboto" w:eastAsia="Roboto" w:hAnsi="Roboto"/>
          <w:b w:val="1"/>
          <w:color w:val="ecece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1.8955758825405"/>
        <w:gridCol w:w="7403.616235141082"/>
        <w:tblGridChange w:id="0">
          <w:tblGrid>
            <w:gridCol w:w="1621.8955758825405"/>
            <w:gridCol w:w="7403.616235141082"/>
          </w:tblGrid>
        </w:tblGridChange>
      </w:tblGrid>
      <w:tr>
        <w:trPr>
          <w:cantSplit w:val="0"/>
          <w:trHeight w:val="-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CU04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Recuperar Contraseña</w:t>
            </w:r>
          </w:p>
        </w:tc>
      </w:tr>
      <w:tr>
        <w:trPr>
          <w:cantSplit w:val="0"/>
          <w:trHeight w:val="-25.9981715425531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Usuario sin Registrar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rHeight w:val="-22.34042553191489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describe el proceso mediante el cual un usuario puede recuperar su contraseña en caso de olvidarla.</w:t>
            </w:r>
          </w:p>
        </w:tc>
      </w:tr>
      <w:tr>
        <w:trPr>
          <w:cantSplit w:val="0"/>
          <w:trHeight w:val="-22.34042553191489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CU02</w:t>
            </w:r>
          </w:p>
        </w:tc>
      </w:tr>
      <w:tr>
        <w:trPr>
          <w:cantSplit w:val="0"/>
          <w:trHeight w:val="-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debe haber creado una cuenta previamente en el sistema.</w:t>
            </w:r>
          </w:p>
        </w:tc>
      </w:tr>
      <w:tr>
        <w:trPr>
          <w:cantSplit w:val="0"/>
          <w:trHeight w:val="-38.4782608695652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usuario accede a la página de recuperación de contraseña.  </w:t>
            </w:r>
          </w:p>
          <w:p w:rsidR="00000000" w:rsidDel="00000000" w:rsidP="00000000" w:rsidRDefault="00000000" w:rsidRPr="00000000" w14:paraId="000000D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usuario proporciona su correo electrónico registrado.  </w:t>
            </w:r>
          </w:p>
          <w:p w:rsidR="00000000" w:rsidDel="00000000" w:rsidP="00000000" w:rsidRDefault="00000000" w:rsidRPr="00000000" w14:paraId="000000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sistema envía un enlace de recuperación de contraseña al correo electrónico del usuario.  </w:t>
            </w:r>
          </w:p>
          <w:p w:rsidR="00000000" w:rsidDel="00000000" w:rsidP="00000000" w:rsidRDefault="00000000" w:rsidRPr="00000000" w14:paraId="000000E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El usuario sigue el enlace y establece una nueva contraseña</w:t>
            </w:r>
          </w:p>
        </w:tc>
      </w:tr>
      <w:tr>
        <w:trPr>
          <w:cantSplit w:val="0"/>
          <w:trHeight w:val="-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podrá restablecer su contraseña con éxito.</w:t>
            </w:r>
          </w:p>
        </w:tc>
      </w:tr>
      <w:tr>
        <w:trPr>
          <w:cantSplit w:val="0"/>
          <w:trHeight w:val="-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-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0E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</w:t>
      </w:r>
      <w:r w:rsidDel="00000000" w:rsidR="00000000" w:rsidRPr="00000000">
        <w:rPr/>
        <w:drawing>
          <wp:inline distB="114300" distT="114300" distL="114300" distR="114300">
            <wp:extent cx="4109131" cy="3623956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 b="11370" l="42190" r="19435" t="28603"/>
                    <a:stretch>
                      <a:fillRect/>
                    </a:stretch>
                  </pic:blipFill>
                  <pic:spPr>
                    <a:xfrm>
                      <a:off x="0" y="0"/>
                      <a:ext cx="4109131" cy="3623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</w:t>
      </w:r>
      <w:r w:rsidDel="00000000" w:rsidR="00000000" w:rsidRPr="00000000">
        <w:rPr/>
        <w:drawing>
          <wp:inline distB="114300" distT="114300" distL="114300" distR="114300">
            <wp:extent cx="5248275" cy="3514725"/>
            <wp:effectExtent b="0" l="0" r="0" t="0"/>
            <wp:docPr id="5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1876425</wp:posOffset>
                </wp:positionH>
                <wp:positionV relativeFrom="paragraph">
                  <wp:posOffset>2705100</wp:posOffset>
                </wp:positionV>
                <wp:extent cx="201996" cy="195263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22850" y="1428550"/>
                          <a:ext cx="201996" cy="195263"/>
                          <a:chOff x="2522850" y="1428550"/>
                          <a:chExt cx="598000" cy="583200"/>
                        </a:xfrm>
                      </wpg:grpSpPr>
                      <wps:wsp>
                        <wps:cNvSpPr/>
                        <wps:cNvPr id="2" name="Shape 2"/>
                        <wps:spPr>
                          <a:xfrm rot="-2700000">
                            <a:off x="2474601" y="1359947"/>
                            <a:ext cx="460327" cy="501056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 rot="2700000">
                            <a:off x="2730050" y="1738481"/>
                            <a:ext cx="388626" cy="15358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1876425</wp:posOffset>
                </wp:positionH>
                <wp:positionV relativeFrom="paragraph">
                  <wp:posOffset>2705100</wp:posOffset>
                </wp:positionV>
                <wp:extent cx="201996" cy="195263"/>
                <wp:effectExtent b="0" l="0" r="0" t="0"/>
                <wp:wrapNone/>
                <wp:docPr id="2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996" cy="1952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E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/>
        <w:drawing>
          <wp:inline distB="114300" distT="114300" distL="114300" distR="114300">
            <wp:extent cx="5072063" cy="3546481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20688" l="42433" r="18765" t="31021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546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EF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</w:r>
      <w:r w:rsidDel="00000000" w:rsidR="00000000" w:rsidRPr="00000000">
        <w:rPr/>
        <w:drawing>
          <wp:inline distB="114300" distT="114300" distL="114300" distR="114300">
            <wp:extent cx="4786797" cy="4323898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12979" l="44850" r="15744" t="23726"/>
                    <a:stretch>
                      <a:fillRect/>
                    </a:stretch>
                  </pic:blipFill>
                  <pic:spPr>
                    <a:xfrm>
                      <a:off x="0" y="0"/>
                      <a:ext cx="4786797" cy="4323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45.6886650152915"/>
        <w:gridCol w:w="7379.823146008332"/>
        <w:tblGridChange w:id="0">
          <w:tblGrid>
            <w:gridCol w:w="1645.6886650152915"/>
            <w:gridCol w:w="7379.823146008332"/>
          </w:tblGrid>
        </w:tblGridChange>
      </w:tblGrid>
      <w:tr>
        <w:trPr>
          <w:cantSplit w:val="0"/>
          <w:trHeight w:val="-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CU05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Gestión de Itinerario</w:t>
            </w:r>
          </w:p>
        </w:tc>
      </w:tr>
      <w:tr>
        <w:trPr>
          <w:cantSplit w:val="0"/>
          <w:trHeight w:val="-25.9981715425531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rHeight w:val="-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permite a un cliente gestionar sus itinerarios, incluyendo la creación, modificación y eliminación. También incluye la capacidad de ver y administrar todos los itinerarios existentes.</w:t>
            </w:r>
          </w:p>
        </w:tc>
      </w:tr>
      <w:tr>
        <w:trPr>
          <w:cantSplit w:val="0"/>
          <w:trHeight w:val="-22.34042553191489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cliente debe haber iniciado sesión en el sistema.</w:t>
            </w:r>
          </w:p>
        </w:tc>
      </w:tr>
      <w:tr>
        <w:trPr>
          <w:cantSplit w:val="0"/>
          <w:trHeight w:val="-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cliente accede a la sección de gestión de itinerarios. </w:t>
            </w:r>
          </w:p>
          <w:p w:rsidR="00000000" w:rsidDel="00000000" w:rsidP="00000000" w:rsidRDefault="00000000" w:rsidRPr="00000000" w14:paraId="000001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cliente visualiza la lista de itinerarios existentes. </w:t>
            </w:r>
          </w:p>
          <w:p w:rsidR="00000000" w:rsidDel="00000000" w:rsidP="00000000" w:rsidRDefault="00000000" w:rsidRPr="00000000" w14:paraId="000001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cliente selecciona una opción para crear, modificar o eliminar un itinerario. </w:t>
            </w:r>
          </w:p>
          <w:p w:rsidR="00000000" w:rsidDel="00000000" w:rsidP="00000000" w:rsidRDefault="00000000" w:rsidRPr="00000000" w14:paraId="000001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El sistema procesa la acción solicitada por el cliente.</w:t>
            </w:r>
          </w:p>
        </w:tc>
      </w:tr>
      <w:tr>
        <w:trPr>
          <w:cantSplit w:val="0"/>
          <w:trHeight w:val="-15.23312832446808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realizan las acciones de gestión de itinerario seleccionadas por el cliente.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-22.34042553191489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11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280" w:line="240" w:lineRule="auto"/>
        <w:jc w:val="center"/>
        <w:rPr/>
      </w:pPr>
      <w:bookmarkStart w:colFirst="0" w:colLast="0" w:name="_5xzamo1k5fpq" w:id="0"/>
      <w:bookmarkEnd w:id="0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</w:rPr>
        <w:drawing>
          <wp:inline distB="114300" distT="114300" distL="114300" distR="114300">
            <wp:extent cx="4349588" cy="3282143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9588" cy="3282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280" w:line="240" w:lineRule="auto"/>
        <w:jc w:val="center"/>
        <w:rPr/>
      </w:pPr>
      <w:bookmarkStart w:colFirst="0" w:colLast="0" w:name="_htlskqknx2wf" w:id="1"/>
      <w:bookmarkEnd w:id="1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</w:rPr>
        <w:drawing>
          <wp:inline distB="114300" distT="114300" distL="114300" distR="114300">
            <wp:extent cx="4268625" cy="3193485"/>
            <wp:effectExtent b="0" l="0" r="0" t="0"/>
            <wp:docPr id="29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8"/>
                    <a:srcRect b="96" l="0" r="0" t="96"/>
                    <a:stretch>
                      <a:fillRect/>
                    </a:stretch>
                  </pic:blipFill>
                  <pic:spPr>
                    <a:xfrm>
                      <a:off x="0" y="0"/>
                      <a:ext cx="4268625" cy="3193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280" w:line="240" w:lineRule="auto"/>
        <w:jc w:val="center"/>
        <w:rPr>
          <w:rFonts w:ascii="Roboto" w:cs="Roboto" w:eastAsia="Roboto" w:hAnsi="Roboto"/>
          <w:b w:val="1"/>
          <w:color w:val="0d0d0d"/>
          <w:sz w:val="33"/>
          <w:szCs w:val="33"/>
        </w:rPr>
      </w:pPr>
      <w:bookmarkStart w:colFirst="0" w:colLast="0" w:name="_t8r46ik8qgjo" w:id="2"/>
      <w:bookmarkEnd w:id="2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</w:rPr>
        <w:drawing>
          <wp:inline distB="114300" distT="114300" distL="114300" distR="114300">
            <wp:extent cx="4262641" cy="3192159"/>
            <wp:effectExtent b="0" l="0" r="0" t="0"/>
            <wp:docPr id="43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19"/>
                    <a:srcRect b="96" l="0" r="0" t="96"/>
                    <a:stretch>
                      <a:fillRect/>
                    </a:stretch>
                  </pic:blipFill>
                  <pic:spPr>
                    <a:xfrm>
                      <a:off x="0" y="0"/>
                      <a:ext cx="4262641" cy="3192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57.5852095816672"/>
        <w:gridCol w:w="7367.926601441955"/>
        <w:tblGridChange w:id="0">
          <w:tblGrid>
            <w:gridCol w:w="1657.5852095816672"/>
            <w:gridCol w:w="7367.926601441955"/>
          </w:tblGrid>
        </w:tblGridChange>
      </w:tblGrid>
      <w:tr>
        <w:trPr>
          <w:cantSplit w:val="0"/>
          <w:trHeight w:val="-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CU06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Creación de Itinerario</w:t>
            </w:r>
          </w:p>
        </w:tc>
      </w:tr>
      <w:tr>
        <w:trPr>
          <w:cantSplit w:val="0"/>
          <w:trHeight w:val="-25.9981715425531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Flores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rHeight w:val="-22.34042553191489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describe el proceso mediante el cual un cliente crea un nuevo itinerario en el sistema.</w:t>
            </w:r>
          </w:p>
        </w:tc>
      </w:tr>
      <w:tr>
        <w:trPr>
          <w:cantSplit w:val="0"/>
          <w:trHeight w:val="-22.34042553191489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CU005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cliente debe haber iniciado sesión en el sistema.</w:t>
            </w:r>
          </w:p>
        </w:tc>
      </w:tr>
      <w:tr>
        <w:trPr>
          <w:cantSplit w:val="0"/>
          <w:trHeight w:val="-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cliente accede a la opción de crear un nuevo itinerario. </w:t>
            </w:r>
          </w:p>
          <w:p w:rsidR="00000000" w:rsidDel="00000000" w:rsidP="00000000" w:rsidRDefault="00000000" w:rsidRPr="00000000" w14:paraId="000001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cliente completa el formulario con la información del itinerario.</w:t>
            </w:r>
          </w:p>
          <w:p w:rsidR="00000000" w:rsidDel="00000000" w:rsidP="00000000" w:rsidRDefault="00000000" w:rsidRPr="00000000" w14:paraId="000001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sistema valida la información proporcionada. </w:t>
            </w:r>
          </w:p>
          <w:p w:rsidR="00000000" w:rsidDel="00000000" w:rsidP="00000000" w:rsidRDefault="00000000" w:rsidRPr="00000000" w14:paraId="000001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Si la información es válida, se crea el itinerario.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crea un nuevo itinerario en el sistema para el cliente.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-22.34042553191489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15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62425" cy="29527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14800" cy="3019425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57.5852095816672"/>
        <w:gridCol w:w="7367.926601441955"/>
        <w:tblGridChange w:id="0">
          <w:tblGrid>
            <w:gridCol w:w="1657.5852095816672"/>
            <w:gridCol w:w="7367.926601441955"/>
          </w:tblGrid>
        </w:tblGridChange>
      </w:tblGrid>
      <w:tr>
        <w:trPr>
          <w:cantSplit w:val="0"/>
          <w:trHeight w:val="-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CU07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Modificar Estado del itinerario</w:t>
            </w:r>
          </w:p>
        </w:tc>
      </w:tr>
      <w:tr>
        <w:trPr>
          <w:cantSplit w:val="0"/>
          <w:trHeight w:val="-25.9981715425531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rHeight w:val="-22.34042553191489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describe el proceso mediante el cual un cliente modifica el estado de un itinerario existente en el sistema.</w:t>
            </w:r>
          </w:p>
        </w:tc>
      </w:tr>
      <w:tr>
        <w:trPr>
          <w:cantSplit w:val="0"/>
          <w:trHeight w:val="-22.34042553191489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CU005</w:t>
            </w:r>
          </w:p>
        </w:tc>
      </w:tr>
      <w:tr>
        <w:trPr>
          <w:cantSplit w:val="0"/>
          <w:trHeight w:val="-15.23312832446808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cliente debe haber iniciado sesión en el sistema y tener al menos un itinerario creado.</w:t>
            </w:r>
          </w:p>
        </w:tc>
      </w:tr>
      <w:tr>
        <w:trPr>
          <w:cantSplit w:val="0"/>
          <w:trHeight w:val="-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cliente accede a la opción de modificar el estado de un itinerario. </w:t>
            </w:r>
          </w:p>
          <w:p w:rsidR="00000000" w:rsidDel="00000000" w:rsidP="00000000" w:rsidRDefault="00000000" w:rsidRPr="00000000" w14:paraId="0000018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cliente selecciona el itinerario que desea modificar. </w:t>
            </w:r>
          </w:p>
          <w:p w:rsidR="00000000" w:rsidDel="00000000" w:rsidP="00000000" w:rsidRDefault="00000000" w:rsidRPr="00000000" w14:paraId="0000018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cliente elige el nuevo estado para el itinerario. </w:t>
            </w:r>
          </w:p>
          <w:p w:rsidR="00000000" w:rsidDel="00000000" w:rsidP="00000000" w:rsidRDefault="00000000" w:rsidRPr="00000000" w14:paraId="000001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El sistema actualiza el estado del itinerario.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modifica el estado del itinerario seleccionado por el cliente.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191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52900" cy="3038475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71950" cy="2990850"/>
            <wp:effectExtent b="0" l="0" r="0" t="0"/>
            <wp:docPr id="5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69.4817541480427"/>
        <w:gridCol w:w="7356.03005687558"/>
        <w:tblGridChange w:id="0">
          <w:tblGrid>
            <w:gridCol w:w="1669.4817541480427"/>
            <w:gridCol w:w="7356.03005687558"/>
          </w:tblGrid>
        </w:tblGridChange>
      </w:tblGrid>
      <w:tr>
        <w:trPr>
          <w:cantSplit w:val="0"/>
          <w:trHeight w:val="-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CU08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Eliminar Itinerario</w:t>
            </w:r>
          </w:p>
        </w:tc>
      </w:tr>
      <w:tr>
        <w:trPr>
          <w:cantSplit w:val="0"/>
          <w:trHeight w:val="-25.9981715425531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rHeight w:val="-22.34042553191489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describe el proceso mediante el cual un cliente elimina un itinerario existente en el sistema.</w:t>
            </w:r>
          </w:p>
        </w:tc>
      </w:tr>
      <w:tr>
        <w:trPr>
          <w:cantSplit w:val="0"/>
          <w:trHeight w:val="-22.34042553191489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CU005</w:t>
            </w:r>
          </w:p>
        </w:tc>
      </w:tr>
      <w:tr>
        <w:trPr>
          <w:cantSplit w:val="0"/>
          <w:trHeight w:val="-15.23312832446808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cliente debe haber iniciado sesión en el sistema y tener al menos un itinerario creado.</w:t>
            </w:r>
          </w:p>
        </w:tc>
      </w:tr>
      <w:tr>
        <w:trPr>
          <w:cantSplit w:val="0"/>
          <w:trHeight w:val="-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cliente selecciona el itinerario que desea eliminar. </w:t>
            </w:r>
          </w:p>
          <w:p w:rsidR="00000000" w:rsidDel="00000000" w:rsidP="00000000" w:rsidRDefault="00000000" w:rsidRPr="00000000" w14:paraId="000001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cliente confirma la eliminación del itinerario.  </w:t>
            </w:r>
          </w:p>
          <w:p w:rsidR="00000000" w:rsidDel="00000000" w:rsidP="00000000" w:rsidRDefault="00000000" w:rsidRPr="00000000" w14:paraId="000001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sistema elimina el itinerario seleccionado.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elimina el itinerario seleccionado por el cliente.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-22.34042553191489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1C5">
      <w:pPr>
        <w:spacing w:line="240" w:lineRule="auto"/>
        <w:jc w:val="center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191125" cy="3695700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1600" cy="3657600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C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17.0679324135451"/>
        <w:gridCol w:w="7308.443878610078"/>
        <w:tblGridChange w:id="0">
          <w:tblGrid>
            <w:gridCol w:w="1717.0679324135451"/>
            <w:gridCol w:w="7308.443878610078"/>
          </w:tblGrid>
        </w:tblGridChange>
      </w:tblGrid>
      <w:tr>
        <w:trPr>
          <w:cantSplit w:val="0"/>
          <w:trHeight w:val="-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CU09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Consultar Itinerario</w:t>
            </w:r>
          </w:p>
        </w:tc>
      </w:tr>
      <w:tr>
        <w:trPr>
          <w:cantSplit w:val="0"/>
          <w:trHeight w:val="-25.9981715425531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rHeight w:val="-22.34042553191489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permite a un cliente consultar los detalles de un itinerario existente en el sistema.</w:t>
            </w:r>
          </w:p>
        </w:tc>
      </w:tr>
      <w:tr>
        <w:trPr>
          <w:cantSplit w:val="0"/>
          <w:trHeight w:val="-22.34042553191489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CU005</w:t>
            </w:r>
          </w:p>
        </w:tc>
      </w:tr>
      <w:tr>
        <w:trPr>
          <w:cantSplit w:val="0"/>
          <w:trHeight w:val="-15.23312832446808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cliente debe haber iniciado sesión en el sistema y tener al menos un itinerario creado.</w:t>
            </w:r>
          </w:p>
        </w:tc>
      </w:tr>
      <w:tr>
        <w:trPr>
          <w:cantSplit w:val="0"/>
          <w:trHeight w:val="-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cliente accede a la opción de consultar itinerario.  </w:t>
            </w:r>
          </w:p>
          <w:p w:rsidR="00000000" w:rsidDel="00000000" w:rsidP="00000000" w:rsidRDefault="00000000" w:rsidRPr="00000000" w14:paraId="000001E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cliente selecciona los datos del itinerario que desea consultar. </w:t>
            </w:r>
          </w:p>
          <w:p w:rsidR="00000000" w:rsidDel="00000000" w:rsidP="00000000" w:rsidRDefault="00000000" w:rsidRPr="00000000" w14:paraId="000001E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sistema muestra los detalles de los datos seleccionados.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cliente visualiza los detalles del itinerario seleccionado.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-22.34042553191489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1E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33975" cy="3695700"/>
            <wp:effectExtent b="0" l="0" r="0" t="0"/>
            <wp:docPr id="1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71950" cy="299085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line="240" w:lineRule="auto"/>
        <w:rPr/>
      </w:pPr>
      <w:r w:rsidDel="00000000" w:rsidR="00000000" w:rsidRPr="00000000">
        <w:rPr>
          <w:rtl w:val="0"/>
        </w:rPr>
        <w:br w:type="textWrapping"/>
      </w:r>
    </w:p>
    <w:tbl>
      <w:tblPr>
        <w:tblStyle w:val="Table1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81.3782987144186"/>
        <w:gridCol w:w="7344.133512309205"/>
        <w:tblGridChange w:id="0">
          <w:tblGrid>
            <w:gridCol w:w="1681.3782987144186"/>
            <w:gridCol w:w="7344.133512309205"/>
          </w:tblGrid>
        </w:tblGridChange>
      </w:tblGrid>
      <w:tr>
        <w:trPr>
          <w:cantSplit w:val="0"/>
          <w:trHeight w:val="-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CU10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Gestionar Cliente</w:t>
            </w:r>
          </w:p>
        </w:tc>
      </w:tr>
      <w:tr>
        <w:trPr>
          <w:cantSplit w:val="0"/>
          <w:trHeight w:val="-25.9981715425531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rHeight w:val="-22.34042553191489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permite a un cliente gestionar su perfil en el sistema, incluyendo la capacidad de cambiar su estado, modificar sus datos y consultar su información.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cliente debe haber iniciado sesión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cliente accede a la sección de perfil de usuario.</w:t>
            </w:r>
          </w:p>
          <w:p w:rsidR="00000000" w:rsidDel="00000000" w:rsidP="00000000" w:rsidRDefault="00000000" w:rsidRPr="00000000" w14:paraId="000002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cliente selecciona la opción deseada (cambiar estado, modificar datos o consultar cliente)</w:t>
            </w:r>
          </w:p>
          <w:p w:rsidR="00000000" w:rsidDel="00000000" w:rsidP="00000000" w:rsidRDefault="00000000" w:rsidRPr="00000000" w14:paraId="000002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sistema procesa la acción solicitada por el cliente.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realizan las acciones de gestión de cliente seleccionadas por el cliente.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21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33975" cy="3695700"/>
            <wp:effectExtent b="0" l="0" r="0" t="0"/>
            <wp:docPr id="5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1"/>
        <w:tblpPr w:leftFromText="180" w:rightFromText="180" w:topFromText="180" w:bottomFromText="180" w:vertAnchor="text" w:horzAnchor="text" w:tblpX="-15" w:tblpY="13.11767578125"/>
        <w:tblW w:w="90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50"/>
        <w:gridCol w:w="7365"/>
        <w:tblGridChange w:id="0">
          <w:tblGrid>
            <w:gridCol w:w="1650"/>
            <w:gridCol w:w="7365"/>
          </w:tblGrid>
        </w:tblGridChange>
      </w:tblGrid>
      <w:tr>
        <w:trPr>
          <w:cantSplit w:val="0"/>
          <w:trHeight w:val="-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CU11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Registrar Cliente</w:t>
            </w:r>
          </w:p>
        </w:tc>
      </w:tr>
      <w:tr>
        <w:trPr>
          <w:cantSplit w:val="0"/>
          <w:trHeight w:val="-25.9981715425531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describe el proceso mediante el cual un cliente se registra en el sistema para crear una cuenta.</w:t>
            </w:r>
          </w:p>
        </w:tc>
      </w:tr>
      <w:tr>
        <w:trPr>
          <w:cantSplit w:val="0"/>
          <w:trHeight w:val="-141.48925781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-141.48925781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cliente no debe tener una cuenta registrada en el sistema.</w:t>
            </w:r>
          </w:p>
        </w:tc>
      </w:tr>
      <w:tr>
        <w:trPr>
          <w:cantSplit w:val="0"/>
          <w:trHeight w:val="-141.48925781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cliente accede a la opción de registrarse. </w:t>
            </w:r>
          </w:p>
          <w:p w:rsidR="00000000" w:rsidDel="00000000" w:rsidP="00000000" w:rsidRDefault="00000000" w:rsidRPr="00000000" w14:paraId="000002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cliente completa el formulario de registro con su información. </w:t>
            </w:r>
          </w:p>
          <w:p w:rsidR="00000000" w:rsidDel="00000000" w:rsidP="00000000" w:rsidRDefault="00000000" w:rsidRPr="00000000" w14:paraId="000002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sistema valida la información proporcionada.  </w:t>
            </w:r>
          </w:p>
          <w:p w:rsidR="00000000" w:rsidDel="00000000" w:rsidP="00000000" w:rsidRDefault="00000000" w:rsidRPr="00000000" w14:paraId="000002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Si la información es válida, se registra al cliente en el sistema.</w:t>
            </w:r>
          </w:p>
        </w:tc>
      </w:tr>
      <w:tr>
        <w:trPr>
          <w:cantSplit w:val="0"/>
          <w:trHeight w:val="-218.8011442398200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cliente crea una cuenta en el sistema y puede iniciar sesión.</w:t>
            </w:r>
          </w:p>
        </w:tc>
      </w:tr>
      <w:tr>
        <w:trPr>
          <w:cantSplit w:val="0"/>
          <w:trHeight w:val="-218.8011442398200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262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64.6541106790478"/>
        <w:gridCol w:w="7260.857700344576"/>
        <w:tblGridChange w:id="0">
          <w:tblGrid>
            <w:gridCol w:w="1764.6541106790478"/>
            <w:gridCol w:w="7260.857700344576"/>
          </w:tblGrid>
        </w:tblGridChange>
      </w:tblGrid>
      <w:tr>
        <w:trPr>
          <w:cantSplit w:val="0"/>
          <w:trHeight w:val="-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8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CU12</w:t>
            </w:r>
          </w:p>
        </w:tc>
      </w:tr>
      <w:tr>
        <w:trPr>
          <w:cantSplit w:val="0"/>
          <w:trHeight w:val="-22.35524900335379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Cambiar Estado</w:t>
            </w:r>
          </w:p>
        </w:tc>
      </w:tr>
      <w:tr>
        <w:trPr>
          <w:cantSplit w:val="0"/>
          <w:trHeight w:val="-39.5886856925900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rHeight w:val="-22.35524900335379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rHeight w:val="-22.35524900335379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rHeight w:val="-22.35524900335379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permite a un cliente cambiar su estado en el sistema, por ejemplo, activo o inactivo.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cliente debe haber iniciado sesión en el sistema y tener una cuenta registrada.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cliente accede a la opción de cambiar su estado.  </w:t>
            </w:r>
          </w:p>
          <w:p w:rsidR="00000000" w:rsidDel="00000000" w:rsidP="00000000" w:rsidRDefault="00000000" w:rsidRPr="00000000" w14:paraId="0000029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cliente selecciona el nuevo estado deseado.  </w:t>
            </w:r>
          </w:p>
          <w:p w:rsidR="00000000" w:rsidDel="00000000" w:rsidP="00000000" w:rsidRDefault="00000000" w:rsidRPr="00000000" w14:paraId="0000029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sistema actualiza el estado del cliente.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estado del cliente en el sistema se actualiza según la selección realizada por el cliente.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2A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line="240" w:lineRule="auto"/>
        <w:rPr/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/>
        <w:drawing>
          <wp:inline distB="114300" distT="114300" distL="114300" distR="114300">
            <wp:extent cx="4662488" cy="4782921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10253" l="47674" r="17235" t="25431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4782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</w:t>
      </w:r>
      <w:r w:rsidDel="00000000" w:rsidR="00000000" w:rsidRPr="00000000">
        <w:rPr/>
        <w:drawing>
          <wp:inline distB="114300" distT="114300" distL="114300" distR="114300">
            <wp:extent cx="3248025" cy="343852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6481" l="35777" r="23920" t="1770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</w:p>
    <w:tbl>
      <w:tblPr>
        <w:tblStyle w:val="Table1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69.4817541480427"/>
        <w:gridCol w:w="7356.03005687558"/>
        <w:tblGridChange w:id="0">
          <w:tblGrid>
            <w:gridCol w:w="1669.4817541480427"/>
            <w:gridCol w:w="7356.03005687558"/>
          </w:tblGrid>
        </w:tblGridChange>
      </w:tblGrid>
      <w:tr>
        <w:trPr>
          <w:cantSplit w:val="0"/>
          <w:trHeight w:val="-15.16129032258064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CU13</w:t>
            </w:r>
          </w:p>
        </w:tc>
      </w:tr>
      <w:tr>
        <w:trPr>
          <w:cantSplit w:val="0"/>
          <w:trHeight w:val="-14.83870967741935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Modificar Datos</w:t>
            </w:r>
          </w:p>
        </w:tc>
      </w:tr>
      <w:tr>
        <w:trPr>
          <w:cantSplit w:val="0"/>
          <w:trHeight w:val="-26.277721774193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rHeight w:val="-14.83870967741935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rHeight w:val="-14.83870967741935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rHeight w:val="-14.83870967741935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rPr>
          <w:cantSplit w:val="0"/>
          <w:trHeight w:val="-14.83870967741935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rHeight w:val="-15.3969254032258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permite a un cliente modificar sus datos personales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cliente debe haber iniciado sesión en el sistema y tener una cuenta registrada.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cliente accede a la opción de modificar sus datos.  </w:t>
            </w:r>
          </w:p>
          <w:p w:rsidR="00000000" w:rsidDel="00000000" w:rsidP="00000000" w:rsidRDefault="00000000" w:rsidRPr="00000000" w14:paraId="000002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cliente edita la información que desea modificar. </w:t>
            </w:r>
          </w:p>
          <w:p w:rsidR="00000000" w:rsidDel="00000000" w:rsidP="00000000" w:rsidRDefault="00000000" w:rsidRPr="00000000" w14:paraId="000002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sistema valida los cambios realizados. </w:t>
            </w:r>
          </w:p>
          <w:p w:rsidR="00000000" w:rsidDel="00000000" w:rsidP="00000000" w:rsidRDefault="00000000" w:rsidRPr="00000000" w14:paraId="000002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Si la información es válida, se actualizan los datos del cliente.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Los datos del cliente en el sistema se actualizan con la información modificada.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2C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</w:t>
      </w:r>
      <w:r w:rsidDel="00000000" w:rsidR="00000000" w:rsidRPr="00000000">
        <w:rPr/>
        <w:drawing>
          <wp:inline distB="114300" distT="114300" distL="114300" distR="114300">
            <wp:extent cx="3795713" cy="4094065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7833" l="41196" r="20764" t="19293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4094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</w:t>
      </w:r>
      <w:r w:rsidDel="00000000" w:rsidR="00000000" w:rsidRPr="00000000">
        <w:rPr/>
        <w:drawing>
          <wp:inline distB="114300" distT="114300" distL="114300" distR="114300">
            <wp:extent cx="3395240" cy="3880274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9475" l="42184" r="26269" t="26516"/>
                    <a:stretch>
                      <a:fillRect/>
                    </a:stretch>
                  </pic:blipFill>
                  <pic:spPr>
                    <a:xfrm>
                      <a:off x="0" y="0"/>
                      <a:ext cx="3395240" cy="3880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</w:t>
      </w:r>
    </w:p>
    <w:p w:rsidR="00000000" w:rsidDel="00000000" w:rsidP="00000000" w:rsidRDefault="00000000" w:rsidRPr="00000000" w14:paraId="000002CC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</w:t>
      </w:r>
      <w:r w:rsidDel="00000000" w:rsidR="00000000" w:rsidRPr="00000000">
        <w:rPr/>
        <w:drawing>
          <wp:inline distB="114300" distT="114300" distL="114300" distR="114300">
            <wp:extent cx="3215005" cy="3552825"/>
            <wp:effectExtent b="0" l="0" r="0" t="0"/>
            <wp:docPr id="3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 b="4408" l="36710" r="23154" t="16829"/>
                    <a:stretch>
                      <a:fillRect/>
                    </a:stretch>
                  </pic:blipFill>
                  <pic:spPr>
                    <a:xfrm>
                      <a:off x="0" y="0"/>
                      <a:ext cx="321500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2CD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</w:t>
      </w:r>
      <w:r w:rsidDel="00000000" w:rsidR="00000000" w:rsidRPr="00000000">
        <w:rPr/>
        <w:drawing>
          <wp:inline distB="114300" distT="114300" distL="114300" distR="114300">
            <wp:extent cx="4424363" cy="4424363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 b="3751" l="34883" r="20431" t="16893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442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</w:t>
      </w:r>
      <w:r w:rsidDel="00000000" w:rsidR="00000000" w:rsidRPr="00000000">
        <w:rPr/>
        <w:drawing>
          <wp:inline distB="114300" distT="114300" distL="114300" distR="114300">
            <wp:extent cx="3386772" cy="4001633"/>
            <wp:effectExtent b="0" l="0" r="0" t="0"/>
            <wp:docPr id="5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 b="4473" l="37780" r="24328" t="15929"/>
                    <a:stretch>
                      <a:fillRect/>
                    </a:stretch>
                  </pic:blipFill>
                  <pic:spPr>
                    <a:xfrm>
                      <a:off x="0" y="0"/>
                      <a:ext cx="3386772" cy="4001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2.2402889445502"/>
        <w:gridCol w:w="7213.271522079074"/>
        <w:tblGridChange w:id="0">
          <w:tblGrid>
            <w:gridCol w:w="1812.2402889445502"/>
            <w:gridCol w:w="7213.271522079074"/>
          </w:tblGrid>
        </w:tblGridChange>
      </w:tblGrid>
      <w:tr>
        <w:trPr>
          <w:cantSplit w:val="0"/>
          <w:trHeight w:val="-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E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CU14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Consultar Cliente</w:t>
            </w:r>
          </w:p>
        </w:tc>
      </w:tr>
      <w:tr>
        <w:trPr>
          <w:cantSplit w:val="0"/>
          <w:trHeight w:val="-25.9981715425531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permite a un cliente consultar sus datos personales almacenados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cliente debe haber iniciado sesión en el sistema y tener una cuenta registrada.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cliente accede a la opción de consultar sus datos.  </w:t>
            </w:r>
          </w:p>
          <w:p w:rsidR="00000000" w:rsidDel="00000000" w:rsidP="00000000" w:rsidRDefault="00000000" w:rsidRPr="00000000" w14:paraId="000003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sistema muestra los datos del cliente almacenados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cliente visualiza sus datos personales almacenados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30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</w:t>
      </w:r>
      <w:r w:rsidDel="00000000" w:rsidR="00000000" w:rsidRPr="00000000">
        <w:rPr/>
        <w:drawing>
          <wp:inline distB="114300" distT="114300" distL="114300" distR="114300">
            <wp:extent cx="3795713" cy="409406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7833" l="41196" r="20764" t="19293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4094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</w:t>
      </w:r>
      <w:r w:rsidDel="00000000" w:rsidR="00000000" w:rsidRPr="00000000">
        <w:rPr/>
        <w:drawing>
          <wp:inline distB="114300" distT="114300" distL="114300" distR="114300">
            <wp:extent cx="3687944" cy="4473053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7"/>
                    <a:srcRect b="7530" l="42248" r="25297" t="22546"/>
                    <a:stretch>
                      <a:fillRect/>
                    </a:stretch>
                  </pic:blipFill>
                  <pic:spPr>
                    <a:xfrm>
                      <a:off x="0" y="0"/>
                      <a:ext cx="3687944" cy="4473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45.6886650152915"/>
        <w:gridCol w:w="7379.823146008332"/>
        <w:tblGridChange w:id="0">
          <w:tblGrid>
            <w:gridCol w:w="1645.6886650152915"/>
            <w:gridCol w:w="7379.82314600833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CU15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Gestionar Comentario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permite a un cliente gestionar sus comentarios en el sistema, incluyendo la capacidad de registrar, eliminar, modificar y consultar comentarios.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cliente debe haber iniciado sesión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cliente accede a la sección de gestión de comentarios. </w:t>
            </w:r>
          </w:p>
          <w:p w:rsidR="00000000" w:rsidDel="00000000" w:rsidP="00000000" w:rsidRDefault="00000000" w:rsidRPr="00000000" w14:paraId="000003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cliente selecciona la opción deseada: registrar comentario, eliminar comentario, modificar comentario o consulta comentario.  </w:t>
            </w:r>
          </w:p>
          <w:p w:rsidR="00000000" w:rsidDel="00000000" w:rsidP="00000000" w:rsidRDefault="00000000" w:rsidRPr="00000000" w14:paraId="000003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sistema procesa la acción solicitada por el cliente.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realizan las acciones de gestión de comentarios seleccionadas por el cliente.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33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660900"/>
            <wp:effectExtent b="0" l="0" r="0" t="0"/>
            <wp:docPr id="5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40.8610215462963"/>
        <w:gridCol w:w="7284.650789477327"/>
        <w:tblGridChange w:id="0">
          <w:tblGrid>
            <w:gridCol w:w="1740.8610215462963"/>
            <w:gridCol w:w="7284.65078947732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CU16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Registrar Comentario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describe el proceso mediante el cual un cliente registra un comentario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cliente debe haber iniciado sesión en el sistema.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cliente accede a la opción de registrar un comentario. </w:t>
            </w:r>
          </w:p>
          <w:p w:rsidR="00000000" w:rsidDel="00000000" w:rsidP="00000000" w:rsidRDefault="00000000" w:rsidRPr="00000000" w14:paraId="0000036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cliente redacta y envía su comentario. </w:t>
            </w:r>
          </w:p>
          <w:p w:rsidR="00000000" w:rsidDel="00000000" w:rsidP="00000000" w:rsidRDefault="00000000" w:rsidRPr="00000000" w14:paraId="0000036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sistema registra el comentario en la base de datos.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comentario del cliente se registra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37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/>
        <w:drawing>
          <wp:inline distB="114300" distT="114300" distL="114300" distR="114300">
            <wp:extent cx="4827678" cy="5300980"/>
            <wp:effectExtent b="0" l="0" r="0" t="0"/>
            <wp:docPr id="4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9"/>
                    <a:srcRect b="8172" l="42524" r="20265" t="19253"/>
                    <a:stretch>
                      <a:fillRect/>
                    </a:stretch>
                  </pic:blipFill>
                  <pic:spPr>
                    <a:xfrm>
                      <a:off x="0" y="0"/>
                      <a:ext cx="4827678" cy="5300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</w:t>
      </w:r>
    </w:p>
    <w:p w:rsidR="00000000" w:rsidDel="00000000" w:rsidP="00000000" w:rsidRDefault="00000000" w:rsidRPr="00000000" w14:paraId="0000037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/>
        <w:drawing>
          <wp:inline distB="114300" distT="114300" distL="114300" distR="114300">
            <wp:extent cx="4319588" cy="4375686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4045" l="39368" r="22259" t="26923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4375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05.1713878471696"/>
        <w:gridCol w:w="7320.340423176453"/>
        <w:tblGridChange w:id="0">
          <w:tblGrid>
            <w:gridCol w:w="1705.1713878471696"/>
            <w:gridCol w:w="7320.340423176453"/>
          </w:tblGrid>
        </w:tblGridChange>
      </w:tblGrid>
      <w:tr>
        <w:trPr>
          <w:cantSplit w:val="0"/>
          <w:trHeight w:val="-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9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9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CU17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Eliminar Comentario</w:t>
            </w:r>
          </w:p>
        </w:tc>
      </w:tr>
      <w:tr>
        <w:trPr>
          <w:cantSplit w:val="0"/>
          <w:trHeight w:val="-25.99817154255319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permite a un cliente eliminar un comentario previamente registrado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cliente debe haber iniciado sesión en el sistema y haber registrado al menos un comentario.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cliente accede a la opción de eliminar un comentario. </w:t>
            </w:r>
          </w:p>
          <w:p w:rsidR="00000000" w:rsidDel="00000000" w:rsidP="00000000" w:rsidRDefault="00000000" w:rsidRPr="00000000" w14:paraId="000003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cliente selecciona el comentario que desea eliminar. </w:t>
            </w:r>
          </w:p>
          <w:p w:rsidR="00000000" w:rsidDel="00000000" w:rsidP="00000000" w:rsidRDefault="00000000" w:rsidRPr="00000000" w14:paraId="000003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sistema elimina el comentario seleccionado de la base de datos.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comentario seleccionado por el cliente se elimina del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3B3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6228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686300"/>
            <wp:effectExtent b="0" l="0" r="0" t="0"/>
            <wp:docPr id="4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57.5852095816672"/>
        <w:gridCol w:w="7367.926601441955"/>
        <w:tblGridChange w:id="0">
          <w:tblGrid>
            <w:gridCol w:w="1657.5852095816672"/>
            <w:gridCol w:w="7367.926601441955"/>
          </w:tblGrid>
        </w:tblGridChange>
      </w:tblGrid>
      <w:tr>
        <w:trPr>
          <w:cantSplit w:val="0"/>
          <w:trHeight w:val="-12.79138169318544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CU18</w:t>
            </w:r>
          </w:p>
        </w:tc>
      </w:tr>
      <w:tr>
        <w:trPr>
          <w:cantSplit w:val="0"/>
          <w:trHeight w:val="-12.519224635883628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Modificar Comentario</w:t>
            </w:r>
          </w:p>
        </w:tc>
      </w:tr>
      <w:tr>
        <w:trPr>
          <w:cantSplit w:val="0"/>
          <w:trHeight w:val="-22.170169035047312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rHeight w:val="-12.519224635883628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rHeight w:val="-12.519224635883628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rHeight w:val="-12.519224635883628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rPr>
          <w:cantSplit w:val="0"/>
          <w:trHeight w:val="-12.519224635883628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rHeight w:val="-19.0509940111272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permite a un cliente modificar un comentario previamente registrado en el sistema.</w:t>
            </w:r>
          </w:p>
        </w:tc>
      </w:tr>
      <w:tr>
        <w:trPr>
          <w:cantSplit w:val="0"/>
          <w:trHeight w:val="-19.0509940111272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cliente debe haber iniciado sesión en el sistema y haber registrado al menos un comentario.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cliente accede a la opción de modificar un comentario. </w:t>
            </w:r>
          </w:p>
          <w:p w:rsidR="00000000" w:rsidDel="00000000" w:rsidP="00000000" w:rsidRDefault="00000000" w:rsidRPr="00000000" w14:paraId="000003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cliente selecciona el comentario que desea modificar.  </w:t>
            </w:r>
          </w:p>
          <w:p w:rsidR="00000000" w:rsidDel="00000000" w:rsidP="00000000" w:rsidRDefault="00000000" w:rsidRPr="00000000" w14:paraId="000003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cliente edita el contenido del comentario.  </w:t>
            </w:r>
          </w:p>
          <w:p w:rsidR="00000000" w:rsidDel="00000000" w:rsidP="00000000" w:rsidRDefault="00000000" w:rsidRPr="00000000" w14:paraId="000003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El sistema actualiza el comentario en la base de datos.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comentario seleccionado por el cliente se actualiza con los cambios realizados.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3F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711700"/>
            <wp:effectExtent b="0" l="0" r="0" t="0"/>
            <wp:docPr id="4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622800"/>
            <wp:effectExtent b="0" l="0" r="0" t="0"/>
            <wp:docPr id="3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6863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0.3437443781743"/>
        <w:gridCol w:w="7225.168066645449"/>
        <w:tblGridChange w:id="0">
          <w:tblGrid>
            <w:gridCol w:w="1800.3437443781743"/>
            <w:gridCol w:w="7225.168066645449"/>
          </w:tblGrid>
        </w:tblGridChange>
      </w:tblGrid>
      <w:tr>
        <w:trPr>
          <w:cantSplit w:val="0"/>
          <w:trHeight w:val="-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4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4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CU19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Consultar Comentario</w:t>
            </w:r>
          </w:p>
        </w:tc>
      </w:tr>
      <w:tr>
        <w:trPr>
          <w:cantSplit w:val="0"/>
          <w:trHeight w:val="-25.99817154255319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rHeight w:val="-22.340425531914896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permite a un cliente consultar sus comentarios previamente registrados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cliente debe haber iniciado sesión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cliente accede a la opción de consultar sus comentarios. </w:t>
            </w:r>
          </w:p>
          <w:p w:rsidR="00000000" w:rsidDel="00000000" w:rsidP="00000000" w:rsidRDefault="00000000" w:rsidRPr="00000000" w14:paraId="000004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sistema muestra al cliente una lista de sus comentarios registrados.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cliente visualiza sus comentarios registrados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43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686300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45.6886650152915"/>
        <w:gridCol w:w="7379.823146008332"/>
        <w:tblGridChange w:id="0">
          <w:tblGrid>
            <w:gridCol w:w="1645.6886650152915"/>
            <w:gridCol w:w="7379.823146008332"/>
          </w:tblGrid>
        </w:tblGridChange>
      </w:tblGrid>
      <w:tr>
        <w:trPr>
          <w:cantSplit w:val="0"/>
          <w:trHeight w:val="-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4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4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CU20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Revisar Comentario</w:t>
            </w:r>
          </w:p>
        </w:tc>
      </w:tr>
      <w:tr>
        <w:trPr>
          <w:cantSplit w:val="0"/>
          <w:trHeight w:val="-25.99817154255319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describe el proceso mediante el cual un administrador revisa los comentarios registrados en el sistema.</w:t>
            </w:r>
          </w:p>
        </w:tc>
      </w:tr>
      <w:tr>
        <w:trPr>
          <w:cantSplit w:val="0"/>
          <w:trHeight w:val="-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-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administrador debe haber iniciado sesión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administrador accede a la opción de revisar comentarios. </w:t>
            </w:r>
          </w:p>
          <w:p w:rsidR="00000000" w:rsidDel="00000000" w:rsidP="00000000" w:rsidRDefault="00000000" w:rsidRPr="00000000" w14:paraId="0000046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sistema muestra al administrador una lista de todos los comentarios registrados en el sistema. </w:t>
            </w:r>
          </w:p>
          <w:p w:rsidR="00000000" w:rsidDel="00000000" w:rsidP="00000000" w:rsidRDefault="00000000" w:rsidRPr="00000000" w14:paraId="0000046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administrador selecciona un comentario para revisar su contenido y detalles.</w:t>
            </w:r>
          </w:p>
        </w:tc>
      </w:tr>
      <w:tr>
        <w:trPr>
          <w:cantSplit w:val="0"/>
          <w:trHeight w:val="-570.652173913043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administrador revisa el comentario seleccionado.</w:t>
            </w:r>
          </w:p>
        </w:tc>
      </w:tr>
      <w:tr>
        <w:trPr>
          <w:cantSplit w:val="0"/>
          <w:trHeight w:val="-570.652173913043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474">
      <w:pPr>
        <w:spacing w:line="240" w:lineRule="auto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6736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724400"/>
            <wp:effectExtent b="0" l="0" r="0" t="0"/>
            <wp:docPr id="5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57.5852095816672"/>
        <w:gridCol w:w="7367.926601441955"/>
        <w:tblGridChange w:id="0">
          <w:tblGrid>
            <w:gridCol w:w="1657.5852095816672"/>
            <w:gridCol w:w="7367.926601441955"/>
          </w:tblGrid>
        </w:tblGridChange>
      </w:tblGrid>
      <w:tr>
        <w:trPr>
          <w:cantSplit w:val="0"/>
          <w:trHeight w:val="-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48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4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CU21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Gestionar Planes</w:t>
            </w:r>
          </w:p>
        </w:tc>
      </w:tr>
      <w:tr>
        <w:trPr>
          <w:cantSplit w:val="0"/>
          <w:trHeight w:val="-25.9981715425531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describe el proceso mediante el cual un administrador gestiona los planes disponibles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administrador debe haber iniciado sesión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administrador accede a la opción de gestionar planes. </w:t>
            </w:r>
          </w:p>
          <w:p w:rsidR="00000000" w:rsidDel="00000000" w:rsidP="00000000" w:rsidRDefault="00000000" w:rsidRPr="00000000" w14:paraId="000004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sistema muestra al administrador una lista de todos los planes disponibles.  </w:t>
            </w:r>
          </w:p>
          <w:p w:rsidR="00000000" w:rsidDel="00000000" w:rsidP="00000000" w:rsidRDefault="00000000" w:rsidRPr="00000000" w14:paraId="000004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administrador puede realizar acciones como modificar, eliminar o consultar un plan.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administrador gestiona los planes según sea necesario.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4B0">
      <w:pPr>
        <w:spacing w:line="240" w:lineRule="auto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686300"/>
            <wp:effectExtent b="0" l="0" r="0" t="0"/>
            <wp:docPr id="3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1.8955758825405"/>
        <w:gridCol w:w="7403.616235141082"/>
        <w:tblGridChange w:id="0">
          <w:tblGrid>
            <w:gridCol w:w="1621.8955758825405"/>
            <w:gridCol w:w="7403.616235141082"/>
          </w:tblGrid>
        </w:tblGridChange>
      </w:tblGrid>
      <w:tr>
        <w:trPr>
          <w:cantSplit w:val="0"/>
          <w:trHeight w:val="-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4C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4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CU22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Diseñar Plan</w:t>
            </w:r>
          </w:p>
        </w:tc>
      </w:tr>
      <w:tr>
        <w:trPr>
          <w:cantSplit w:val="0"/>
          <w:trHeight w:val="-25.9981715425531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rHeight w:val="-22.34042553191489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describe el proceso mediante el cual un administrador diseña un nuevo plan en el sistema.</w:t>
            </w:r>
          </w:p>
        </w:tc>
      </w:tr>
      <w:tr>
        <w:trPr>
          <w:cantSplit w:val="0"/>
          <w:trHeight w:val="-22.34042553191489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administrador debe haber iniciado sesión en el sistema y tener permisos para diseñar planes.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administrador accede a la opción de diseñar un nuevo plan. </w:t>
            </w:r>
          </w:p>
          <w:p w:rsidR="00000000" w:rsidDel="00000000" w:rsidP="00000000" w:rsidRDefault="00000000" w:rsidRPr="00000000" w14:paraId="000004D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sistema solicita al administrador que ingrese los detalles del nuevo plan, como nombre, descripción, precios, etc.  </w:t>
            </w:r>
          </w:p>
          <w:p w:rsidR="00000000" w:rsidDel="00000000" w:rsidP="00000000" w:rsidRDefault="00000000" w:rsidRPr="00000000" w14:paraId="000004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administrador completa los detalles del plan.  </w:t>
            </w:r>
          </w:p>
          <w:p w:rsidR="00000000" w:rsidDel="00000000" w:rsidP="00000000" w:rsidRDefault="00000000" w:rsidRPr="00000000" w14:paraId="000004E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El sistema guarda el nuevo plan en la base de datos.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crea un nuevo plan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4EB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6863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635500"/>
            <wp:effectExtent b="0" l="0" r="0" t="0"/>
            <wp:docPr id="5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98.102486749789"/>
        <w:gridCol w:w="7427.4093242738345"/>
        <w:tblGridChange w:id="0">
          <w:tblGrid>
            <w:gridCol w:w="1598.102486749789"/>
            <w:gridCol w:w="7427.4093242738345"/>
          </w:tblGrid>
        </w:tblGridChange>
      </w:tblGrid>
      <w:tr>
        <w:trPr>
          <w:cantSplit w:val="0"/>
          <w:trHeight w:val="-12.1230576328870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5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5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CU23</w:t>
            </w:r>
          </w:p>
        </w:tc>
      </w:tr>
      <w:tr>
        <w:trPr>
          <w:cantSplit w:val="0"/>
          <w:trHeight w:val="-11.86512023644261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Modificar Plan</w:t>
            </w:r>
          </w:p>
        </w:tc>
      </w:tr>
      <w:tr>
        <w:trPr>
          <w:cantSplit w:val="0"/>
          <w:trHeight w:val="-21.0118221306703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rHeight w:val="-11.86512023644261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rHeight w:val="-11.86512023644261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rHeight w:val="-11.86512023644261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-11.86512023644261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rHeight w:val="-18.0556177511083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describe el proceso mediante el cual un administrador modifica un plan existente en el sistema.</w:t>
            </w:r>
          </w:p>
        </w:tc>
      </w:tr>
      <w:tr>
        <w:trPr>
          <w:cantSplit w:val="0"/>
          <w:trHeight w:val="-18.0556177511083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administrador debe haber iniciado sesión en el sistema y tener permisos para modificar planes.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administrador accede a la opción de modificar un plan existente. </w:t>
            </w:r>
          </w:p>
          <w:p w:rsidR="00000000" w:rsidDel="00000000" w:rsidP="00000000" w:rsidRDefault="00000000" w:rsidRPr="00000000" w14:paraId="000005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sistema muestra al administrador una lista de los planes disponibles para modificar.  </w:t>
            </w:r>
          </w:p>
          <w:p w:rsidR="00000000" w:rsidDel="00000000" w:rsidP="00000000" w:rsidRDefault="00000000" w:rsidRPr="00000000" w14:paraId="000005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administrador selecciona el plan que desea modificar.  </w:t>
            </w:r>
          </w:p>
          <w:p w:rsidR="00000000" w:rsidDel="00000000" w:rsidP="00000000" w:rsidRDefault="00000000" w:rsidRPr="00000000" w14:paraId="000005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El sistema permite al administrador realizar cambios en los detalles del plan seleccionado. </w:t>
            </w:r>
          </w:p>
          <w:p w:rsidR="00000000" w:rsidDel="00000000" w:rsidP="00000000" w:rsidRDefault="00000000" w:rsidRPr="00000000" w14:paraId="000005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 El administrador guarda los cambios.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realizan modificaciones en el plan seleccionado.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52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686300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5974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33.792120448916"/>
        <w:gridCol w:w="7391.719690574708"/>
        <w:tblGridChange w:id="0">
          <w:tblGrid>
            <w:gridCol w:w="1633.792120448916"/>
            <w:gridCol w:w="7391.719690574708"/>
          </w:tblGrid>
        </w:tblGridChange>
      </w:tblGrid>
      <w:tr>
        <w:trPr>
          <w:cantSplit w:val="0"/>
          <w:trHeight w:val="209.381143342850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5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5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CU24</w:t>
            </w:r>
          </w:p>
        </w:tc>
      </w:tr>
      <w:tr>
        <w:trPr>
          <w:cantSplit w:val="0"/>
          <w:trHeight w:val="204.926225399385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Consultar Plan</w:t>
            </w:r>
          </w:p>
        </w:tc>
      </w:tr>
      <w:tr>
        <w:trPr>
          <w:cantSplit w:val="0"/>
          <w:trHeight w:val="362.901792160222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rHeight w:val="204.926225399385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rHeight w:val="204.926225399385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rHeight w:val="204.926225399385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204.926225399385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rHeight w:val="311.844256042542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describe el proceso mediante el cual un administrador consulta los detalles de un plan existente en el sistema.</w:t>
            </w:r>
          </w:p>
        </w:tc>
      </w:tr>
      <w:tr>
        <w:trPr>
          <w:cantSplit w:val="0"/>
          <w:trHeight w:val="311.844256042542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311.844256042542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administrador debe haber iniciado sesión en el sistema y tener permisos para consultar planes.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administrador accede a la opción de consultar planes. </w:t>
            </w:r>
          </w:p>
          <w:p w:rsidR="00000000" w:rsidDel="00000000" w:rsidP="00000000" w:rsidRDefault="00000000" w:rsidRPr="00000000" w14:paraId="000005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sistema muestra al administrador una lista de todos los planes disponibles. </w:t>
            </w:r>
          </w:p>
          <w:p w:rsidR="00000000" w:rsidDel="00000000" w:rsidP="00000000" w:rsidRDefault="00000000" w:rsidRPr="00000000" w14:paraId="0000056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administrador selecciona el plan del cual desea ver los detalles.  </w:t>
            </w:r>
          </w:p>
          <w:p w:rsidR="00000000" w:rsidDel="00000000" w:rsidP="00000000" w:rsidRDefault="00000000" w:rsidRPr="00000000" w14:paraId="0000056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El sistema muestra los detalles del plan seleccionado.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visualizan los detalles del plan seleccionado.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57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686300"/>
            <wp:effectExtent b="0" l="0" r="0" t="0"/>
            <wp:docPr id="4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6228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98.102486749789"/>
        <w:gridCol w:w="7427.4093242738345"/>
        <w:tblGridChange w:id="0">
          <w:tblGrid>
            <w:gridCol w:w="1598.102486749789"/>
            <w:gridCol w:w="7427.4093242738345"/>
          </w:tblGrid>
        </w:tblGridChange>
      </w:tblGrid>
      <w:tr>
        <w:trPr>
          <w:cantSplit w:val="0"/>
          <w:trHeight w:val="-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58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58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CU25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Eliminar Plan</w:t>
            </w:r>
          </w:p>
        </w:tc>
      </w:tr>
      <w:tr>
        <w:trPr>
          <w:cantSplit w:val="0"/>
          <w:trHeight w:val="-25.9981715425531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describe el proceso mediante el cual un administrador elimina un plan existente del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administrador debe haber iniciado sesión en el sistema y tener permisos para eliminar planes.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administrador accede a la opción de eliminar un plan existente.</w:t>
            </w:r>
          </w:p>
          <w:p w:rsidR="00000000" w:rsidDel="00000000" w:rsidP="00000000" w:rsidRDefault="00000000" w:rsidRPr="00000000" w14:paraId="000005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sistema muestra al administrador una lista de los planes disponibles para eliminar.  </w:t>
            </w:r>
          </w:p>
          <w:p w:rsidR="00000000" w:rsidDel="00000000" w:rsidP="00000000" w:rsidRDefault="00000000" w:rsidRPr="00000000" w14:paraId="000005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administrador selecciona el plan que desea eliminar. </w:t>
            </w:r>
          </w:p>
          <w:p w:rsidR="00000000" w:rsidDel="00000000" w:rsidP="00000000" w:rsidRDefault="00000000" w:rsidRPr="00000000" w14:paraId="000005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El sistema solicita confirmación para eliminar el plan seleccionado.</w:t>
            </w:r>
          </w:p>
          <w:p w:rsidR="00000000" w:rsidDel="00000000" w:rsidP="00000000" w:rsidRDefault="00000000" w:rsidRPr="00000000" w14:paraId="000005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 El administrador confirma la eliminación.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elimina el plan seleccionado del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5B1">
      <w:pPr>
        <w:spacing w:line="240" w:lineRule="auto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686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648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86.2059421834135"/>
        <w:gridCol w:w="7439.30586884021"/>
        <w:tblGridChange w:id="0">
          <w:tblGrid>
            <w:gridCol w:w="1586.2059421834135"/>
            <w:gridCol w:w="7439.30586884021"/>
          </w:tblGrid>
        </w:tblGridChange>
      </w:tblGrid>
      <w:tr>
        <w:trPr>
          <w:cantSplit w:val="0"/>
          <w:trHeight w:val="-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5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5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CU26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Gestionar Sitios Turísticos</w:t>
            </w:r>
          </w:p>
        </w:tc>
      </w:tr>
      <w:tr>
        <w:trPr>
          <w:cantSplit w:val="0"/>
          <w:trHeight w:val="-25.9981715425531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-9.85060671542553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rHeight w:val="-15.23312832446808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describe el proceso mediante el cual un administrador gestiona los sitios turísticos disponibles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administrador debe haber iniciado sesión en el sistema y tener permisos para gestionar sitios turísticos.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administrador accede a la opción de gestionar sitios turísticos.  </w:t>
            </w:r>
          </w:p>
          <w:p w:rsidR="00000000" w:rsidDel="00000000" w:rsidP="00000000" w:rsidRDefault="00000000" w:rsidRPr="00000000" w14:paraId="000005E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sistema muestra al administrador una lista de los sitios turísticos disponibles.  </w:t>
            </w:r>
          </w:p>
          <w:p w:rsidR="00000000" w:rsidDel="00000000" w:rsidP="00000000" w:rsidRDefault="00000000" w:rsidRPr="00000000" w14:paraId="000005E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administrador selecciona un sitio turístico para gestionar.  </w:t>
            </w:r>
          </w:p>
          <w:p w:rsidR="00000000" w:rsidDel="00000000" w:rsidP="00000000" w:rsidRDefault="00000000" w:rsidRPr="00000000" w14:paraId="000005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El sistema muestra las opciones de gestión disponibles, como modificar estado, modificar datos, y consultar detalles. </w:t>
            </w:r>
          </w:p>
          <w:p w:rsidR="00000000" w:rsidDel="00000000" w:rsidP="00000000" w:rsidRDefault="00000000" w:rsidRPr="00000000" w14:paraId="000005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 El administrador elige una de las opciones de gestión.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realizan las acciones de gestión seleccionadas en el sitio turístico.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5F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9.999031316165"/>
        <w:gridCol w:w="7415.512779707459"/>
        <w:tblGridChange w:id="0">
          <w:tblGrid>
            <w:gridCol w:w="1609.999031316165"/>
            <w:gridCol w:w="7415.512779707459"/>
          </w:tblGrid>
        </w:tblGridChange>
      </w:tblGrid>
      <w:tr>
        <w:trPr>
          <w:cantSplit w:val="0"/>
          <w:trHeight w:val="-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5F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5F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CU27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Registrar Sitio Turístico</w:t>
            </w:r>
          </w:p>
        </w:tc>
      </w:tr>
      <w:tr>
        <w:trPr>
          <w:cantSplit w:val="0"/>
          <w:trHeight w:val="-25.9981715425531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describe el proceso mediante el cual un administrador registra un nuevo sitio turístico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administrador debe haber iniciado sesión en el sistema y tener permisos para registrar sitios turísticos.</w:t>
            </w:r>
          </w:p>
        </w:tc>
      </w:tr>
      <w:tr>
        <w:trPr>
          <w:cantSplit w:val="0"/>
          <w:trHeight w:val="17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administrador accede a la opción de registrar un nuevo sitio turístico.  </w:t>
            </w:r>
          </w:p>
          <w:p w:rsidR="00000000" w:rsidDel="00000000" w:rsidP="00000000" w:rsidRDefault="00000000" w:rsidRPr="00000000" w14:paraId="000006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sistema solicita al administrador que ingrese los detalles del nuevo sitio turístico, como nombre, ubicación, descripción, etc. </w:t>
            </w:r>
          </w:p>
          <w:p w:rsidR="00000000" w:rsidDel="00000000" w:rsidP="00000000" w:rsidRDefault="00000000" w:rsidRPr="00000000" w14:paraId="000006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administrador completa los detalles del sitio turístico.  </w:t>
            </w:r>
          </w:p>
          <w:p w:rsidR="00000000" w:rsidDel="00000000" w:rsidP="00000000" w:rsidRDefault="00000000" w:rsidRPr="00000000" w14:paraId="000006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El sistema guarda el nuevo sitio turístico en la base de datos.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registra un nuevo sitio turístico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61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86.2059421834135"/>
        <w:gridCol w:w="7439.30586884021"/>
        <w:tblGridChange w:id="0">
          <w:tblGrid>
            <w:gridCol w:w="1586.2059421834135"/>
            <w:gridCol w:w="7439.3058688402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6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6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CU28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Cambiar Estado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describe el proceso mediante el cual un administrador cambia el estado de un sitio turístico en el sistema, por ejemplo, activo o inactivo.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administrador debe haber iniciado sesión en el sistema y tener permisos para cambiar el estado de los sitios turísticos.</w:t>
            </w:r>
          </w:p>
        </w:tc>
      </w:tr>
      <w:tr>
        <w:trPr>
          <w:cantSplit w:val="0"/>
          <w:trHeight w:val="21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administrador accede a la opción de cambiar el estado de un sitio turístico. </w:t>
            </w:r>
          </w:p>
          <w:p w:rsidR="00000000" w:rsidDel="00000000" w:rsidP="00000000" w:rsidRDefault="00000000" w:rsidRPr="00000000" w14:paraId="000006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sistema muestra al administrador una lista de los sitios turísticos disponibles para cambiar su estado.  </w:t>
            </w:r>
          </w:p>
          <w:p w:rsidR="00000000" w:rsidDel="00000000" w:rsidP="00000000" w:rsidRDefault="00000000" w:rsidRPr="00000000" w14:paraId="000006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administrador selecciona el sitio turístico cuyo estado desea cambiar.  </w:t>
            </w:r>
          </w:p>
          <w:p w:rsidR="00000000" w:rsidDel="00000000" w:rsidP="00000000" w:rsidRDefault="00000000" w:rsidRPr="00000000" w14:paraId="000006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El sistema muestra las opciones de estado disponibles, como activo o inactivo. </w:t>
            </w:r>
          </w:p>
          <w:p w:rsidR="00000000" w:rsidDel="00000000" w:rsidP="00000000" w:rsidRDefault="00000000" w:rsidRPr="00000000" w14:paraId="000006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 El administrador elige el nuevo estado para el sitio turístico.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cambia el estado del sitio turístico seleccionado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63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1.8955758825405"/>
        <w:gridCol w:w="7403.616235141082"/>
        <w:tblGridChange w:id="0">
          <w:tblGrid>
            <w:gridCol w:w="1621.8955758825405"/>
            <w:gridCol w:w="7403.61623514108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6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6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CU29</w:t>
            </w:r>
          </w:p>
        </w:tc>
      </w:tr>
      <w:tr>
        <w:trPr>
          <w:cantSplit w:val="0"/>
          <w:trHeight w:val="-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Consultar Sitio Turístico</w:t>
            </w:r>
          </w:p>
        </w:tc>
      </w:tr>
      <w:tr>
        <w:trPr>
          <w:cantSplit w:val="0"/>
          <w:trHeight w:val="-26.5633491847826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describe el proceso mediante el cual un administrador consulta los detalles de un sitio turístico existente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administrador debe haber iniciado sesión en el sistema y tener permisos para consultar sitios turísticos.</w:t>
            </w:r>
          </w:p>
        </w:tc>
      </w:tr>
      <w:tr>
        <w:trPr>
          <w:cantSplit w:val="0"/>
          <w:trHeight w:val="17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administrador accede a la opción de consultar sitios turísticos. </w:t>
            </w:r>
          </w:p>
          <w:p w:rsidR="00000000" w:rsidDel="00000000" w:rsidP="00000000" w:rsidRDefault="00000000" w:rsidRPr="00000000" w14:paraId="000006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sistema muestra al administrador una lista de todos los sitios turísticos disponibles.  </w:t>
            </w:r>
          </w:p>
          <w:p w:rsidR="00000000" w:rsidDel="00000000" w:rsidP="00000000" w:rsidRDefault="00000000" w:rsidRPr="00000000" w14:paraId="000006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administrador selecciona el sitio turístico del cual desea ver los detalles. </w:t>
            </w:r>
          </w:p>
          <w:p w:rsidR="00000000" w:rsidDel="00000000" w:rsidP="00000000" w:rsidRDefault="00000000" w:rsidRPr="00000000" w14:paraId="000006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El sistema muestra los detalles del sitio turístico seleccionado.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visualizan los detalles del sitio turístico seleccionado.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5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66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74.309397617038"/>
        <w:gridCol w:w="7451.202413406585"/>
        <w:tblGridChange w:id="0">
          <w:tblGrid>
            <w:gridCol w:w="1574.309397617038"/>
            <w:gridCol w:w="7451.202413406585"/>
          </w:tblGrid>
        </w:tblGridChange>
      </w:tblGrid>
      <w:tr>
        <w:trPr>
          <w:cantSplit w:val="0"/>
          <w:trHeight w:val="-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6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66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CU30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6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6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Modificar Datos</w:t>
            </w:r>
          </w:p>
        </w:tc>
      </w:tr>
      <w:tr>
        <w:trPr>
          <w:cantSplit w:val="0"/>
          <w:trHeight w:val="-25.9981715425531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6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6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6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6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6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6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6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7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rHeight w:val="-22.34042553191489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describe el proceso mediante el cual un administrador modifica los datos de un sitio turístico existente en el sistema.</w:t>
            </w:r>
          </w:p>
        </w:tc>
      </w:tr>
      <w:tr>
        <w:trPr>
          <w:cantSplit w:val="0"/>
          <w:trHeight w:val="-22.34042553191489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7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7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-22.34042553191489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7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7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administrador debe haber iniciado sesión en el sistema y tener permisos para modificar datos de los sitios turísticos.</w:t>
            </w:r>
          </w:p>
        </w:tc>
      </w:tr>
      <w:tr>
        <w:trPr>
          <w:cantSplit w:val="0"/>
          <w:trHeight w:val="21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7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7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administrador accede a la opción de modificar datos de un sitio turístico.  </w:t>
            </w:r>
          </w:p>
          <w:p w:rsidR="00000000" w:rsidDel="00000000" w:rsidP="00000000" w:rsidRDefault="00000000" w:rsidRPr="00000000" w14:paraId="0000067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sistema muestra al administrador una lista de los sitios turísticos disponibles para modificar sus datos. </w:t>
            </w:r>
          </w:p>
          <w:p w:rsidR="00000000" w:rsidDel="00000000" w:rsidP="00000000" w:rsidRDefault="00000000" w:rsidRPr="00000000" w14:paraId="0000067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administrador selecciona el sitio turístico del cual desea modificar los datos.  </w:t>
            </w:r>
          </w:p>
          <w:p w:rsidR="00000000" w:rsidDel="00000000" w:rsidP="00000000" w:rsidRDefault="00000000" w:rsidRPr="00000000" w14:paraId="000006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El sistema permite al administrador realizar cambios en los detalles del sitio turístico seleccionado.  </w:t>
            </w:r>
          </w:p>
          <w:p w:rsidR="00000000" w:rsidDel="00000000" w:rsidP="00000000" w:rsidRDefault="00000000" w:rsidRPr="00000000" w14:paraId="0000067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 El administrador guarda los cambios.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realizan modificaciones en los datos del sitio turístico seleccionado en el sistema.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688">
      <w:pPr>
        <w:spacing w:line="240" w:lineRule="auto"/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</w:r>
    </w:p>
    <w:tbl>
      <w:tblPr>
        <w:tblStyle w:val="Table3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86.2059421834135"/>
        <w:gridCol w:w="7439.30586884021"/>
        <w:tblGridChange w:id="0">
          <w:tblGrid>
            <w:gridCol w:w="1586.2059421834135"/>
            <w:gridCol w:w="7439.30586884021"/>
          </w:tblGrid>
        </w:tblGridChange>
      </w:tblGrid>
      <w:tr>
        <w:trPr>
          <w:cantSplit w:val="0"/>
          <w:trHeight w:val="-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68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68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CU31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Gestionar Anunciante</w:t>
            </w:r>
          </w:p>
        </w:tc>
      </w:tr>
      <w:tr>
        <w:trPr>
          <w:cantSplit w:val="0"/>
          <w:trHeight w:val="-25.9981715425531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describe el proceso mediante el cual un administrador gestiona los anunciantes registrados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administrador debe haber iniciado sesión en el sistema y tener permisos para gestionar anunciantes.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administrador accede a la opción de gestionar anunciantes. </w:t>
            </w:r>
          </w:p>
          <w:p w:rsidR="00000000" w:rsidDel="00000000" w:rsidP="00000000" w:rsidRDefault="00000000" w:rsidRPr="00000000" w14:paraId="000006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sistema muestra al administrador una lista de los anunciantes registrados. </w:t>
            </w:r>
          </w:p>
          <w:p w:rsidR="00000000" w:rsidDel="00000000" w:rsidP="00000000" w:rsidRDefault="00000000" w:rsidRPr="00000000" w14:paraId="000006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administrador selecciona un anunciante para gestionar. </w:t>
            </w:r>
          </w:p>
          <w:p w:rsidR="00000000" w:rsidDel="00000000" w:rsidP="00000000" w:rsidRDefault="00000000" w:rsidRPr="00000000" w14:paraId="000006A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El sistema muestra las opciones de gestión disponibles, como modificar datos, cambiar estado y consultar detalles.  </w:t>
            </w:r>
          </w:p>
          <w:p w:rsidR="00000000" w:rsidDel="00000000" w:rsidP="00000000" w:rsidRDefault="00000000" w:rsidRPr="00000000" w14:paraId="000006A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 El administrador elige una de las opciones de gestión.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realizan las acciones de gestión seleccionadas en el anunciante.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A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6A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9.999031316165"/>
        <w:gridCol w:w="7415.512779707459"/>
        <w:tblGridChange w:id="0">
          <w:tblGrid>
            <w:gridCol w:w="1609.999031316165"/>
            <w:gridCol w:w="7415.512779707459"/>
          </w:tblGrid>
        </w:tblGridChange>
      </w:tblGrid>
      <w:tr>
        <w:trPr>
          <w:cantSplit w:val="0"/>
          <w:trHeight w:val="-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6A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6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CU32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Registrar Anunciante</w:t>
            </w:r>
          </w:p>
        </w:tc>
      </w:tr>
      <w:tr>
        <w:trPr>
          <w:cantSplit w:val="0"/>
          <w:trHeight w:val="-25.9981715425531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rHeight w:val="-22.34042553191489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describe el proceso mediante el cual un administrador registra un nuevo anunciante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administrador debe haber iniciado sesión en el sistema y tener permisos para registrar anunciantes.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administrador accede a la opción de registrar un nuevo anunciante.  2. El sistema solicita al administrador que ingrese los detalles del nuevo anunciante, como nombre, contacto, etc.  </w:t>
            </w:r>
          </w:p>
          <w:p w:rsidR="00000000" w:rsidDel="00000000" w:rsidP="00000000" w:rsidRDefault="00000000" w:rsidRPr="00000000" w14:paraId="000006C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administrador completa los detalles del anunciante. </w:t>
            </w:r>
          </w:p>
          <w:p w:rsidR="00000000" w:rsidDel="00000000" w:rsidP="00000000" w:rsidRDefault="00000000" w:rsidRPr="00000000" w14:paraId="000006C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El sistema guarda el nuevo anunciante en la base de datos.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registra un nuevo anunciante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6D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86.2059421834135"/>
        <w:gridCol w:w="7439.30586884021"/>
        <w:tblGridChange w:id="0">
          <w:tblGrid>
            <w:gridCol w:w="1586.2059421834135"/>
            <w:gridCol w:w="7439.30586884021"/>
          </w:tblGrid>
        </w:tblGridChange>
      </w:tblGrid>
      <w:tr>
        <w:trPr>
          <w:cantSplit w:val="0"/>
          <w:trHeight w:val="-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6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6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CU33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Cambiar Estado Anunciante</w:t>
            </w:r>
          </w:p>
        </w:tc>
      </w:tr>
      <w:tr>
        <w:trPr>
          <w:cantSplit w:val="0"/>
          <w:trHeight w:val="-25.9981715425531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D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rHeight w:val="-14.6808510638297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D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describe el proceso mediante el cual un administrador cambia el estado de un anunciante en el sistema, por ejemplo, activo o inactivo.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administrador debe haber iniciado sesión en el sistema y tener permisos para cambiar el estado de los anunciantes.</w:t>
            </w:r>
          </w:p>
        </w:tc>
      </w:tr>
      <w:tr>
        <w:trPr>
          <w:cantSplit w:val="0"/>
          <w:trHeight w:val="21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administrador accede a la opción de cambiar el estado de un anunciante.  </w:t>
            </w:r>
          </w:p>
          <w:p w:rsidR="00000000" w:rsidDel="00000000" w:rsidP="00000000" w:rsidRDefault="00000000" w:rsidRPr="00000000" w14:paraId="000006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sistema muestra al administrador una lista de los anunciantes disponibles para cambiar su estado.  </w:t>
            </w:r>
          </w:p>
          <w:p w:rsidR="00000000" w:rsidDel="00000000" w:rsidP="00000000" w:rsidRDefault="00000000" w:rsidRPr="00000000" w14:paraId="000006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administrador selecciona el anunciante cuyo estado desea cambiar. 4. El sistema muestra las opciones de estado disponibles, como activo o inactivo. </w:t>
            </w:r>
          </w:p>
          <w:p w:rsidR="00000000" w:rsidDel="00000000" w:rsidP="00000000" w:rsidRDefault="00000000" w:rsidRPr="00000000" w14:paraId="000006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 El administrador elige el nuevo estado para el anunciante.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cambia el estado del anunciante seleccionado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F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F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F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F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6F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1.8955758825405"/>
        <w:gridCol w:w="7403.616235141082"/>
        <w:tblGridChange w:id="0">
          <w:tblGrid>
            <w:gridCol w:w="1621.8955758825405"/>
            <w:gridCol w:w="7403.61623514108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6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6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CU34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Consultar Anunciante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describe el proceso mediante el cual un administrador consulta los detalles de un anunciante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administrador debe haber iniciado sesión en el sistema y tener permisos para consultar anunciantes.</w:t>
            </w:r>
          </w:p>
        </w:tc>
      </w:tr>
      <w:tr>
        <w:trPr>
          <w:cantSplit w:val="0"/>
          <w:trHeight w:val="375.8496093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administrador accede a la opción de consultar detalles de un anunciante. </w:t>
            </w:r>
          </w:p>
          <w:p w:rsidR="00000000" w:rsidDel="00000000" w:rsidP="00000000" w:rsidRDefault="00000000" w:rsidRPr="00000000" w14:paraId="000007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El sistema muestra al administrador una lista de los anunciantes registrados. </w:t>
            </w:r>
          </w:p>
          <w:p w:rsidR="00000000" w:rsidDel="00000000" w:rsidP="00000000" w:rsidRDefault="00000000" w:rsidRPr="00000000" w14:paraId="000007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administrador selecciona el anunciante del cual desea ver los detalles.  </w:t>
            </w:r>
          </w:p>
          <w:p w:rsidR="00000000" w:rsidDel="00000000" w:rsidP="00000000" w:rsidRDefault="00000000" w:rsidRPr="00000000" w14:paraId="000007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El sistema muestra los detalles del anunciante seleccionado.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visualizan los detalles del anunciante seleccionado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71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86.2059421834135"/>
        <w:gridCol w:w="7439.30586884021"/>
        <w:tblGridChange w:id="0">
          <w:tblGrid>
            <w:gridCol w:w="1586.2059421834135"/>
            <w:gridCol w:w="7439.3058688402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7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7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CU35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Modificar Datos Anunciante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Alejandra Floresz Guarnizo </w:t>
              <w:br w:type="textWrapping"/>
              <w:t xml:space="preserve">Kevin Leonardo Beltrán Peña </w:t>
              <w:br w:type="textWrapping"/>
              <w:t xml:space="preserve">Kristin Vanessa Restrepo Moreno</w:t>
              <w:br w:type="textWrapping"/>
              <w:t xml:space="preserve">Diego Esteban Lopez Melo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01/05/2024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Actor/es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Extendido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describe el proceso mediante el cual un administrador modifica los datos de un anunciante existente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 cruzadas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administrador debe haber iniciado sesión en el sistema y tener permisos para modificar datos de los anunciantes.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El administrador accede a la opción de modificar datos de un anunciante.</w:t>
            </w:r>
          </w:p>
          <w:p w:rsidR="00000000" w:rsidDel="00000000" w:rsidP="00000000" w:rsidRDefault="00000000" w:rsidRPr="00000000" w14:paraId="000007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2. El sistema muestra al administrador una lista de los anunciantes disponibles para modificar sus datos.</w:t>
            </w:r>
          </w:p>
          <w:p w:rsidR="00000000" w:rsidDel="00000000" w:rsidP="00000000" w:rsidRDefault="00000000" w:rsidRPr="00000000" w14:paraId="000007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El administrador selecciona el anunciante del cual desea modificar los datos. </w:t>
            </w:r>
          </w:p>
          <w:p w:rsidR="00000000" w:rsidDel="00000000" w:rsidP="00000000" w:rsidRDefault="00000000" w:rsidRPr="00000000" w14:paraId="000007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El sistema permite al administrador realizar cambios en los detalles del anunciante seleccionado.  </w:t>
            </w:r>
          </w:p>
          <w:p w:rsidR="00000000" w:rsidDel="00000000" w:rsidP="00000000" w:rsidRDefault="00000000" w:rsidRPr="00000000" w14:paraId="000007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 El administrador guarda los cambios.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realizan modificaciones en los datos del anunciante seleccionado en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Frecuencia esperada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741">
      <w:pPr>
        <w:spacing w:line="24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12121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12121" w:val="clear"/>
    </w:tc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12121" w:val="clear"/>
    </w:tc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12121" w:val="clear"/>
    </w:tc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12121" w:val="clear"/>
    </w:tc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12121" w:val="clear"/>
    </w:tc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12121" w:val="clear"/>
    </w:tc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12121" w:val="clear"/>
    </w:tc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12121" w:val="clear"/>
    </w:tc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12121" w:val="clear"/>
    </w:tc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12121" w:val="clear"/>
    </w:tc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12121" w:val="clear"/>
    </w:tc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12121" w:val="clear"/>
    </w:tc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12121" w:val="clear"/>
    </w:tc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12121" w:val="clear"/>
    </w:tc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12121" w:val="clear"/>
    </w:tc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12121" w:val="clear"/>
    </w:tc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12121" w:val="clear"/>
    </w:tc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12121" w:val="clear"/>
    </w:tc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12121" w:val="clear"/>
    </w:tc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12121" w:val="clear"/>
    </w:tc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12121" w:val="clear"/>
    </w:tc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12121" w:val="clear"/>
    </w:tc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12121" w:val="clear"/>
    </w:tc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12121" w:val="clear"/>
    </w:tc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12121" w:val="clear"/>
    </w:tc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12121" w:val="clear"/>
    </w:tc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12121" w:val="clear"/>
    </w:tc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12121" w:val="clear"/>
    </w:tc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42" Type="http://schemas.openxmlformats.org/officeDocument/2006/relationships/image" Target="media/image45.png"/><Relationship Id="rId41" Type="http://schemas.openxmlformats.org/officeDocument/2006/relationships/image" Target="media/image23.png"/><Relationship Id="rId44" Type="http://schemas.openxmlformats.org/officeDocument/2006/relationships/image" Target="media/image39.png"/><Relationship Id="rId43" Type="http://schemas.openxmlformats.org/officeDocument/2006/relationships/image" Target="media/image42.png"/><Relationship Id="rId46" Type="http://schemas.openxmlformats.org/officeDocument/2006/relationships/image" Target="media/image16.png"/><Relationship Id="rId45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png"/><Relationship Id="rId48" Type="http://schemas.openxmlformats.org/officeDocument/2006/relationships/image" Target="media/image18.png"/><Relationship Id="rId47" Type="http://schemas.openxmlformats.org/officeDocument/2006/relationships/image" Target="media/image43.png"/><Relationship Id="rId49" Type="http://schemas.openxmlformats.org/officeDocument/2006/relationships/image" Target="media/image49.png"/><Relationship Id="rId5" Type="http://schemas.openxmlformats.org/officeDocument/2006/relationships/styles" Target="styles.xml"/><Relationship Id="rId6" Type="http://schemas.openxmlformats.org/officeDocument/2006/relationships/image" Target="media/image32.png"/><Relationship Id="rId7" Type="http://schemas.openxmlformats.org/officeDocument/2006/relationships/image" Target="media/image9.png"/><Relationship Id="rId8" Type="http://schemas.openxmlformats.org/officeDocument/2006/relationships/image" Target="media/image40.png"/><Relationship Id="rId31" Type="http://schemas.openxmlformats.org/officeDocument/2006/relationships/image" Target="media/image7.png"/><Relationship Id="rId30" Type="http://schemas.openxmlformats.org/officeDocument/2006/relationships/image" Target="media/image26.png"/><Relationship Id="rId33" Type="http://schemas.openxmlformats.org/officeDocument/2006/relationships/image" Target="media/image15.png"/><Relationship Id="rId32" Type="http://schemas.openxmlformats.org/officeDocument/2006/relationships/image" Target="media/image10.png"/><Relationship Id="rId35" Type="http://schemas.openxmlformats.org/officeDocument/2006/relationships/image" Target="media/image33.png"/><Relationship Id="rId34" Type="http://schemas.openxmlformats.org/officeDocument/2006/relationships/image" Target="media/image38.png"/><Relationship Id="rId37" Type="http://schemas.openxmlformats.org/officeDocument/2006/relationships/image" Target="media/image48.png"/><Relationship Id="rId36" Type="http://schemas.openxmlformats.org/officeDocument/2006/relationships/image" Target="media/image41.png"/><Relationship Id="rId39" Type="http://schemas.openxmlformats.org/officeDocument/2006/relationships/image" Target="media/image50.png"/><Relationship Id="rId38" Type="http://schemas.openxmlformats.org/officeDocument/2006/relationships/image" Target="media/image46.png"/><Relationship Id="rId20" Type="http://schemas.openxmlformats.org/officeDocument/2006/relationships/image" Target="media/image2.png"/><Relationship Id="rId22" Type="http://schemas.openxmlformats.org/officeDocument/2006/relationships/image" Target="media/image30.png"/><Relationship Id="rId21" Type="http://schemas.openxmlformats.org/officeDocument/2006/relationships/image" Target="media/image47.png"/><Relationship Id="rId24" Type="http://schemas.openxmlformats.org/officeDocument/2006/relationships/image" Target="media/image34.png"/><Relationship Id="rId23" Type="http://schemas.openxmlformats.org/officeDocument/2006/relationships/image" Target="media/image19.png"/><Relationship Id="rId26" Type="http://schemas.openxmlformats.org/officeDocument/2006/relationships/image" Target="media/image27.png"/><Relationship Id="rId25" Type="http://schemas.openxmlformats.org/officeDocument/2006/relationships/image" Target="media/image37.png"/><Relationship Id="rId28" Type="http://schemas.openxmlformats.org/officeDocument/2006/relationships/image" Target="media/image8.png"/><Relationship Id="rId27" Type="http://schemas.openxmlformats.org/officeDocument/2006/relationships/image" Target="media/image20.png"/><Relationship Id="rId29" Type="http://schemas.openxmlformats.org/officeDocument/2006/relationships/image" Target="media/image13.png"/><Relationship Id="rId51" Type="http://schemas.openxmlformats.org/officeDocument/2006/relationships/image" Target="media/image14.png"/><Relationship Id="rId50" Type="http://schemas.openxmlformats.org/officeDocument/2006/relationships/image" Target="media/image12.png"/><Relationship Id="rId5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35.png"/><Relationship Id="rId12" Type="http://schemas.openxmlformats.org/officeDocument/2006/relationships/image" Target="media/image51.png"/><Relationship Id="rId15" Type="http://schemas.openxmlformats.org/officeDocument/2006/relationships/image" Target="media/image21.png"/><Relationship Id="rId14" Type="http://schemas.openxmlformats.org/officeDocument/2006/relationships/image" Target="media/image52.png"/><Relationship Id="rId17" Type="http://schemas.openxmlformats.org/officeDocument/2006/relationships/image" Target="media/image22.png"/><Relationship Id="rId16" Type="http://schemas.openxmlformats.org/officeDocument/2006/relationships/image" Target="media/image17.png"/><Relationship Id="rId19" Type="http://schemas.openxmlformats.org/officeDocument/2006/relationships/image" Target="media/image36.jpg"/><Relationship Id="rId18" Type="http://schemas.openxmlformats.org/officeDocument/2006/relationships/image" Target="media/image2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