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7088" w14:textId="77777777" w:rsidR="000B3680" w:rsidRPr="003C1C3C" w:rsidRDefault="000B3680" w:rsidP="000B3680">
      <w:pPr>
        <w:contextualSpacing/>
        <w:mirrorIndents/>
        <w:jc w:val="center"/>
        <w:rPr>
          <w:rFonts w:ascii="Times New Roman" w:hAnsi="Times New Roman" w:cs="Times New Roman"/>
        </w:rPr>
      </w:pPr>
      <w:r w:rsidRPr="003C1C3C">
        <w:rPr>
          <w:rFonts w:ascii="Times New Roman" w:hAnsi="Times New Roman" w:cs="Times New Roman"/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4B0B0B74" wp14:editId="01C346F9">
            <wp:simplePos x="0" y="0"/>
            <wp:positionH relativeFrom="column">
              <wp:posOffset>3038475</wp:posOffset>
            </wp:positionH>
            <wp:positionV relativeFrom="paragraph">
              <wp:posOffset>-238125</wp:posOffset>
            </wp:positionV>
            <wp:extent cx="525780" cy="678180"/>
            <wp:effectExtent l="0" t="0" r="7620" b="7620"/>
            <wp:wrapSquare wrapText="bothSides"/>
            <wp:docPr id="2" name="Рисунок 2" descr="z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zn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E043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63D67D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881EE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>МИНОБРНАУКИ РОССИИ</w:t>
      </w:r>
    </w:p>
    <w:p w14:paraId="480D5F8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4159BC0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федеральное государственное бюджетное образовательное учреждение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 xml:space="preserve">высшего образования 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«Санкт-Петербургский государственный технологический институт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(технический университет)»</w:t>
      </w:r>
      <w:r w:rsidRPr="003C1C3C">
        <w:rPr>
          <w:rFonts w:ascii="Times New Roman" w:eastAsia="Times New Roman" w:hAnsi="Times New Roman" w:cs="Times New Roman"/>
          <w:lang w:eastAsia="ru-RU"/>
        </w:rPr>
        <w:br/>
        <w:t>СПбГТИ(ТУ)</w:t>
      </w:r>
    </w:p>
    <w:p w14:paraId="0C04DDF5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Look w:val="01E0" w:firstRow="1" w:lastRow="1" w:firstColumn="1" w:lastColumn="1" w:noHBand="0" w:noVBand="0"/>
      </w:tblPr>
      <w:tblGrid>
        <w:gridCol w:w="2999"/>
        <w:gridCol w:w="1200"/>
        <w:gridCol w:w="5161"/>
      </w:tblGrid>
      <w:tr w:rsidR="000B3680" w:rsidRPr="003C1C3C" w14:paraId="733F150E" w14:textId="77777777" w:rsidTr="00CB7589">
        <w:tc>
          <w:tcPr>
            <w:tcW w:w="2999" w:type="dxa"/>
            <w:shd w:val="clear" w:color="auto" w:fill="auto"/>
          </w:tcPr>
          <w:p w14:paraId="31C3C53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УГНС</w:t>
            </w:r>
          </w:p>
        </w:tc>
        <w:tc>
          <w:tcPr>
            <w:tcW w:w="1200" w:type="dxa"/>
            <w:shd w:val="clear" w:color="auto" w:fill="auto"/>
          </w:tcPr>
          <w:p w14:paraId="3E7288B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hAnsi="Times New Roman" w:cs="Times New Roman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09.00.00</w:t>
            </w:r>
          </w:p>
        </w:tc>
        <w:tc>
          <w:tcPr>
            <w:tcW w:w="5161" w:type="dxa"/>
            <w:shd w:val="clear" w:color="auto" w:fill="auto"/>
          </w:tcPr>
          <w:p w14:paraId="4AF34F8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Информатика и вычислительная техника</w:t>
            </w:r>
          </w:p>
        </w:tc>
      </w:tr>
      <w:tr w:rsidR="000B3680" w:rsidRPr="003C1C3C" w14:paraId="4163F245" w14:textId="77777777" w:rsidTr="00CB7589">
        <w:tc>
          <w:tcPr>
            <w:tcW w:w="2999" w:type="dxa"/>
            <w:shd w:val="clear" w:color="auto" w:fill="auto"/>
          </w:tcPr>
          <w:p w14:paraId="5617B59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Направление подготовки</w:t>
            </w:r>
          </w:p>
        </w:tc>
        <w:tc>
          <w:tcPr>
            <w:tcW w:w="1200" w:type="dxa"/>
            <w:shd w:val="clear" w:color="auto" w:fill="auto"/>
          </w:tcPr>
          <w:p w14:paraId="669D62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09.03.0</w:t>
            </w:r>
            <w:r w:rsidRPr="003C1C3C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  <w:tc>
          <w:tcPr>
            <w:tcW w:w="5161" w:type="dxa"/>
            <w:shd w:val="clear" w:color="auto" w:fill="auto"/>
          </w:tcPr>
          <w:p w14:paraId="3EE063D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</w:t>
            </w:r>
          </w:p>
        </w:tc>
      </w:tr>
      <w:tr w:rsidR="000B3680" w:rsidRPr="003C1C3C" w14:paraId="4283BD52" w14:textId="77777777" w:rsidTr="00CB7589">
        <w:tc>
          <w:tcPr>
            <w:tcW w:w="2999" w:type="dxa"/>
            <w:shd w:val="clear" w:color="auto" w:fill="auto"/>
          </w:tcPr>
          <w:p w14:paraId="32522AD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Направленность (профиль)</w:t>
            </w:r>
          </w:p>
        </w:tc>
        <w:tc>
          <w:tcPr>
            <w:tcW w:w="1200" w:type="dxa"/>
            <w:shd w:val="clear" w:color="auto" w:fill="auto"/>
          </w:tcPr>
          <w:p w14:paraId="15434C69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1D70FB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Прикладная информатика в химии</w:t>
            </w:r>
          </w:p>
        </w:tc>
      </w:tr>
      <w:tr w:rsidR="000B3680" w:rsidRPr="003C1C3C" w14:paraId="6104DB0E" w14:textId="77777777" w:rsidTr="00CB7589">
        <w:tc>
          <w:tcPr>
            <w:tcW w:w="2999" w:type="dxa"/>
            <w:shd w:val="clear" w:color="auto" w:fill="auto"/>
          </w:tcPr>
          <w:p w14:paraId="5302CFB3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1200" w:type="dxa"/>
            <w:shd w:val="clear" w:color="auto" w:fill="auto"/>
          </w:tcPr>
          <w:p w14:paraId="2DE6E8DC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0E8009CE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Информационных технологий и управления</w:t>
            </w:r>
          </w:p>
        </w:tc>
      </w:tr>
      <w:tr w:rsidR="000B3680" w:rsidRPr="003C1C3C" w14:paraId="094F1B65" w14:textId="77777777" w:rsidTr="00CB7589">
        <w:tc>
          <w:tcPr>
            <w:tcW w:w="2999" w:type="dxa"/>
            <w:shd w:val="clear" w:color="auto" w:fill="auto"/>
          </w:tcPr>
          <w:p w14:paraId="1254A345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1200" w:type="dxa"/>
            <w:shd w:val="clear" w:color="auto" w:fill="auto"/>
          </w:tcPr>
          <w:p w14:paraId="5408593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F539A4D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Систем автоматизированного</w:t>
            </w:r>
          </w:p>
          <w:p w14:paraId="25535776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проектирования и управления</w:t>
            </w:r>
          </w:p>
        </w:tc>
      </w:tr>
      <w:tr w:rsidR="000B3680" w:rsidRPr="003C1C3C" w14:paraId="7AB0E695" w14:textId="77777777" w:rsidTr="00CB7589">
        <w:tc>
          <w:tcPr>
            <w:tcW w:w="2999" w:type="dxa"/>
            <w:shd w:val="clear" w:color="auto" w:fill="auto"/>
          </w:tcPr>
          <w:p w14:paraId="3ADA96C8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lang w:eastAsia="ru-RU"/>
              </w:rPr>
              <w:t>Учебная дисциплина</w:t>
            </w:r>
          </w:p>
        </w:tc>
        <w:tc>
          <w:tcPr>
            <w:tcW w:w="1200" w:type="dxa"/>
            <w:shd w:val="clear" w:color="auto" w:fill="auto"/>
          </w:tcPr>
          <w:p w14:paraId="6ED74D1F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161" w:type="dxa"/>
            <w:shd w:val="clear" w:color="auto" w:fill="auto"/>
          </w:tcPr>
          <w:p w14:paraId="54B68FA1" w14:textId="77777777" w:rsidR="000B3680" w:rsidRPr="003C1C3C" w:rsidRDefault="000B3680" w:rsidP="00CB7589">
            <w:pPr>
              <w:contextualSpacing/>
              <w:mirrorIndent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1C3C">
              <w:rPr>
                <w:rFonts w:ascii="Times New Roman" w:eastAsia="Times New Roman" w:hAnsi="Times New Roman" w:cs="Times New Roman"/>
                <w:b/>
                <w:lang w:eastAsia="ru-RU"/>
              </w:rPr>
              <w:t>ОПЕРАЦИОННЫЕ СИСТЕМЫ</w:t>
            </w:r>
          </w:p>
        </w:tc>
      </w:tr>
    </w:tbl>
    <w:p w14:paraId="6F8ACCD3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  <w:r w:rsidRPr="003C1C3C">
        <w:rPr>
          <w:rFonts w:ascii="Times New Roman" w:eastAsia="Times New Roman" w:hAnsi="Times New Roman" w:cs="Times New Roman"/>
          <w:lang w:eastAsia="ru-RU"/>
        </w:rPr>
        <w:t xml:space="preserve">Курс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2</w:t>
      </w:r>
      <w:r w:rsidRPr="003C1C3C">
        <w:rPr>
          <w:rFonts w:ascii="Times New Roman" w:eastAsia="Times New Roman" w:hAnsi="Times New Roman" w:cs="Times New Roman"/>
          <w:lang w:eastAsia="ru-RU"/>
        </w:rPr>
        <w:tab/>
        <w:t xml:space="preserve">                                                                                                 Группа </w:t>
      </w:r>
      <w:r w:rsidRPr="003C1C3C">
        <w:rPr>
          <w:rFonts w:ascii="Times New Roman" w:eastAsia="Times New Roman" w:hAnsi="Times New Roman" w:cs="Times New Roman"/>
          <w:lang w:eastAsia="ru-RU"/>
        </w:rPr>
        <w:tab/>
      </w:r>
      <w:r w:rsidRPr="003C1C3C">
        <w:rPr>
          <w:rFonts w:ascii="Times New Roman" w:eastAsia="Times New Roman" w:hAnsi="Times New Roman" w:cs="Times New Roman"/>
          <w:u w:val="single"/>
          <w:lang w:eastAsia="ru-RU"/>
        </w:rPr>
        <w:t>485</w:t>
      </w:r>
    </w:p>
    <w:p w14:paraId="3AE0ADAB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8734C11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A3A04F0" w14:textId="4EE443BC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1C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лабораторной работе № </w:t>
      </w:r>
      <w:r w:rsidR="00D529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7EDC4014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ad"/>
        <w:tblW w:w="9355" w:type="dxa"/>
        <w:tblLook w:val="04A0" w:firstRow="1" w:lastRow="0" w:firstColumn="1" w:lastColumn="0" w:noHBand="0" w:noVBand="1"/>
      </w:tblPr>
      <w:tblGrid>
        <w:gridCol w:w="1668"/>
        <w:gridCol w:w="7687"/>
      </w:tblGrid>
      <w:tr w:rsidR="000B3680" w:rsidRPr="003C1C3C" w14:paraId="45805F5B" w14:textId="77777777" w:rsidTr="00CB7589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337C0" w14:textId="77777777" w:rsidR="000B3680" w:rsidRPr="003C1C3C" w:rsidRDefault="000B3680" w:rsidP="00D52945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3C1C3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87A74" w14:textId="77777777" w:rsidR="000B3680" w:rsidRDefault="008D4D41" w:rsidP="008D4D41">
            <w:pPr>
              <w:contextualSpacing/>
              <w:mirrorIndents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Особенности управления виртуальной памятью.</w:t>
            </w:r>
          </w:p>
          <w:p w14:paraId="44CE9D96" w14:textId="279CB223" w:rsidR="008D4D41" w:rsidRPr="008D4D41" w:rsidRDefault="008D4D41" w:rsidP="008D4D41">
            <w:pPr>
              <w:contextualSpacing/>
              <w:mirrorIndents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Реализация алгоритмов выталкивания: FIFO и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LRU</w:t>
            </w:r>
            <w:r w:rsidRPr="008D4D4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</w:p>
        </w:tc>
      </w:tr>
    </w:tbl>
    <w:p w14:paraId="68D6F40F" w14:textId="77777777" w:rsidR="000B3680" w:rsidRPr="003C1C3C" w:rsidRDefault="000B3680" w:rsidP="000B3680">
      <w:pPr>
        <w:contextualSpacing/>
        <w:mirrorIndents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5DC0AA" w14:textId="77777777" w:rsidR="000B3680" w:rsidRPr="003C1C3C" w:rsidRDefault="000B3680" w:rsidP="000B3680">
      <w:pPr>
        <w:tabs>
          <w:tab w:val="left" w:pos="5400"/>
          <w:tab w:val="left" w:pos="8520"/>
        </w:tabs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4EBBC" w14:textId="7D301BA9" w:rsidR="000B3680" w:rsidRPr="00DE2FE9" w:rsidRDefault="000B3680" w:rsidP="000B3680">
      <w:pPr>
        <w:tabs>
          <w:tab w:val="left" w:pos="5400"/>
          <w:tab w:val="left" w:pos="8520"/>
        </w:tabs>
        <w:jc w:val="both"/>
      </w:pPr>
      <w:r w:rsidRPr="0072226A">
        <w:rPr>
          <w:rFonts w:eastAsia="Times New Roman" w:cs="Times New Roman"/>
          <w:lang w:eastAsia="ru-RU"/>
        </w:rPr>
        <w:t xml:space="preserve">Студент                               _________________                                      </w:t>
      </w:r>
    </w:p>
    <w:p w14:paraId="03C46B0F" w14:textId="77777777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214BD72C" w14:textId="77777777" w:rsidR="000B3680" w:rsidRPr="0072226A" w:rsidRDefault="000B3680" w:rsidP="000B3680">
      <w:pPr>
        <w:tabs>
          <w:tab w:val="left" w:pos="5400"/>
          <w:tab w:val="left" w:pos="8520"/>
        </w:tabs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 xml:space="preserve">Преподаватель                   </w:t>
      </w:r>
      <w:r w:rsidRPr="00DB5186">
        <w:rPr>
          <w:rFonts w:eastAsia="Times New Roman" w:cs="Times New Roman"/>
          <w:b/>
          <w:bCs/>
          <w:lang w:eastAsia="ru-RU"/>
        </w:rPr>
        <w:t xml:space="preserve">_________________  </w:t>
      </w:r>
      <w:r w:rsidRPr="0072226A">
        <w:rPr>
          <w:rFonts w:eastAsia="Times New Roman" w:cs="Times New Roman"/>
          <w:lang w:eastAsia="ru-RU"/>
        </w:rPr>
        <w:t xml:space="preserve">                                     </w:t>
      </w:r>
      <w:r w:rsidRPr="0072226A">
        <w:rPr>
          <w:rFonts w:eastAsia="Times New Roman" w:cs="Times New Roman"/>
          <w:u w:val="single"/>
          <w:lang w:eastAsia="ru-RU"/>
        </w:rPr>
        <w:t>Макарук Р.В.</w:t>
      </w:r>
    </w:p>
    <w:p w14:paraId="758A79B7" w14:textId="77777777" w:rsidR="000B3680" w:rsidRPr="0072226A" w:rsidRDefault="000B3680" w:rsidP="000B3680">
      <w:pPr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(подпись, дата)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>(инициалы, фамилия)</w:t>
      </w:r>
    </w:p>
    <w:p w14:paraId="5C6C4D4D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41DE6B7F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</w:p>
    <w:p w14:paraId="0CCECFE4" w14:textId="77777777" w:rsidR="000B3680" w:rsidRPr="0072226A" w:rsidRDefault="000B3680" w:rsidP="000B3680">
      <w:pPr>
        <w:jc w:val="both"/>
        <w:rPr>
          <w:rFonts w:eastAsia="Times New Roman" w:cs="Times New Roman"/>
          <w:lang w:eastAsia="ru-RU"/>
        </w:rPr>
      </w:pPr>
      <w:r w:rsidRPr="0072226A">
        <w:rPr>
          <w:rFonts w:eastAsia="Times New Roman" w:cs="Times New Roman"/>
          <w:lang w:eastAsia="ru-RU"/>
        </w:rPr>
        <w:t>Отметка о зачете               _________________                               __________________</w:t>
      </w:r>
    </w:p>
    <w:p w14:paraId="750A0EC1" w14:textId="77777777" w:rsidR="000B3680" w:rsidRPr="0072226A" w:rsidRDefault="000B3680" w:rsidP="000B3680">
      <w:pPr>
        <w:tabs>
          <w:tab w:val="left" w:pos="5400"/>
        </w:tabs>
        <w:jc w:val="both"/>
        <w:rPr>
          <w:rFonts w:eastAsia="Times New Roman" w:cs="Times New Roman"/>
          <w:sz w:val="20"/>
          <w:szCs w:val="20"/>
          <w:lang w:eastAsia="ru-RU"/>
        </w:rPr>
      </w:pPr>
      <w:r w:rsidRPr="0072226A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Pr="0072226A">
        <w:rPr>
          <w:rFonts w:eastAsia="Times New Roman" w:cs="Times New Roman"/>
          <w:sz w:val="20"/>
          <w:szCs w:val="20"/>
          <w:lang w:eastAsia="ru-RU"/>
        </w:rPr>
        <w:t xml:space="preserve"> (подпись преподавателя)</w:t>
      </w:r>
    </w:p>
    <w:p w14:paraId="1DE4F368" w14:textId="77777777" w:rsidR="000B3680" w:rsidRDefault="000B3680" w:rsidP="000B3680">
      <w:pPr>
        <w:contextualSpacing/>
        <w:mirrorIndents/>
        <w:jc w:val="center"/>
      </w:pPr>
    </w:p>
    <w:p w14:paraId="735AA8D5" w14:textId="77777777" w:rsidR="000B3680" w:rsidRDefault="000B3680" w:rsidP="000B3680">
      <w:pPr>
        <w:contextualSpacing/>
        <w:mirrorIndents/>
        <w:jc w:val="center"/>
      </w:pPr>
    </w:p>
    <w:p w14:paraId="780BDB3A" w14:textId="77777777" w:rsidR="000B3680" w:rsidRDefault="000B3680" w:rsidP="000B3680">
      <w:pPr>
        <w:contextualSpacing/>
        <w:mirrorIndents/>
        <w:jc w:val="center"/>
      </w:pPr>
    </w:p>
    <w:p w14:paraId="79E636FA" w14:textId="77777777" w:rsidR="000B3680" w:rsidRDefault="000B3680" w:rsidP="000B3680">
      <w:pPr>
        <w:contextualSpacing/>
        <w:mirrorIndents/>
        <w:jc w:val="center"/>
      </w:pPr>
    </w:p>
    <w:p w14:paraId="0FD81F37" w14:textId="77777777" w:rsidR="000B3680" w:rsidRDefault="000B3680" w:rsidP="000B3680">
      <w:pPr>
        <w:contextualSpacing/>
        <w:mirrorIndents/>
        <w:jc w:val="center"/>
      </w:pPr>
    </w:p>
    <w:p w14:paraId="71324756" w14:textId="77777777" w:rsidR="000B3680" w:rsidRDefault="000B3680" w:rsidP="000B3680">
      <w:pPr>
        <w:contextualSpacing/>
        <w:mirrorIndents/>
        <w:jc w:val="center"/>
      </w:pPr>
    </w:p>
    <w:p w14:paraId="30E79D96" w14:textId="77777777" w:rsidR="000B3680" w:rsidRDefault="000B3680" w:rsidP="000B3680">
      <w:pPr>
        <w:contextualSpacing/>
        <w:mirrorIndents/>
        <w:jc w:val="center"/>
      </w:pPr>
    </w:p>
    <w:p w14:paraId="40955A56" w14:textId="77777777" w:rsidR="000B3680" w:rsidRDefault="000B3680" w:rsidP="000B3680">
      <w:pPr>
        <w:contextualSpacing/>
        <w:mirrorIndents/>
        <w:jc w:val="center"/>
      </w:pPr>
    </w:p>
    <w:p w14:paraId="3CB75CB9" w14:textId="77777777" w:rsidR="000B3680" w:rsidRDefault="000B3680" w:rsidP="000B3680">
      <w:pPr>
        <w:contextualSpacing/>
        <w:mirrorIndents/>
        <w:jc w:val="center"/>
      </w:pPr>
    </w:p>
    <w:p w14:paraId="616D09FC" w14:textId="77777777" w:rsidR="000B3680" w:rsidRDefault="000B3680" w:rsidP="000B3680">
      <w:pPr>
        <w:contextualSpacing/>
        <w:mirrorIndents/>
        <w:jc w:val="center"/>
      </w:pPr>
    </w:p>
    <w:p w14:paraId="2F24EE27" w14:textId="77777777" w:rsidR="000B3680" w:rsidRDefault="000B3680" w:rsidP="000B3680">
      <w:pPr>
        <w:contextualSpacing/>
        <w:mirrorIndents/>
        <w:jc w:val="center"/>
      </w:pPr>
    </w:p>
    <w:p w14:paraId="36D10D55" w14:textId="77777777" w:rsidR="000B3680" w:rsidRDefault="000B3680" w:rsidP="000B3680">
      <w:pPr>
        <w:contextualSpacing/>
        <w:mirrorIndents/>
        <w:jc w:val="center"/>
      </w:pPr>
    </w:p>
    <w:p w14:paraId="0CF95471" w14:textId="77777777" w:rsidR="000B3680" w:rsidRDefault="000B3680" w:rsidP="000B3680">
      <w:pPr>
        <w:contextualSpacing/>
        <w:mirrorIndents/>
        <w:jc w:val="center"/>
      </w:pPr>
      <w:r>
        <w:t>Санкт-Петербург</w:t>
      </w:r>
    </w:p>
    <w:p w14:paraId="35C6F2A3" w14:textId="2A4B85F4" w:rsidR="00D046B7" w:rsidRPr="000B3680" w:rsidRDefault="000B3680" w:rsidP="000B3680">
      <w:pPr>
        <w:contextualSpacing/>
        <w:mirrorIndents/>
        <w:jc w:val="center"/>
      </w:pPr>
      <w:r>
        <w:t>2020</w:t>
      </w:r>
      <w:r w:rsidR="00D046B7">
        <w:rPr>
          <w:rFonts w:ascii="Times New Roman" w:eastAsia="Times New Roman" w:hAnsi="Times New Roman" w:cs="Times New Roman"/>
          <w:lang w:eastAsia="ru-RU"/>
        </w:rPr>
        <w:br w:type="page"/>
      </w:r>
    </w:p>
    <w:p w14:paraId="2C573314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567B06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Цель работы</w:t>
      </w:r>
    </w:p>
    <w:p w14:paraId="284F5445" w14:textId="77777777" w:rsidR="00AD0448" w:rsidRPr="0073717B" w:rsidRDefault="001654BA" w:rsidP="0073717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Ознакомиться с </w:t>
      </w:r>
      <w:r>
        <w:rPr>
          <w:rFonts w:ascii="Times New Roman" w:hAnsi="Times New Roman"/>
          <w:szCs w:val="28"/>
        </w:rPr>
        <w:t>организацией основной памяти, исследовать возможности виртуальной памяти и файла подкачки.</w:t>
      </w:r>
      <w:r w:rsidR="0073717B">
        <w:rPr>
          <w:rFonts w:ascii="Times New Roman" w:hAnsi="Times New Roman" w:cs="Times New Roman"/>
          <w:b/>
          <w:bCs/>
          <w:szCs w:val="28"/>
        </w:rPr>
        <w:t xml:space="preserve"> </w:t>
      </w:r>
      <w:r>
        <w:rPr>
          <w:rFonts w:ascii="Times New Roman" w:hAnsi="Times New Roman" w:cs="Times New Roman"/>
          <w:szCs w:val="26"/>
        </w:rPr>
        <w:t xml:space="preserve">Разработать алгоритмы выталкивания страниц </w:t>
      </w:r>
      <w:r>
        <w:rPr>
          <w:rFonts w:ascii="Times New Roman" w:hAnsi="Times New Roman" w:cs="Times New Roman"/>
          <w:szCs w:val="26"/>
          <w:lang w:val="en-US"/>
        </w:rPr>
        <w:t>FIFO</w:t>
      </w:r>
      <w:r>
        <w:rPr>
          <w:rFonts w:ascii="Times New Roman" w:hAnsi="Times New Roman" w:cs="Times New Roman"/>
          <w:szCs w:val="26"/>
        </w:rPr>
        <w:t xml:space="preserve"> и </w:t>
      </w:r>
      <w:r>
        <w:rPr>
          <w:rFonts w:ascii="Times New Roman" w:hAnsi="Times New Roman" w:cs="Times New Roman"/>
          <w:szCs w:val="26"/>
          <w:lang w:val="en-US"/>
        </w:rPr>
        <w:t>LRU</w:t>
      </w:r>
      <w:r>
        <w:rPr>
          <w:rFonts w:ascii="Times New Roman" w:hAnsi="Times New Roman" w:cs="Times New Roman"/>
          <w:szCs w:val="26"/>
        </w:rPr>
        <w:t>.</w:t>
      </w:r>
    </w:p>
    <w:p w14:paraId="066091EB" w14:textId="77777777" w:rsidR="00AD0448" w:rsidRDefault="001654BA" w:rsidP="00382A92">
      <w:pPr>
        <w:pStyle w:val="2"/>
        <w:shd w:val="clear" w:color="auto" w:fill="auto"/>
        <w:spacing w:after="0" w:line="360" w:lineRule="auto"/>
        <w:ind w:firstLine="68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Исходные данные для тестирования алгоритмов замещения страниц</w:t>
      </w:r>
    </w:p>
    <w:p w14:paraId="41CA9659" w14:textId="77777777" w:rsidR="00AD0448" w:rsidRPr="00D046B7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Операционная система использует алгоритм замещения страниц </w:t>
      </w:r>
      <w:r>
        <w:rPr>
          <w:rFonts w:ascii="Times New Roman" w:hAnsi="Times New Roman" w:cs="Times New Roman"/>
          <w:b/>
          <w:szCs w:val="28"/>
          <w:lang w:val="en-US"/>
        </w:rPr>
        <w:t>FIFO</w:t>
      </w:r>
      <w:r>
        <w:rPr>
          <w:rFonts w:ascii="Times New Roman" w:hAnsi="Times New Roman" w:cs="Times New Roman"/>
          <w:b/>
          <w:szCs w:val="28"/>
        </w:rPr>
        <w:t xml:space="preserve"> (</w:t>
      </w:r>
      <w:r>
        <w:rPr>
          <w:rFonts w:ascii="Times New Roman" w:hAnsi="Times New Roman" w:cs="Times New Roman"/>
          <w:b/>
          <w:szCs w:val="28"/>
          <w:lang w:val="en-US"/>
        </w:rPr>
        <w:t>LRU</w:t>
      </w:r>
      <w:r>
        <w:rPr>
          <w:rFonts w:ascii="Times New Roman" w:hAnsi="Times New Roman" w:cs="Times New Roman"/>
          <w:b/>
          <w:szCs w:val="28"/>
        </w:rPr>
        <w:t xml:space="preserve">) </w:t>
      </w:r>
      <w:r>
        <w:rPr>
          <w:rFonts w:ascii="Times New Roman" w:hAnsi="Times New Roman" w:cs="Times New Roman"/>
          <w:szCs w:val="28"/>
        </w:rPr>
        <w:t>в системе с четырьмя страничными блоками и восьмью страницами. Последовательность обращений к страницам приведена в таблице:</w:t>
      </w:r>
    </w:p>
    <w:p w14:paraId="13F6B418" w14:textId="77777777" w:rsidR="00AD0448" w:rsidRDefault="001654BA" w:rsidP="00382A92">
      <w:pPr>
        <w:spacing w:line="360" w:lineRule="auto"/>
        <w:ind w:firstLine="737"/>
        <w:jc w:val="both"/>
        <w:rPr>
          <w:b/>
          <w:bCs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Таблица 1 - Последовательность обращений</w:t>
      </w:r>
    </w:p>
    <w:tbl>
      <w:tblPr>
        <w:tblW w:w="8999" w:type="dxa"/>
        <w:jc w:val="center"/>
        <w:tblLook w:val="01E0" w:firstRow="1" w:lastRow="1" w:firstColumn="1" w:lastColumn="1" w:noHBand="0" w:noVBand="0"/>
      </w:tblPr>
      <w:tblGrid>
        <w:gridCol w:w="1616"/>
        <w:gridCol w:w="459"/>
        <w:gridCol w:w="459"/>
        <w:gridCol w:w="460"/>
        <w:gridCol w:w="459"/>
        <w:gridCol w:w="459"/>
        <w:gridCol w:w="461"/>
        <w:gridCol w:w="459"/>
        <w:gridCol w:w="461"/>
        <w:gridCol w:w="459"/>
        <w:gridCol w:w="460"/>
        <w:gridCol w:w="458"/>
        <w:gridCol w:w="462"/>
        <w:gridCol w:w="459"/>
        <w:gridCol w:w="459"/>
        <w:gridCol w:w="459"/>
        <w:gridCol w:w="490"/>
      </w:tblGrid>
      <w:tr w:rsidR="00AD0448" w14:paraId="160EC1EF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B570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обращение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876C8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C27B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EAAD9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D0937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780A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5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B824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B2F80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9F3A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42ED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052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10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B0D5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6C02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6A423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13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39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14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0434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15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29D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16</w:t>
            </w:r>
          </w:p>
        </w:tc>
      </w:tr>
      <w:tr w:rsidR="00AD0448" w14:paraId="381AEB4A" w14:textId="77777777">
        <w:trPr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2A50C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Cs w:val="28"/>
              </w:rPr>
              <w:t>страница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2922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7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EB9D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D343F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A0A02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E69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E07D" w14:textId="77777777" w:rsidR="00AD0448" w:rsidRDefault="001654BA" w:rsidP="00382A9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b/>
                <w:sz w:val="22"/>
              </w:rPr>
              <w:t>0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DF1E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50FBE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9BF0A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2ECB9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6C6C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C1E57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49E71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F0D52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EC6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8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162DF" w14:textId="77777777" w:rsidR="00AD0448" w:rsidRDefault="001654BA" w:rsidP="00382A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9</w:t>
            </w:r>
          </w:p>
        </w:tc>
      </w:tr>
    </w:tbl>
    <w:p w14:paraId="7BC14D65" w14:textId="77777777" w:rsidR="00AD0448" w:rsidRDefault="00AD0448" w:rsidP="00382A92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14:paraId="41C321E3" w14:textId="77777777" w:rsidR="00AD0448" w:rsidRDefault="001654BA" w:rsidP="00382A92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Программа должна показать:</w:t>
      </w:r>
    </w:p>
    <w:p w14:paraId="75F7E797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условии, что четыре страничных блока и</w:t>
      </w:r>
      <w:r w:rsidR="00C31F93">
        <w:rPr>
          <w:rFonts w:ascii="Times New Roman" w:hAnsi="Times New Roman" w:cs="Times New Roman"/>
          <w:szCs w:val="28"/>
        </w:rPr>
        <w:t xml:space="preserve">значально заняты страницами: 8 2 9 </w:t>
      </w:r>
      <w:r>
        <w:rPr>
          <w:rFonts w:ascii="Times New Roman" w:hAnsi="Times New Roman" w:cs="Times New Roman"/>
          <w:szCs w:val="28"/>
        </w:rPr>
        <w:t>6;</w:t>
      </w:r>
    </w:p>
    <w:p w14:paraId="427C7BCC" w14:textId="77777777" w:rsidR="00AD0448" w:rsidRDefault="001654BA" w:rsidP="00382A92">
      <w:pPr>
        <w:widowControl/>
        <w:numPr>
          <w:ilvl w:val="0"/>
          <w:numId w:val="1"/>
        </w:numPr>
        <w:suppressAutoHyphens w:val="0"/>
        <w:spacing w:line="360" w:lineRule="auto"/>
        <w:ind w:left="0"/>
        <w:jc w:val="both"/>
        <w:textAlignment w:val="auto"/>
      </w:pPr>
      <w:r>
        <w:rPr>
          <w:rFonts w:ascii="Times New Roman" w:hAnsi="Times New Roman" w:cs="Times New Roman"/>
          <w:szCs w:val="28"/>
        </w:rPr>
        <w:t>сколько страничных п</w:t>
      </w:r>
      <w:r w:rsidR="00C31F93">
        <w:rPr>
          <w:rFonts w:ascii="Times New Roman" w:hAnsi="Times New Roman" w:cs="Times New Roman"/>
          <w:szCs w:val="28"/>
        </w:rPr>
        <w:t xml:space="preserve">рерываний произойдет в системе </w:t>
      </w:r>
      <w:r>
        <w:rPr>
          <w:rFonts w:ascii="Times New Roman" w:hAnsi="Times New Roman" w:cs="Times New Roman"/>
          <w:szCs w:val="28"/>
        </w:rPr>
        <w:t>при увеличении количества страничных блоков на 1 (в данном примере пятым элементом была добавлена цифра '7');</w:t>
      </w:r>
    </w:p>
    <w:p w14:paraId="3CA62956" w14:textId="77777777" w:rsidR="00AD0448" w:rsidRDefault="001654BA" w:rsidP="00382A92">
      <w:pPr>
        <w:numPr>
          <w:ilvl w:val="0"/>
          <w:numId w:val="1"/>
        </w:numPr>
        <w:spacing w:line="360" w:lineRule="auto"/>
        <w:ind w:left="0"/>
        <w:jc w:val="both"/>
      </w:pPr>
      <w:r>
        <w:br w:type="page"/>
      </w:r>
    </w:p>
    <w:p w14:paraId="4D8C951E" w14:textId="77777777" w:rsidR="00AD0448" w:rsidRPr="00567B06" w:rsidRDefault="001654BA" w:rsidP="00567B06">
      <w:pPr>
        <w:ind w:firstLine="680"/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 </w:t>
      </w: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254187AD" w14:textId="77777777" w:rsidR="00AD0448" w:rsidRDefault="001654BA" w:rsidP="00567B06">
      <w:pPr>
        <w:widowControl/>
        <w:suppressAutoHyphens w:val="0"/>
        <w:textAlignment w:val="auto"/>
      </w:pPr>
      <w:r>
        <w:rPr>
          <w:rFonts w:ascii="Times New Roman" w:hAnsi="Times New Roman" w:cs="Times New Roman"/>
        </w:rPr>
        <w:t xml:space="preserve">Код программы: </w:t>
      </w:r>
    </w:p>
    <w:p w14:paraId="5DFEC147" w14:textId="77777777" w:rsidR="00567B06" w:rsidRPr="00567B06" w:rsidRDefault="00567B06" w:rsidP="00567B06">
      <w:pPr>
        <w:widowControl/>
        <w:suppressAutoHyphens w:val="0"/>
        <w:textAlignment w:val="auto"/>
        <w:rPr>
          <w:rFonts w:ascii="Times New Roman" w:hAnsi="Times New Roman" w:cs="Times New Roman"/>
        </w:rPr>
      </w:pPr>
    </w:p>
    <w:p w14:paraId="11499AEF" w14:textId="77777777" w:rsidR="00AD0448" w:rsidRPr="00096388" w:rsidRDefault="001654BA" w:rsidP="004B4A89">
      <w:pPr>
        <w:widowControl/>
        <w:suppressAutoHyphens w:val="0"/>
        <w:textAlignment w:val="auto"/>
        <w:rPr>
          <w:rFonts w:ascii="Consolas" w:hAnsi="Consolas"/>
          <w:sz w:val="16"/>
          <w:szCs w:val="16"/>
        </w:rPr>
      </w:pPr>
      <w:r w:rsidRPr="00096388">
        <w:rPr>
          <w:rFonts w:ascii="Consolas" w:hAnsi="Consolas" w:cs="Times New Roman"/>
          <w:color w:val="000000"/>
          <w:sz w:val="16"/>
          <w:szCs w:val="16"/>
        </w:rPr>
        <w:t xml:space="preserve">[файл 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096388">
        <w:rPr>
          <w:rFonts w:ascii="Consolas" w:hAnsi="Consolas" w:cs="Times New Roman"/>
          <w:color w:val="000000"/>
          <w:sz w:val="16"/>
          <w:szCs w:val="16"/>
        </w:rPr>
        <w:t>.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cs</w:t>
      </w:r>
      <w:r w:rsidRPr="00096388">
        <w:rPr>
          <w:rFonts w:ascii="Consolas" w:hAnsi="Consolas" w:cs="Times New Roman"/>
          <w:color w:val="000000"/>
          <w:sz w:val="16"/>
          <w:szCs w:val="16"/>
        </w:rPr>
        <w:t>]</w:t>
      </w:r>
    </w:p>
    <w:p w14:paraId="3A731DB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6D48D08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System.Collections.Generic;</w:t>
      </w:r>
    </w:p>
    <w:p w14:paraId="1D75727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System.Linq;</w:t>
      </w:r>
    </w:p>
    <w:p w14:paraId="3DB5E0F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System.Text;</w:t>
      </w:r>
    </w:p>
    <w:p w14:paraId="0584C02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System.Threading.Tasks;</w:t>
      </w:r>
    </w:p>
    <w:p w14:paraId="50CD1A4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776A5E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Lab3</w:t>
      </w:r>
    </w:p>
    <w:p w14:paraId="4DC890E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226AAD0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717DB71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EE5F8B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readonly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NL = Environment.NewLine;</w:t>
      </w:r>
    </w:p>
    <w:p w14:paraId="5783A55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6B46E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readonly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additionalBlock = -1;</w:t>
      </w:r>
    </w:p>
    <w:p w14:paraId="5E8D257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MakeBlocksString(IEnumerable&lt;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blocks)</w:t>
      </w:r>
    </w:p>
    <w:p w14:paraId="67E38D7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FB6E76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blocksString 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D7ED6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block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blocks)</w:t>
      </w:r>
    </w:p>
    <w:p w14:paraId="64BA53F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 != additionalBlock)</w:t>
      </w:r>
    </w:p>
    <w:p w14:paraId="5B35022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blocksString += block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B9F711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blocksString;</w:t>
      </w:r>
    </w:p>
    <w:p w14:paraId="4EC1AB8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6DD909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D01B09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AddBlock(IEnumerable&lt;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blocks,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blockToAdd)</w:t>
      </w:r>
    </w:p>
    <w:p w14:paraId="34DFD3A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C7050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19D90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(!blocks.Contains(additionalBlock))</w:t>
      </w:r>
    </w:p>
    <w:p w14:paraId="01A8C84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319001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queuedBlocks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Queue&lt;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&gt;(blocks);</w:t>
      </w:r>
    </w:p>
    <w:p w14:paraId="3126906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queuedBlocks.Dequeue();</w:t>
      </w:r>
    </w:p>
    <w:p w14:paraId="2F7EE7B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queuedBlocks.Enqueue(blockToAdd);</w:t>
      </w:r>
    </w:p>
    <w:p w14:paraId="328BE33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 = queuedBlocks;</w:t>
      </w:r>
    </w:p>
    <w:p w14:paraId="3B99AF3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1E3CE3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6B69CEE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533F22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listedBlocks = blocks.ToList();</w:t>
      </w:r>
    </w:p>
    <w:p w14:paraId="44DD817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indexToInsert = listedBlocks.IndexOf(additionalBlock);</w:t>
      </w:r>
    </w:p>
    <w:p w14:paraId="00BD382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listedBlocks.Remove(additionalBlock);</w:t>
      </w:r>
    </w:p>
    <w:p w14:paraId="7621172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listedBlocks.Insert(indexToInsert, blockToAdd);</w:t>
      </w:r>
    </w:p>
    <w:p w14:paraId="6E81EFD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 = listedBlocks;</w:t>
      </w:r>
    </w:p>
    <w:p w14:paraId="09DBB54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CC5022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CEFC0C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blocks;</w:t>
      </w:r>
    </w:p>
    <w:p w14:paraId="54C421E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355AC4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8BF085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blocks, 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blocksToAdd)</w:t>
      </w:r>
    </w:p>
    <w:p w14:paraId="23AEF42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DA39A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blocks.Count()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3E2138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132E4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Console.WriteLine(MakeBlocksString(blocks)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MakeBlocksString(blocksToAdd));</w:t>
      </w:r>
    </w:p>
    <w:p w14:paraId="71E341A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5A275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 = 0;</w:t>
      </w:r>
    </w:p>
    <w:p w14:paraId="3BA40AB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F3B438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blocksToAddToOutput = blocksToAdd.ToList();</w:t>
      </w:r>
    </w:p>
    <w:p w14:paraId="3F9B5FD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B8E9B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blockToAdd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blocksToAdd)</w:t>
      </w:r>
    </w:p>
    <w:p w14:paraId="3EE9E75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E5BFB3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blocksToOutputInConsole 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9C189A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0CAC49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(!blocks.Contains(blockToAdd))</w:t>
      </w:r>
    </w:p>
    <w:p w14:paraId="6DE5283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0B45229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 = AddBlock(blocks, blockToAdd);</w:t>
      </w:r>
    </w:p>
    <w:p w14:paraId="764C0B4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blocksToOutputInConsole +=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5E59DDF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++pageFaults;</w:t>
      </w:r>
    </w:p>
    <w:p w14:paraId="38A51CA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314A11C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19905F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blocksToAddToOutput.Remove(blockToAdd);</w:t>
      </w:r>
    </w:p>
    <w:p w14:paraId="6685B1A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FE7D3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blocksToOutputInConsole = blocksToOutputInConsole.Insert(0, MakeBlocksString(blocks));</w:t>
      </w:r>
    </w:p>
    <w:p w14:paraId="0B156DF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029245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Console.WriteLine(blocksToOutputInConsole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MakeBlocksString(blocksToAddToOutput));</w:t>
      </w:r>
    </w:p>
    <w:p w14:paraId="556384C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65EAA7F4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pageFaults;</w:t>
      </w:r>
    </w:p>
    <w:p w14:paraId="763A22A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F50CA9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979065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LRU(IEnumerable&lt;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blocks, IEnumerable&lt;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blocksToAdd)</w:t>
      </w:r>
    </w:p>
    <w:p w14:paraId="42F5A26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46539D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LRU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blocks.Count()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блоков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1A68CBD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15FDB2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Console.WriteLine(MakeBlocksString(blocks)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MakeBlocksString(blocksToAdd));</w:t>
      </w:r>
    </w:p>
    <w:p w14:paraId="15684DC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7C8B8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pageFaults = 0;</w:t>
      </w:r>
    </w:p>
    <w:p w14:paraId="0E00C74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EE8D7F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blocksToAddToOutput = blocksToAdd.ToList();</w:t>
      </w:r>
    </w:p>
    <w:p w14:paraId="55B1DFE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3E8154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blockToAdd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blocksToAdd)</w:t>
      </w:r>
    </w:p>
    <w:p w14:paraId="19846B7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81C13B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blocksToOutputInConsole 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82E337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(!blocks.Contains(blockToAdd))</w:t>
      </w:r>
    </w:p>
    <w:p w14:paraId="5F7A4FF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259FBA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 = AddBlock(blocks, blockToAdd);</w:t>
      </w:r>
    </w:p>
    <w:p w14:paraId="011963B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blocksToOutputInConsole +=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&lt;-p"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611F4D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++pageFaults;</w:t>
      </w:r>
    </w:p>
    <w:p w14:paraId="39EA7B6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38DE70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25E5D17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CA2744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existedBlock = blocks.ToList().Find(b =&gt; b == blockToAdd);</w:t>
      </w:r>
    </w:p>
    <w:p w14:paraId="7F54FAF9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defaultValsNum = 0;</w:t>
      </w:r>
    </w:p>
    <w:p w14:paraId="7A2D2175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(blocks.Contains(additionalBlock))</w:t>
      </w:r>
    </w:p>
    <w:p w14:paraId="3069813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defaultValsNum += blocks.Where(b =&gt; b == additionalBlock).Count();</w:t>
      </w:r>
    </w:p>
    <w:p w14:paraId="5A8ECA4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2F2376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blocksAsList = blocks.ToList();</w:t>
      </w:r>
    </w:p>
    <w:p w14:paraId="1144DDD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A00208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blocksAsList.Remove(existedBlock);</w:t>
      </w:r>
    </w:p>
    <w:p w14:paraId="11ECD28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blocksAsList.Insert(blocks.Count() - (defaultValsNum + 1), existedBlock);</w:t>
      </w:r>
    </w:p>
    <w:p w14:paraId="4556608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C3390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blocks = blocksAsList;</w:t>
      </w:r>
    </w:p>
    <w:p w14:paraId="656F644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D680F5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C20E12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blocksToAddToOutput.Remove(blockToAdd);</w:t>
      </w:r>
    </w:p>
    <w:p w14:paraId="346B8FA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D71FF3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blocksToOutputInConsole = blocksToOutputInConsole.Insert(0, MakeBlocksString(blocks));</w:t>
      </w:r>
    </w:p>
    <w:p w14:paraId="3959824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9E7C3B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Console.WriteLine(blocksToOutputInConsole +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'\t'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MakeBlocksString(blocksToAddToOutput));</w:t>
      </w:r>
    </w:p>
    <w:p w14:paraId="0B4B5EB5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57CED77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pageFaults;</w:t>
      </w:r>
    </w:p>
    <w:p w14:paraId="04AED26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1CADA5D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E2801E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CompareAlgorithmsEfficiency(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FIFOPageFaults,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LRUPageFaults)</w:t>
      </w:r>
    </w:p>
    <w:p w14:paraId="7FDE6FE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1378FC5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(FIFOPageFaults &lt; LRUPageFaults)</w:t>
      </w:r>
    </w:p>
    <w:p w14:paraId="237476D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"FIFO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оказался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более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эффективным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алгоритмом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5FFA73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(LRUPageFaults &lt; FIFOPageFaults)</w:t>
      </w:r>
    </w:p>
    <w:p w14:paraId="7BBDC628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"LRU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оказался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более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эффективным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алгоритмом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3A67F80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1A3C69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Алгоритмы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одинакого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эффективны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."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43066DB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8ABDDA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63E14F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Main()</w:t>
      </w:r>
    </w:p>
    <w:p w14:paraId="26C754A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807C3BE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fourBlocks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{ 8, 2, 9, 6 };</w:t>
      </w:r>
    </w:p>
    <w:p w14:paraId="6CED1C8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fiveBlocks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{ 8, 2, 9, 6, additionalBlock };</w:t>
      </w:r>
    </w:p>
    <w:p w14:paraId="5F6C2BF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blocksToAdd =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List&lt;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{ 7, 8, 9, 2, 1, 0, 8, 9, 2, 4, 6, 8, 2, 1, 8, 9 };</w:t>
      </w:r>
    </w:p>
    <w:p w14:paraId="53DFF3DB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19AF0D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FIFOPageFaults = FIFO(fourBlocks, blocksToAdd);</w:t>
      </w:r>
    </w:p>
    <w:p w14:paraId="4015A771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FIFOPageFaults + NL);</w:t>
      </w:r>
    </w:p>
    <w:p w14:paraId="19C57D4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D266A9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LRUPageFaults = LRU(fourBlocks, blocksToAdd);</w:t>
      </w:r>
    </w:p>
    <w:p w14:paraId="4863135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LRUPageFaults + NL);</w:t>
      </w:r>
    </w:p>
    <w:p w14:paraId="1BE9933A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Console.WriteLine(CompareAlgorithmsEfficiency(FIFOPageFaults, LRUPageFaults) + NL);</w:t>
      </w:r>
    </w:p>
    <w:p w14:paraId="6AC1C866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31D0F7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FIFOPageFaults = FIFO(fiveBlocks, blocksToAdd);</w:t>
      </w:r>
    </w:p>
    <w:p w14:paraId="3D2A5A63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FIFOPageFaults + NL);</w:t>
      </w:r>
    </w:p>
    <w:p w14:paraId="1CDA6CD2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LRUPageFaults = LRU(fiveBlocks, blocksToAdd);</w:t>
      </w:r>
    </w:p>
    <w:p w14:paraId="028D7A80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Страничных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прерываний</w:t>
      </w:r>
      <w:r w:rsidRPr="00D266A9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LRUPageFaults + NL);</w:t>
      </w:r>
    </w:p>
    <w:p w14:paraId="08A13B8C" w14:textId="77777777" w:rsidR="00D266A9" w:rsidRP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Console.WriteLine(CompareAlgorithmsEfficiency(FIFOPageFaults, LRUPageFaults) + NL);</w:t>
      </w:r>
    </w:p>
    <w:p w14:paraId="2C76226F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266A9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B13CC1D" w14:textId="77777777" w:rsidR="00D266A9" w:rsidRDefault="00D266A9" w:rsidP="00D266A9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69EAD7AC" w14:textId="4236D749" w:rsidR="004B4A89" w:rsidRDefault="00D266A9" w:rsidP="00D266A9">
      <w:pPr>
        <w:widowControl/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C7D1AF3" w14:textId="1699BDD0" w:rsidR="00AD0448" w:rsidRPr="0076245C" w:rsidRDefault="00D266A9" w:rsidP="004B4A89">
      <w:pPr>
        <w:widowControl/>
        <w:suppressAutoHyphens w:val="0"/>
        <w:textAlignment w:val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r w:rsidRPr="00096388">
        <w:rPr>
          <w:rFonts w:ascii="Consolas" w:hAnsi="Consolas" w:cs="Times New Roman"/>
          <w:color w:val="000000"/>
          <w:sz w:val="16"/>
          <w:szCs w:val="16"/>
        </w:rPr>
        <w:t>конец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096388">
        <w:rPr>
          <w:rFonts w:ascii="Consolas" w:hAnsi="Consolas" w:cs="Times New Roman"/>
          <w:color w:val="000000"/>
          <w:sz w:val="16"/>
          <w:szCs w:val="16"/>
        </w:rPr>
        <w:t>файла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Times New Roman"/>
          <w:color w:val="000000"/>
          <w:sz w:val="16"/>
          <w:szCs w:val="16"/>
          <w:lang w:val="en-US"/>
        </w:rPr>
        <w:t>Program</w:t>
      </w:r>
      <w:r w:rsidRPr="00096388">
        <w:rPr>
          <w:rFonts w:ascii="Consolas" w:hAnsi="Consolas" w:cs="Times New Roman"/>
          <w:color w:val="000000"/>
          <w:sz w:val="16"/>
          <w:szCs w:val="16"/>
          <w:lang w:val="en-US"/>
        </w:rPr>
        <w:t>.cs]</w:t>
      </w:r>
      <w:r w:rsidR="001654BA">
        <w:br w:type="page"/>
      </w:r>
    </w:p>
    <w:p w14:paraId="667FD429" w14:textId="77777777" w:rsidR="00AD0448" w:rsidRPr="00623D74" w:rsidRDefault="001654BA" w:rsidP="00623D74">
      <w:pPr>
        <w:widowControl/>
        <w:suppressAutoHyphens w:val="0"/>
        <w:spacing w:after="200" w:line="276" w:lineRule="auto"/>
        <w:ind w:firstLine="737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lastRenderedPageBreak/>
        <w:t>2.1 Примеры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выполнения</w:t>
      </w:r>
      <w:r w:rsidRPr="00DB719C"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6"/>
          <w:szCs w:val="26"/>
          <w:lang w:eastAsia="en-US" w:bidi="ar-SA"/>
        </w:rPr>
        <w:t>программы</w:t>
      </w:r>
    </w:p>
    <w:p w14:paraId="50FB1AB6" w14:textId="1AF9FCC2" w:rsidR="00AD0448" w:rsidRDefault="0076245C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lang w:val="en-US" w:eastAsia="en-US" w:bidi="ar-SA"/>
        </w:rPr>
      </w:pPr>
      <w:r>
        <w:rPr>
          <w:noProof/>
        </w:rPr>
        <w:drawing>
          <wp:inline distT="0" distB="0" distL="0" distR="0" wp14:anchorId="0362582D" wp14:editId="539FA21D">
            <wp:extent cx="4981376" cy="40074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19" cy="40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E96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1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4 страничными блоками</w:t>
      </w:r>
    </w:p>
    <w:p w14:paraId="4A36DB7F" w14:textId="77777777" w:rsidR="00AD0448" w:rsidRPr="00DB719C" w:rsidRDefault="00AD0448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</w:p>
    <w:p w14:paraId="358F6A29" w14:textId="26888447" w:rsidR="00AD0448" w:rsidRDefault="0076245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E475F7F" wp14:editId="719A226E">
            <wp:extent cx="5047731" cy="42141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869" cy="423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2F1D" w14:textId="2E1B1943" w:rsidR="00AD0448" w:rsidRDefault="001654BA" w:rsidP="0076245C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2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4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  <w:r>
        <w:br w:type="page"/>
      </w:r>
    </w:p>
    <w:p w14:paraId="1C2B3E09" w14:textId="0B48F208" w:rsidR="00AD0448" w:rsidRDefault="0076245C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0879C166" wp14:editId="41FD2B24">
            <wp:extent cx="5010150" cy="440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923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3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</w:t>
      </w:r>
      <w:r w:rsidRPr="00DB719C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5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страничными блоками</w:t>
      </w:r>
    </w:p>
    <w:p w14:paraId="51B15BF7" w14:textId="77777777" w:rsidR="0042388E" w:rsidRDefault="0042388E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</w:p>
    <w:p w14:paraId="1C21E29B" w14:textId="67DF82B5" w:rsidR="00AD0448" w:rsidRDefault="0076245C" w:rsidP="0042388E">
      <w:pPr>
        <w:widowControl/>
        <w:suppressAutoHyphens w:val="0"/>
        <w:jc w:val="center"/>
        <w:textAlignment w:val="auto"/>
        <w:rPr>
          <w:rFonts w:eastAsiaTheme="minorHAnsi" w:cs="Times New Roman"/>
          <w:color w:val="000000"/>
          <w:kern w:val="0"/>
          <w:sz w:val="26"/>
          <w:szCs w:val="26"/>
          <w:lang w:eastAsia="en-US" w:bidi="ar-SA"/>
        </w:rPr>
      </w:pPr>
      <w:r>
        <w:rPr>
          <w:noProof/>
        </w:rPr>
        <w:drawing>
          <wp:inline distT="0" distB="0" distL="0" distR="0" wp14:anchorId="04A65038" wp14:editId="4C44B869">
            <wp:extent cx="5028817" cy="43175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622" cy="43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1FE9" w14:textId="77777777" w:rsidR="00AD0448" w:rsidRDefault="001654BA">
      <w:pPr>
        <w:widowControl/>
        <w:suppressAutoHyphens w:val="0"/>
        <w:jc w:val="center"/>
        <w:textAlignment w:val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Рисунок 4 – Алгоритм </w:t>
      </w:r>
      <w:r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с 5 страничными кадрами</w:t>
      </w:r>
      <w:r>
        <w:br w:type="page"/>
      </w:r>
    </w:p>
    <w:p w14:paraId="0878120D" w14:textId="77777777" w:rsidR="00AD0448" w:rsidRDefault="001654BA" w:rsidP="008F65C6">
      <w:pPr>
        <w:widowControl/>
        <w:suppressAutoHyphens w:val="0"/>
        <w:spacing w:line="360" w:lineRule="auto"/>
        <w:ind w:firstLine="709"/>
        <w:textAlignment w:val="auto"/>
        <w:rPr>
          <w:noProof/>
          <w:lang w:eastAsia="ru-RU" w:bidi="ar-SA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>2.2 Файл подкачки</w:t>
      </w:r>
    </w:p>
    <w:p w14:paraId="01593F7D" w14:textId="41384D11" w:rsidR="00B737F7" w:rsidRPr="008350A3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При работе системы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физической оперативной памяти для всех процессов может не хватить, поэтому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="008350A3" w:rsidRP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создаёт файл подкачки. Туда она помещает ненужные в соответствии со стратегией выталкивания страницы памяти, чтобы освободить место для нужных. Позже, если выгруженная в файл подкачки страница вдруг понадобится, она будет оттуда загружена обратно в ОП.</w:t>
      </w:r>
    </w:p>
    <w:p w14:paraId="57E54BD1" w14:textId="24994CD5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У файла подкачки есть еще одно назначение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– в наиболее современных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OC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при полном выключение компьютера содержимое ОЗУ выгружается на диск в файл подкачки, т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ак как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ОЗУ является энергозависимой памятью. При следующей загрузке содержимое файла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подкачки переносится обратно в ОЗУ</w:t>
      </w:r>
    </w:p>
    <w:p w14:paraId="129A6D9E" w14:textId="3B913B38" w:rsidR="008F65C6" w:rsidRPr="008F65C6" w:rsidRDefault="008F65C6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Исходя из этого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</w:t>
      </w:r>
      <w:r w:rsidRPr="008F65C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файл подкачки обычно создают с объемом равным объему ОЗУ, то есть если у вас 4 Гб ОЗУ, то и файл подкачки правильно сделать минимум на 4 Гб, а в идеале на 20-30% больше.</w:t>
      </w:r>
    </w:p>
    <w:p w14:paraId="396F45F6" w14:textId="77777777" w:rsidR="000379D9" w:rsidRDefault="008350A3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noProof/>
        </w:rPr>
        <w:drawing>
          <wp:inline distT="0" distB="0" distL="0" distR="0" wp14:anchorId="4E512732" wp14:editId="654638B0">
            <wp:extent cx="2362200" cy="35687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 t="7792" r="63870" b="12391"/>
                    <a:stretch/>
                  </pic:blipFill>
                  <pic:spPr bwMode="auto">
                    <a:xfrm>
                      <a:off x="0" y="0"/>
                      <a:ext cx="2364256" cy="357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BF96D" w14:textId="7A1C6BEB" w:rsidR="00AD0448" w:rsidRPr="000D4FE6" w:rsidRDefault="001654BA" w:rsidP="008350A3">
      <w:pPr>
        <w:widowControl/>
        <w:suppressAutoHyphens w:val="0"/>
        <w:spacing w:after="200" w:line="276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5 – Настройка файла подкачки</w:t>
      </w:r>
      <w:r w:rsidR="00B737F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на </w:t>
      </w:r>
      <w:r w:rsidR="00B737F7" w:rsidRP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Windows </w:t>
      </w:r>
      <w:r w:rsidR="000379D9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</w:p>
    <w:p w14:paraId="4E4C98D2" w14:textId="77777777" w:rsidR="000D4FE6" w:rsidRPr="000D4FE6" w:rsidRDefault="000D4FE6" w:rsidP="008350A3">
      <w:pPr>
        <w:widowControl/>
        <w:suppressAutoHyphens w:val="0"/>
        <w:spacing w:after="200" w:line="360" w:lineRule="auto"/>
        <w:jc w:val="center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 w:rsidRPr="000D4FE6">
        <w:rPr>
          <w:rFonts w:ascii="Times New Roman" w:eastAsiaTheme="minorHAnsi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anchor distT="0" distB="0" distL="114300" distR="114300" simplePos="0" relativeHeight="251657216" behindDoc="0" locked="0" layoutInCell="1" allowOverlap="1" wp14:anchorId="4316BF31" wp14:editId="5AB18102">
            <wp:simplePos x="0" y="0"/>
            <wp:positionH relativeFrom="column">
              <wp:posOffset>1072515</wp:posOffset>
            </wp:positionH>
            <wp:positionV relativeFrom="paragraph">
              <wp:posOffset>3810</wp:posOffset>
            </wp:positionV>
            <wp:extent cx="3787613" cy="5676900"/>
            <wp:effectExtent l="0" t="0" r="0" b="0"/>
            <wp:wrapTopAndBottom/>
            <wp:docPr id="3" name="Рисунок 3" descr="https://prostoy-site.ru/img/avtokad-optimizaciya_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stoy-site.ru/img/avtokad-optimizaciya_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613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Рисунок 6 – Настройка файла подкачки на Windows XP</w:t>
      </w:r>
    </w:p>
    <w:p w14:paraId="00563BC3" w14:textId="1742D7B8" w:rsidR="00AD0448" w:rsidRDefault="001654BA" w:rsidP="00400691">
      <w:pPr>
        <w:widowControl/>
        <w:suppressAutoHyphens w:val="0"/>
        <w:spacing w:after="200" w:line="360" w:lineRule="auto"/>
        <w:ind w:firstLine="737"/>
        <w:jc w:val="both"/>
        <w:textAlignment w:val="auto"/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Размеры файла подкачки можно </w:t>
      </w:r>
      <w:r w:rsidR="00CF4267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изменять, убрав галочку с автоматического определения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.</w:t>
      </w:r>
    </w:p>
    <w:p w14:paraId="073F6283" w14:textId="77777777" w:rsidR="00567B06" w:rsidRDefault="00567B06" w:rsidP="008350A3">
      <w:pPr>
        <w:widowControl/>
        <w:suppressAutoHyphens w:val="0"/>
        <w:spacing w:after="200" w:line="276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</w:pPr>
      <w:r w:rsidRPr="00567B06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3. Ответы на контрольные вопросы</w:t>
      </w:r>
    </w:p>
    <w:p w14:paraId="17184E5D" w14:textId="77777777" w:rsidR="009E4645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Поясните разные значения термина «свопинг».</w:t>
      </w:r>
    </w:p>
    <w:p w14:paraId="5DD4D05A" w14:textId="0BC8A7F7" w:rsidR="00382A92" w:rsidRPr="00382A92" w:rsidRDefault="009E4645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В начале под «свопингом» понимали выгрузку на внешний носитель неактивных процессов, позже с появлением виртуальной памяти это стало выгрузкой лишь неактивных страниц.</w:t>
      </w:r>
    </w:p>
    <w:p w14:paraId="3786CB44" w14:textId="5B863EE8" w:rsidR="00B6582C" w:rsidRDefault="009E4645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На что влияет размер страницы? Каковы преимущества и недостатки</w:t>
      </w:r>
      <w:r w:rsidR="00B6582C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большого размера </w:t>
      </w:r>
      <w:r w:rsidR="00A71B8B"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страницы</w:t>
      </w:r>
      <w:r w:rsidRPr="009E4645"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>?</w:t>
      </w:r>
    </w:p>
    <w:p w14:paraId="65F29B1E" w14:textId="77261216" w:rsidR="00B6582C" w:rsidRPr="00B6582C" w:rsidRDefault="00B6582C" w:rsidP="00B6582C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</w:pP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Чем больше размер страницы, тем меньше будет размер структур данных,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обслуживающих преобразование адресов, но тем больше будут потери,</w:t>
      </w:r>
      <w:r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 xml:space="preserve">связанные с тем,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lastRenderedPageBreak/>
        <w:t>что память можно выделять только постранично.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Как следует выбирать размер страницы? Во-первых, нужно учитывать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размер таблицы страниц, здесь желателен большой размер страницы (страниц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меньше, соответственно и таблица страниц меньше). С другой стороны, память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лучше утилизируется с маленьким размером страницы. В среднем половина</w:t>
      </w:r>
      <w:r>
        <w:rPr>
          <w:rFonts w:ascii="Times New Roman" w:eastAsiaTheme="minorHAnsi" w:hAnsi="Times New Roman" w:cs="Times New Roman"/>
          <w:b/>
          <w:color w:val="000000"/>
          <w:kern w:val="0"/>
          <w:lang w:eastAsia="en-US" w:bidi="ar-SA"/>
        </w:rPr>
        <w:t xml:space="preserve"> </w:t>
      </w:r>
      <w:r w:rsidRPr="00B6582C">
        <w:rPr>
          <w:rFonts w:ascii="Times New Roman" w:eastAsiaTheme="minorHAnsi" w:hAnsi="Times New Roman" w:cs="Times New Roman"/>
          <w:iCs/>
          <w:kern w:val="0"/>
          <w:lang w:eastAsia="en-US" w:bidi="ar-SA"/>
        </w:rPr>
        <w:t>последней страницы процесса пропадает.</w:t>
      </w:r>
    </w:p>
    <w:p w14:paraId="1916EC17" w14:textId="00194ED9" w:rsidR="00AD0448" w:rsidRPr="00567B06" w:rsidRDefault="001654BA" w:rsidP="00B6582C">
      <w:pPr>
        <w:widowControl/>
        <w:suppressAutoHyphens w:val="0"/>
        <w:spacing w:line="360" w:lineRule="auto"/>
        <w:ind w:firstLine="709"/>
        <w:jc w:val="both"/>
        <w:textAlignment w:val="auto"/>
      </w:pP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6"/>
          <w:lang w:eastAsia="en-US" w:bidi="ar-SA"/>
        </w:rPr>
        <w:t>Вывод</w:t>
      </w:r>
    </w:p>
    <w:p w14:paraId="1F6BFCE2" w14:textId="70056689" w:rsidR="00AD0448" w:rsidRPr="00382A92" w:rsidRDefault="001654BA" w:rsidP="008350A3">
      <w:pPr>
        <w:widowControl/>
        <w:suppressAutoHyphens w:val="0"/>
        <w:spacing w:line="360" w:lineRule="auto"/>
        <w:ind w:firstLine="709"/>
        <w:jc w:val="both"/>
        <w:textAlignment w:val="auto"/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В ходе выполнения лабораторной работы были изучены алгоритмы замещения страниц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FIFO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 </w:t>
      </w:r>
      <w:r w:rsidRP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LRU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, исследованы возможности работы системы с файлом подкачки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,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на примере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XP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и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0D4FE6">
        <w:rPr>
          <w:rFonts w:ascii="Times New Roman" w:eastAsiaTheme="minorHAnsi" w:hAnsi="Times New Roman" w:cs="Times New Roman"/>
          <w:color w:val="000000"/>
          <w:kern w:val="0"/>
          <w:lang w:val="en-US" w:eastAsia="en-US" w:bidi="ar-SA"/>
        </w:rPr>
        <w:t>Windows</w:t>
      </w:r>
      <w:r w:rsidR="000D4FE6" w:rsidRPr="000B3680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10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. Его функция </w:t>
      </w:r>
      <w:r w:rsidR="00382A92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-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 xml:space="preserve"> выгружать неиспользуемую часть оперативной памяти на жёсткий диск и </w:t>
      </w:r>
      <w:r w:rsidR="008350A3"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за</w:t>
      </w:r>
      <w:r>
        <w:rPr>
          <w:rFonts w:ascii="Times New Roman" w:eastAsiaTheme="minorHAnsi" w:hAnsi="Times New Roman" w:cs="Times New Roman"/>
          <w:color w:val="000000"/>
          <w:kern w:val="0"/>
          <w:lang w:eastAsia="en-US" w:bidi="ar-SA"/>
        </w:rPr>
        <w:t>гружать обратно при необходимости.</w:t>
      </w:r>
    </w:p>
    <w:sectPr w:rsidR="00AD0448" w:rsidRPr="00382A9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67FB9"/>
    <w:multiLevelType w:val="multilevel"/>
    <w:tmpl w:val="6B840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04276B"/>
    <w:multiLevelType w:val="multilevel"/>
    <w:tmpl w:val="BD38C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B622D63"/>
    <w:multiLevelType w:val="hybridMultilevel"/>
    <w:tmpl w:val="AFE8E9DE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448"/>
    <w:rsid w:val="000379D9"/>
    <w:rsid w:val="00096388"/>
    <w:rsid w:val="000B3680"/>
    <w:rsid w:val="000D4FE6"/>
    <w:rsid w:val="001654BA"/>
    <w:rsid w:val="0020570F"/>
    <w:rsid w:val="00382A92"/>
    <w:rsid w:val="00400691"/>
    <w:rsid w:val="0042388E"/>
    <w:rsid w:val="004B4A89"/>
    <w:rsid w:val="00521A98"/>
    <w:rsid w:val="00567B06"/>
    <w:rsid w:val="00623D74"/>
    <w:rsid w:val="0073717B"/>
    <w:rsid w:val="0076245C"/>
    <w:rsid w:val="008350A3"/>
    <w:rsid w:val="008D4D41"/>
    <w:rsid w:val="008F65C6"/>
    <w:rsid w:val="009E4645"/>
    <w:rsid w:val="00A71B8B"/>
    <w:rsid w:val="00AD0448"/>
    <w:rsid w:val="00B6582C"/>
    <w:rsid w:val="00B737F7"/>
    <w:rsid w:val="00C31F93"/>
    <w:rsid w:val="00CF4267"/>
    <w:rsid w:val="00D046B7"/>
    <w:rsid w:val="00D266A9"/>
    <w:rsid w:val="00D52945"/>
    <w:rsid w:val="00DB50E0"/>
    <w:rsid w:val="00DB719C"/>
    <w:rsid w:val="00DE2FE9"/>
    <w:rsid w:val="00DE7248"/>
    <w:rsid w:val="00E9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39EA"/>
  <w15:docId w15:val="{BADCF940-62B9-42A2-AA8E-93F5B41B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3FE"/>
    <w:pPr>
      <w:widowControl w:val="0"/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66375"/>
    <w:rPr>
      <w:rFonts w:ascii="Tahoma" w:eastAsia="SimSun" w:hAnsi="Tahoma" w:cs="Mangal"/>
      <w:kern w:val="2"/>
      <w:sz w:val="16"/>
      <w:szCs w:val="14"/>
      <w:lang w:eastAsia="zh-CN" w:bidi="hi-IN"/>
    </w:rPr>
  </w:style>
  <w:style w:type="character" w:customStyle="1" w:styleId="a4">
    <w:name w:val="Основной текст_"/>
    <w:link w:val="2"/>
    <w:qFormat/>
    <w:rsid w:val="00266375"/>
    <w:rPr>
      <w:spacing w:val="2"/>
      <w:sz w:val="18"/>
      <w:szCs w:val="18"/>
      <w:shd w:val="clear" w:color="auto" w:fill="FFFFFF"/>
    </w:rPr>
  </w:style>
  <w:style w:type="character" w:customStyle="1" w:styleId="a5">
    <w:name w:val="Текст Знак"/>
    <w:basedOn w:val="a0"/>
    <w:qFormat/>
    <w:rsid w:val="00532C8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17DC7"/>
    <w:rPr>
      <w:b/>
      <w:bCs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Balloon Text"/>
    <w:basedOn w:val="a"/>
    <w:uiPriority w:val="99"/>
    <w:semiHidden/>
    <w:unhideWhenUsed/>
    <w:qFormat/>
    <w:rsid w:val="00266375"/>
    <w:rPr>
      <w:rFonts w:ascii="Tahoma" w:hAnsi="Tahoma"/>
      <w:sz w:val="16"/>
      <w:szCs w:val="14"/>
    </w:rPr>
  </w:style>
  <w:style w:type="paragraph" w:customStyle="1" w:styleId="2">
    <w:name w:val="Основной текст2"/>
    <w:basedOn w:val="a"/>
    <w:link w:val="a4"/>
    <w:qFormat/>
    <w:rsid w:val="00266375"/>
    <w:pPr>
      <w:shd w:val="clear" w:color="auto" w:fill="FFFFFF"/>
      <w:suppressAutoHyphens w:val="0"/>
      <w:spacing w:after="420" w:line="230" w:lineRule="exact"/>
      <w:ind w:hanging="260"/>
      <w:jc w:val="center"/>
      <w:textAlignment w:val="auto"/>
    </w:pPr>
    <w:rPr>
      <w:rFonts w:asciiTheme="minorHAnsi" w:eastAsiaTheme="minorHAnsi" w:hAnsiTheme="minorHAnsi" w:cstheme="minorBidi"/>
      <w:spacing w:val="2"/>
      <w:kern w:val="0"/>
      <w:sz w:val="18"/>
      <w:szCs w:val="18"/>
      <w:lang w:eastAsia="en-US" w:bidi="ar-SA"/>
    </w:rPr>
  </w:style>
  <w:style w:type="paragraph" w:styleId="ac">
    <w:name w:val="Plain Text"/>
    <w:basedOn w:val="a"/>
    <w:qFormat/>
    <w:rsid w:val="00532C82"/>
    <w:pPr>
      <w:widowControl/>
      <w:suppressAutoHyphens w:val="0"/>
      <w:textAlignment w:val="auto"/>
    </w:pPr>
    <w:rPr>
      <w:rFonts w:ascii="Courier New" w:eastAsia="Times New Roman" w:hAnsi="Courier New" w:cs="Times New Roman"/>
      <w:kern w:val="0"/>
      <w:sz w:val="20"/>
      <w:szCs w:val="20"/>
      <w:lang w:eastAsia="ru-RU" w:bidi="ar-SA"/>
    </w:rPr>
  </w:style>
  <w:style w:type="table" w:styleId="ad">
    <w:name w:val="Table Grid"/>
    <w:basedOn w:val="a1"/>
    <w:rsid w:val="001163FE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382A92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ite"/>
    <w:basedOn w:val="a0"/>
    <w:uiPriority w:val="99"/>
    <w:semiHidden/>
    <w:unhideWhenUsed/>
    <w:rsid w:val="00CF4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Ilya Zobnin</cp:lastModifiedBy>
  <cp:revision>21</cp:revision>
  <dcterms:created xsi:type="dcterms:W3CDTF">2020-03-19T12:18:00Z</dcterms:created>
  <dcterms:modified xsi:type="dcterms:W3CDTF">2020-08-21T13:13:00Z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