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9B5" w:rsidRDefault="005409B5" w:rsidP="005409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hidden="0" allowOverlap="1" wp14:anchorId="6BEE38F2" wp14:editId="2D0B8245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447800" cy="1447800"/>
            <wp:effectExtent l="0" t="0" r="0" b="0"/>
            <wp:wrapSquare wrapText="bothSides" distT="0" distB="0" distL="114300" distR="114300"/>
            <wp:docPr id="9" name="image1.png" descr="C:\Users\ANFECA\AppData\Local\Microsoft\Windows\INetCache\Content.MSO\9F4CA8F0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ANFECA\AppData\Local\Microsoft\Windows\INetCache\Content.MSO\9F4CA8F0.tmp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1" locked="0" layoutInCell="1" hidden="0" allowOverlap="1" wp14:anchorId="1682ECA4" wp14:editId="37BD157D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626235" cy="1619250"/>
            <wp:effectExtent l="0" t="0" r="0" b="0"/>
            <wp:wrapNone/>
            <wp:docPr id="8" name="image2.jpg" descr="C:\Users\ANFECA\AppData\Local\Microsoft\Windows\INetCache\Content.MSO\41FF7764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ANFECA\AppData\Local\Microsoft\Windows\INetCache\Content.MSO\41FF7764.tmp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6235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409B5" w:rsidRDefault="005409B5" w:rsidP="005409B5">
      <w:r>
        <w:t xml:space="preserve"> </w:t>
      </w:r>
    </w:p>
    <w:p w:rsidR="005409B5" w:rsidRDefault="005409B5" w:rsidP="005409B5"/>
    <w:p w:rsidR="005409B5" w:rsidRDefault="005409B5" w:rsidP="005409B5"/>
    <w:p w:rsidR="005409B5" w:rsidRDefault="005409B5" w:rsidP="005409B5"/>
    <w:p w:rsidR="005409B5" w:rsidRDefault="005409B5" w:rsidP="005409B5"/>
    <w:p w:rsidR="005409B5" w:rsidRDefault="005409B5" w:rsidP="005409B5"/>
    <w:p w:rsidR="005409B5" w:rsidRPr="005409B5" w:rsidRDefault="005409B5" w:rsidP="005409B5">
      <w:pPr>
        <w:jc w:val="center"/>
        <w:rPr>
          <w:sz w:val="72"/>
          <w:szCs w:val="36"/>
        </w:rPr>
      </w:pPr>
      <w:r w:rsidRPr="005409B5">
        <w:rPr>
          <w:sz w:val="72"/>
          <w:szCs w:val="36"/>
        </w:rPr>
        <w:t>Instituto Politécnico Nacional</w:t>
      </w:r>
    </w:p>
    <w:p w:rsidR="005409B5" w:rsidRPr="005409B5" w:rsidRDefault="005409B5" w:rsidP="005409B5">
      <w:pPr>
        <w:jc w:val="center"/>
        <w:rPr>
          <w:sz w:val="40"/>
          <w:szCs w:val="36"/>
        </w:rPr>
      </w:pPr>
      <w:r w:rsidRPr="005409B5">
        <w:rPr>
          <w:sz w:val="40"/>
          <w:szCs w:val="36"/>
        </w:rPr>
        <w:t>Escuela Superior de Comercio y Administración</w:t>
      </w:r>
    </w:p>
    <w:p w:rsidR="005409B5" w:rsidRDefault="005409B5" w:rsidP="005409B5">
      <w:pPr>
        <w:jc w:val="center"/>
        <w:rPr>
          <w:sz w:val="36"/>
          <w:szCs w:val="36"/>
        </w:rPr>
      </w:pPr>
    </w:p>
    <w:p w:rsidR="005409B5" w:rsidRDefault="005409B5" w:rsidP="005409B5">
      <w:pPr>
        <w:jc w:val="center"/>
        <w:rPr>
          <w:sz w:val="36"/>
          <w:szCs w:val="36"/>
        </w:rPr>
      </w:pPr>
      <w:r>
        <w:rPr>
          <w:sz w:val="36"/>
          <w:szCs w:val="36"/>
        </w:rPr>
        <w:t>Laboratorio Empresarial</w:t>
      </w:r>
      <w:r>
        <w:rPr>
          <w:sz w:val="36"/>
          <w:szCs w:val="36"/>
        </w:rPr>
        <w:br/>
        <w:t>Sistemas de Información</w:t>
      </w:r>
      <w:bookmarkStart w:id="0" w:name="_GoBack"/>
      <w:bookmarkEnd w:id="0"/>
      <w:r>
        <w:rPr>
          <w:sz w:val="36"/>
          <w:szCs w:val="36"/>
        </w:rPr>
        <w:t xml:space="preserve"> de Gestión Empresarial</w:t>
      </w:r>
    </w:p>
    <w:p w:rsidR="005409B5" w:rsidRDefault="005409B5" w:rsidP="005409B5">
      <w:pPr>
        <w:jc w:val="center"/>
        <w:rPr>
          <w:sz w:val="36"/>
          <w:szCs w:val="36"/>
        </w:rPr>
      </w:pPr>
    </w:p>
    <w:p w:rsidR="005409B5" w:rsidRDefault="005409B5" w:rsidP="005409B5">
      <w:pPr>
        <w:jc w:val="center"/>
        <w:rPr>
          <w:sz w:val="36"/>
          <w:szCs w:val="36"/>
        </w:rPr>
      </w:pPr>
      <w:r>
        <w:rPr>
          <w:sz w:val="36"/>
          <w:szCs w:val="36"/>
        </w:rPr>
        <w:t>Alumnos</w:t>
      </w:r>
      <w:r>
        <w:rPr>
          <w:sz w:val="36"/>
          <w:szCs w:val="36"/>
        </w:rPr>
        <w:br/>
        <w:t xml:space="preserve">Romero Arellano Eduardo Miguel </w:t>
      </w:r>
      <w:r>
        <w:rPr>
          <w:sz w:val="36"/>
          <w:szCs w:val="36"/>
        </w:rPr>
        <w:br/>
        <w:t>Torres Barrios Diego</w:t>
      </w:r>
    </w:p>
    <w:p w:rsidR="005409B5" w:rsidRDefault="005409B5" w:rsidP="005409B5">
      <w:pPr>
        <w:jc w:val="center"/>
        <w:rPr>
          <w:sz w:val="36"/>
          <w:szCs w:val="36"/>
        </w:rPr>
      </w:pPr>
    </w:p>
    <w:p w:rsidR="005409B5" w:rsidRDefault="005409B5" w:rsidP="005409B5">
      <w:pPr>
        <w:jc w:val="center"/>
        <w:rPr>
          <w:sz w:val="36"/>
          <w:szCs w:val="36"/>
        </w:rPr>
      </w:pPr>
      <w:r>
        <w:rPr>
          <w:sz w:val="36"/>
          <w:szCs w:val="36"/>
        </w:rPr>
        <w:t>Fecha de entrega</w:t>
      </w:r>
    </w:p>
    <w:p w:rsidR="005409B5" w:rsidRDefault="005409B5" w:rsidP="005409B5">
      <w:pPr>
        <w:jc w:val="center"/>
        <w:rPr>
          <w:sz w:val="36"/>
          <w:szCs w:val="36"/>
        </w:rPr>
      </w:pPr>
      <w:r>
        <w:rPr>
          <w:sz w:val="36"/>
          <w:szCs w:val="36"/>
        </w:rPr>
        <w:t>27</w:t>
      </w:r>
      <w:r>
        <w:rPr>
          <w:sz w:val="36"/>
          <w:szCs w:val="36"/>
        </w:rPr>
        <w:t>/02/2023</w:t>
      </w:r>
    </w:p>
    <w:p w:rsidR="005409B5" w:rsidRDefault="005409B5" w:rsidP="005409B5">
      <w:pPr>
        <w:jc w:val="center"/>
        <w:rPr>
          <w:sz w:val="36"/>
          <w:szCs w:val="36"/>
        </w:rPr>
      </w:pPr>
    </w:p>
    <w:p w:rsidR="005409B5" w:rsidRDefault="005409B5" w:rsidP="005409B5">
      <w:pPr>
        <w:jc w:val="center"/>
        <w:rPr>
          <w:sz w:val="36"/>
          <w:szCs w:val="36"/>
        </w:rPr>
      </w:pPr>
    </w:p>
    <w:p w:rsidR="005409B5" w:rsidRDefault="005409B5" w:rsidP="005409B5">
      <w:pPr>
        <w:jc w:val="center"/>
        <w:rPr>
          <w:sz w:val="36"/>
          <w:szCs w:val="36"/>
        </w:rPr>
      </w:pPr>
    </w:p>
    <w:p w:rsidR="005409B5" w:rsidRDefault="005409B5" w:rsidP="005409B5">
      <w:pPr>
        <w:jc w:val="center"/>
        <w:rPr>
          <w:sz w:val="36"/>
          <w:szCs w:val="36"/>
        </w:rPr>
      </w:pPr>
    </w:p>
    <w:p w:rsidR="00FA727E" w:rsidRDefault="00FA72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:rsidR="005409B5" w:rsidRDefault="005409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:rsidR="005409B5" w:rsidRDefault="005409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:rsidR="005409B5" w:rsidRDefault="005409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:rsidR="005409B5" w:rsidRDefault="005409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:rsidR="005409B5" w:rsidRDefault="005409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tbl>
      <w:tblPr>
        <w:tblStyle w:val="Tabladecuadrcula1clara-nfasis6"/>
        <w:tblW w:w="10910" w:type="dxa"/>
        <w:tblLayout w:type="fixed"/>
        <w:tblLook w:val="0400" w:firstRow="0" w:lastRow="0" w:firstColumn="0" w:lastColumn="0" w:noHBand="0" w:noVBand="1"/>
      </w:tblPr>
      <w:tblGrid>
        <w:gridCol w:w="1095"/>
        <w:gridCol w:w="1594"/>
        <w:gridCol w:w="1106"/>
        <w:gridCol w:w="736"/>
        <w:gridCol w:w="899"/>
        <w:gridCol w:w="2362"/>
        <w:gridCol w:w="3118"/>
      </w:tblGrid>
      <w:tr w:rsidR="006D5A42" w:rsidRPr="006D5A42" w:rsidTr="006D5A42">
        <w:tc>
          <w:tcPr>
            <w:tcW w:w="1095" w:type="dxa"/>
          </w:tcPr>
          <w:p w:rsidR="00FA727E" w:rsidRPr="006D5A42" w:rsidRDefault="005409B5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1594" w:type="dxa"/>
          </w:tcPr>
          <w:p w:rsidR="00FA727E" w:rsidRPr="006D5A42" w:rsidRDefault="005409B5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Características</w:t>
            </w:r>
          </w:p>
        </w:tc>
        <w:tc>
          <w:tcPr>
            <w:tcW w:w="1106" w:type="dxa"/>
          </w:tcPr>
          <w:p w:rsidR="00FA727E" w:rsidRPr="006D5A42" w:rsidRDefault="005409B5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Lenguaje que soporta</w:t>
            </w:r>
          </w:p>
        </w:tc>
        <w:tc>
          <w:tcPr>
            <w:tcW w:w="736" w:type="dxa"/>
          </w:tcPr>
          <w:p w:rsidR="00FA727E" w:rsidRPr="006D5A42" w:rsidRDefault="005409B5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Precio</w:t>
            </w:r>
          </w:p>
        </w:tc>
        <w:tc>
          <w:tcPr>
            <w:tcW w:w="899" w:type="dxa"/>
          </w:tcPr>
          <w:p w:rsidR="00FA727E" w:rsidRPr="006D5A42" w:rsidRDefault="005409B5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En línea o desktop</w:t>
            </w:r>
          </w:p>
        </w:tc>
        <w:tc>
          <w:tcPr>
            <w:tcW w:w="2362" w:type="dxa"/>
          </w:tcPr>
          <w:p w:rsidR="00FA727E" w:rsidRPr="006D5A42" w:rsidRDefault="005409B5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Ventajas</w:t>
            </w:r>
          </w:p>
        </w:tc>
        <w:tc>
          <w:tcPr>
            <w:tcW w:w="3118" w:type="dxa"/>
          </w:tcPr>
          <w:p w:rsidR="00FA727E" w:rsidRPr="006D5A42" w:rsidRDefault="005409B5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Desventajas</w:t>
            </w:r>
          </w:p>
        </w:tc>
      </w:tr>
      <w:tr w:rsidR="00FA727E" w:rsidRPr="006D5A42" w:rsidTr="006D5A42">
        <w:tc>
          <w:tcPr>
            <w:tcW w:w="1095" w:type="dxa"/>
          </w:tcPr>
          <w:p w:rsidR="00FA727E" w:rsidRDefault="005409B5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Codeanywhere</w:t>
            </w:r>
            <w:proofErr w:type="spellEnd"/>
          </w:p>
          <w:p w:rsidR="006D5A42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33400" cy="533400"/>
                  <wp:effectExtent l="0" t="0" r="0" b="0"/>
                  <wp:docPr id="1" name="Imagen 1" descr="C:\Users\ANFECA\AppData\Local\Microsoft\Windows\INetCache\Content.MSO\12532B0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NFECA\AppData\Local\Microsoft\Windows\INetCache\Content.MSO\12532B0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4" w:type="dxa"/>
          </w:tcPr>
          <w:p w:rsidR="00FA727E" w:rsidRPr="006D5A42" w:rsidRDefault="005409B5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color w:val="202124"/>
                <w:sz w:val="24"/>
                <w:szCs w:val="24"/>
                <w:highlight w:val="white"/>
              </w:rPr>
              <w:t>Tiene funciones de edición inteligente, como finalización automática, refactorización avanzada, análisis de texto y formato de código</w:t>
            </w:r>
          </w:p>
        </w:tc>
        <w:tc>
          <w:tcPr>
            <w:tcW w:w="1106" w:type="dxa"/>
          </w:tcPr>
          <w:p w:rsidR="00FA727E" w:rsidRPr="006D5A42" w:rsidRDefault="005409B5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color w:val="444A51"/>
                <w:sz w:val="24"/>
                <w:szCs w:val="24"/>
                <w:highlight w:val="white"/>
              </w:rPr>
              <w:t xml:space="preserve">Ofrece todos los principales lenguajes de programación, como </w:t>
            </w:r>
            <w:proofErr w:type="spellStart"/>
            <w:r w:rsidRPr="006D5A42">
              <w:rPr>
                <w:rFonts w:ascii="Times New Roman" w:hAnsi="Times New Roman" w:cs="Times New Roman"/>
                <w:color w:val="444A51"/>
                <w:sz w:val="24"/>
                <w:szCs w:val="24"/>
                <w:highlight w:val="white"/>
              </w:rPr>
              <w:t>Javascript</w:t>
            </w:r>
            <w:proofErr w:type="spellEnd"/>
            <w:r w:rsidRPr="006D5A42">
              <w:rPr>
                <w:rFonts w:ascii="Times New Roman" w:hAnsi="Times New Roman" w:cs="Times New Roman"/>
                <w:color w:val="444A51"/>
                <w:sz w:val="24"/>
                <w:szCs w:val="24"/>
                <w:highlight w:val="white"/>
              </w:rPr>
              <w:t>, Python, Java, C++/C, C#, Ruby y más.</w:t>
            </w:r>
          </w:p>
        </w:tc>
        <w:tc>
          <w:tcPr>
            <w:tcW w:w="736" w:type="dxa"/>
          </w:tcPr>
          <w:p w:rsidR="00FA727E" w:rsidRPr="006D5A42" w:rsidRDefault="005409B5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 xml:space="preserve">Paquete básico 6 </w:t>
            </w:r>
            <w:proofErr w:type="spellStart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dolares</w:t>
            </w:r>
            <w:proofErr w:type="spellEnd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 xml:space="preserve"> al mes, paquete estándar 15 </w:t>
            </w:r>
            <w:proofErr w:type="spellStart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dolares</w:t>
            </w:r>
            <w:proofErr w:type="spellEnd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 xml:space="preserve"> al mes, paquete </w:t>
            </w:r>
            <w:proofErr w:type="spellStart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premium</w:t>
            </w:r>
            <w:proofErr w:type="spellEnd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 xml:space="preserve"> 40 dólares al mes </w:t>
            </w:r>
          </w:p>
        </w:tc>
        <w:tc>
          <w:tcPr>
            <w:tcW w:w="899" w:type="dxa"/>
          </w:tcPr>
          <w:p w:rsidR="00FA727E" w:rsidRPr="006D5A42" w:rsidRDefault="005409B5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En línea</w:t>
            </w:r>
          </w:p>
        </w:tc>
        <w:tc>
          <w:tcPr>
            <w:tcW w:w="2362" w:type="dxa"/>
          </w:tcPr>
          <w:p w:rsidR="00FA727E" w:rsidRPr="006D5A42" w:rsidRDefault="005409B5" w:rsidP="006D5A4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Acceso desde cualquier parte</w:t>
            </w:r>
          </w:p>
          <w:p w:rsidR="00FA727E" w:rsidRPr="006D5A42" w:rsidRDefault="005409B5" w:rsidP="006D5A4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Compatible con dispositivos móviles</w:t>
            </w:r>
          </w:p>
          <w:p w:rsidR="00FA727E" w:rsidRPr="006D5A42" w:rsidRDefault="005409B5" w:rsidP="006D5A4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Permiso a carpetas y archivos</w:t>
            </w:r>
          </w:p>
          <w:p w:rsidR="00FA727E" w:rsidRPr="006D5A42" w:rsidRDefault="005409B5" w:rsidP="006D5A4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Soporte para BD </w:t>
            </w:r>
            <w:proofErr w:type="spellStart"/>
            <w:r w:rsidRPr="006D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MySQL</w:t>
            </w:r>
            <w:proofErr w:type="spellEnd"/>
          </w:p>
          <w:p w:rsidR="00FA727E" w:rsidRPr="006D5A42" w:rsidRDefault="00FA727E" w:rsidP="006D5A4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:rsidR="00FA727E" w:rsidRPr="006D5A42" w:rsidRDefault="005409B5" w:rsidP="006D5A4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Conexión a internet</w:t>
            </w:r>
          </w:p>
          <w:p w:rsidR="00FA727E" w:rsidRPr="006D5A42" w:rsidRDefault="005409B5" w:rsidP="006D5A4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Version</w:t>
            </w:r>
            <w:proofErr w:type="spellEnd"/>
            <w:r w:rsidRPr="006D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gratuita limitada</w:t>
            </w:r>
          </w:p>
          <w:p w:rsidR="00FA727E" w:rsidRPr="006D5A42" w:rsidRDefault="005409B5" w:rsidP="006D5A4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BD </w:t>
            </w:r>
            <w:proofErr w:type="spellStart"/>
            <w:r w:rsidRPr="006D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MySQL</w:t>
            </w:r>
            <w:proofErr w:type="spellEnd"/>
            <w:r w:rsidRPr="006D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solo para cuenta </w:t>
            </w:r>
            <w:proofErr w:type="spellStart"/>
            <w:r w:rsidRPr="006D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premium</w:t>
            </w:r>
            <w:proofErr w:type="spellEnd"/>
            <w:r w:rsidRPr="006D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 solo uno</w:t>
            </w:r>
          </w:p>
          <w:p w:rsidR="00FA727E" w:rsidRPr="006D5A42" w:rsidRDefault="005409B5" w:rsidP="006D5A4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Maneja </w:t>
            </w:r>
            <w:proofErr w:type="spellStart"/>
            <w:r w:rsidRPr="006D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sesion</w:t>
            </w:r>
            <w:proofErr w:type="spellEnd"/>
            <w:r w:rsidRPr="006D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caduca</w:t>
            </w:r>
          </w:p>
          <w:p w:rsidR="00FA727E" w:rsidRPr="006D5A42" w:rsidRDefault="005409B5" w:rsidP="006D5A4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Subir archivos </w:t>
            </w:r>
            <w:proofErr w:type="spellStart"/>
            <w:r w:rsidRPr="006D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version</w:t>
            </w:r>
            <w:proofErr w:type="spellEnd"/>
            <w:r w:rsidRPr="006D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premium</w:t>
            </w:r>
            <w:proofErr w:type="spellEnd"/>
          </w:p>
        </w:tc>
      </w:tr>
      <w:tr w:rsidR="006D5A42" w:rsidRPr="006D5A42" w:rsidTr="006D5A42">
        <w:tc>
          <w:tcPr>
            <w:tcW w:w="1095" w:type="dxa"/>
          </w:tcPr>
          <w:p w:rsidR="00FA727E" w:rsidRDefault="005409B5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AWS Cloud9</w:t>
            </w:r>
          </w:p>
          <w:p w:rsidR="006D5A42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600075" cy="600075"/>
                  <wp:effectExtent l="0" t="0" r="9525" b="9525"/>
                  <wp:docPr id="2" name="Imagen 2" descr="C:\Users\ANFECA\AppData\Local\Microsoft\Windows\INetCache\Content.MSO\1E37AE5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NFECA\AppData\Local\Microsoft\Windows\INetCache\Content.MSO\1E37AE5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4" w:type="dxa"/>
          </w:tcPr>
          <w:p w:rsidR="00FA727E" w:rsidRPr="006D5A42" w:rsidRDefault="005409B5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Amplia selección de configuraciones de ejecución, Depurador integrado, Herramientas integradas para desarrollo sin servidor</w:t>
            </w:r>
          </w:p>
        </w:tc>
        <w:tc>
          <w:tcPr>
            <w:tcW w:w="1106" w:type="dxa"/>
          </w:tcPr>
          <w:p w:rsidR="00FA727E" w:rsidRPr="006D5A42" w:rsidRDefault="005409B5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JavaScript, Python, PHP, Ruby, Go y C++.</w:t>
            </w:r>
          </w:p>
        </w:tc>
        <w:tc>
          <w:tcPr>
            <w:tcW w:w="736" w:type="dxa"/>
          </w:tcPr>
          <w:p w:rsidR="00FA727E" w:rsidRPr="006D5A42" w:rsidRDefault="005409B5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 xml:space="preserve">Dependiendo del paquete los precios </w:t>
            </w:r>
            <w:proofErr w:type="spellStart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gvan</w:t>
            </w:r>
            <w:proofErr w:type="spellEnd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 xml:space="preserve"> desde $2.5 hasta los $3,840 al mes</w:t>
            </w:r>
          </w:p>
        </w:tc>
        <w:tc>
          <w:tcPr>
            <w:tcW w:w="899" w:type="dxa"/>
          </w:tcPr>
          <w:p w:rsidR="00FA727E" w:rsidRPr="006D5A42" w:rsidRDefault="005409B5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En línea</w:t>
            </w:r>
          </w:p>
        </w:tc>
        <w:tc>
          <w:tcPr>
            <w:tcW w:w="2362" w:type="dxa"/>
          </w:tcPr>
          <w:p w:rsidR="00FA727E" w:rsidRPr="006D5A42" w:rsidRDefault="005409B5" w:rsidP="006D5A4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Factur</w:t>
            </w:r>
            <w:r w:rsidRPr="006D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ación local</w:t>
            </w:r>
          </w:p>
          <w:p w:rsidR="00FA727E" w:rsidRPr="006D5A42" w:rsidRDefault="005409B5" w:rsidP="006D5A4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Accesibilidad</w:t>
            </w:r>
          </w:p>
          <w:p w:rsidR="00FA727E" w:rsidRPr="006D5A42" w:rsidRDefault="005409B5" w:rsidP="006D5A4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Marketing</w:t>
            </w:r>
          </w:p>
          <w:p w:rsidR="00FA727E" w:rsidRPr="006D5A42" w:rsidRDefault="005409B5" w:rsidP="006D5A4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Visibilidad</w:t>
            </w:r>
          </w:p>
          <w:p w:rsidR="00FA727E" w:rsidRPr="006D5A42" w:rsidRDefault="005409B5" w:rsidP="006D5A4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Codificación con solo un navegador</w:t>
            </w:r>
          </w:p>
          <w:p w:rsidR="00FA727E" w:rsidRPr="006D5A42" w:rsidRDefault="005409B5" w:rsidP="006D5A4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Codificación en conjunto en tiempo real</w:t>
            </w:r>
          </w:p>
          <w:p w:rsidR="00FA727E" w:rsidRPr="006D5A42" w:rsidRDefault="00FA727E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eading=h.gjdgxs" w:colFirst="0" w:colLast="0"/>
            <w:bookmarkEnd w:id="1"/>
          </w:p>
        </w:tc>
        <w:tc>
          <w:tcPr>
            <w:tcW w:w="3118" w:type="dxa"/>
          </w:tcPr>
          <w:p w:rsidR="00FA727E" w:rsidRPr="006D5A42" w:rsidRDefault="005409B5" w:rsidP="006D5A42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No se le recomienda a personas sin experiencia</w:t>
            </w:r>
          </w:p>
        </w:tc>
      </w:tr>
      <w:tr w:rsidR="00FA727E" w:rsidRPr="006D5A42" w:rsidTr="006D5A42">
        <w:tc>
          <w:tcPr>
            <w:tcW w:w="1095" w:type="dxa"/>
          </w:tcPr>
          <w:p w:rsidR="00FA727E" w:rsidRDefault="005409B5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Sublime Text 3</w:t>
            </w:r>
          </w:p>
          <w:p w:rsidR="006D5A42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600075" cy="600075"/>
                  <wp:effectExtent l="0" t="0" r="9525" b="9525"/>
                  <wp:docPr id="3" name="Imagen 3" descr="C:\Users\ANFECA\AppData\Local\Microsoft\Windows\INetCache\Content.MSO\D25264D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NFECA\AppData\Local\Microsoft\Windows\INetCache\Content.MSO\D25264D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4" w:type="dxa"/>
          </w:tcPr>
          <w:p w:rsidR="00FA727E" w:rsidRPr="006D5A42" w:rsidRDefault="005409B5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lastRenderedPageBreak/>
              <w:t xml:space="preserve">Simplicidad, Atajos de teclado, </w:t>
            </w:r>
            <w:proofErr w:type="spellStart"/>
            <w:r w:rsidRPr="006D5A4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Plugins</w:t>
            </w:r>
            <w:proofErr w:type="spellEnd"/>
            <w:r w:rsidRPr="006D5A4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, </w:t>
            </w:r>
            <w:r w:rsidRPr="006D5A4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lastRenderedPageBreak/>
              <w:t xml:space="preserve">Compatibilidad, ofrece una interfaz de usuario muy atractiva y útil, tiene muchos colores para identificar código. </w:t>
            </w:r>
          </w:p>
        </w:tc>
        <w:tc>
          <w:tcPr>
            <w:tcW w:w="1106" w:type="dxa"/>
          </w:tcPr>
          <w:p w:rsidR="00FA727E" w:rsidRPr="006D5A42" w:rsidRDefault="005409B5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C, C++, C#, CSS, D, </w:t>
            </w:r>
            <w:proofErr w:type="spellStart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Erlang</w:t>
            </w:r>
            <w:proofErr w:type="spellEnd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Groovy</w:t>
            </w:r>
            <w:proofErr w:type="spellEnd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Haskell</w:t>
            </w:r>
            <w:proofErr w:type="spellEnd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 xml:space="preserve">, HTML, Java, JavaScript, </w:t>
            </w:r>
            <w:proofErr w:type="spellStart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LaTeX</w:t>
            </w:r>
            <w:proofErr w:type="spellEnd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Lisp</w:t>
            </w:r>
            <w:proofErr w:type="spellEnd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Lua</w:t>
            </w:r>
            <w:proofErr w:type="spellEnd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Markdown</w:t>
            </w:r>
            <w:proofErr w:type="spellEnd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, Ma</w:t>
            </w: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 xml:space="preserve">tlab, </w:t>
            </w:r>
            <w:proofErr w:type="spellStart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OCaml</w:t>
            </w:r>
            <w:proofErr w:type="spellEnd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 xml:space="preserve">, Perl, PHP, Python, R, Ruby, SQL, TCL, </w:t>
            </w:r>
            <w:proofErr w:type="spellStart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Textile</w:t>
            </w:r>
            <w:proofErr w:type="spellEnd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 xml:space="preserve"> and XML</w:t>
            </w:r>
          </w:p>
        </w:tc>
        <w:tc>
          <w:tcPr>
            <w:tcW w:w="736" w:type="dxa"/>
          </w:tcPr>
          <w:p w:rsidR="00FA727E" w:rsidRPr="006D5A42" w:rsidRDefault="005409B5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Es un programa </w:t>
            </w:r>
            <w:r w:rsidRPr="006D5A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 pago, la licencia individual cuesta 70$ aunque se puede descargar una versión de prueba que tiene tiempo ilimitado</w:t>
            </w:r>
          </w:p>
        </w:tc>
        <w:tc>
          <w:tcPr>
            <w:tcW w:w="899" w:type="dxa"/>
          </w:tcPr>
          <w:p w:rsidR="00FA727E" w:rsidRPr="006D5A42" w:rsidRDefault="005409B5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desktop</w:t>
            </w:r>
          </w:p>
        </w:tc>
        <w:tc>
          <w:tcPr>
            <w:tcW w:w="2362" w:type="dxa"/>
          </w:tcPr>
          <w:p w:rsidR="00FA727E" w:rsidRPr="006D5A42" w:rsidRDefault="005409B5" w:rsidP="006D5A42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color w:val="201F20"/>
                <w:sz w:val="24"/>
                <w:szCs w:val="24"/>
              </w:rPr>
              <w:t>Rapidez en la ejecución</w:t>
            </w:r>
          </w:p>
          <w:p w:rsidR="00FA727E" w:rsidRPr="006D5A42" w:rsidRDefault="005409B5" w:rsidP="006D5A42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color w:val="201F20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color w:val="201F20"/>
                <w:sz w:val="24"/>
                <w:szCs w:val="24"/>
              </w:rPr>
              <w:t>Es muy ligero</w:t>
            </w:r>
          </w:p>
          <w:p w:rsidR="00FA727E" w:rsidRPr="006D5A42" w:rsidRDefault="005409B5" w:rsidP="006D5A42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color w:val="201F20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color w:val="201F20"/>
                <w:sz w:val="24"/>
                <w:szCs w:val="24"/>
              </w:rPr>
              <w:t>Curso múltiple</w:t>
            </w:r>
          </w:p>
          <w:p w:rsidR="00FA727E" w:rsidRPr="006D5A42" w:rsidRDefault="005409B5" w:rsidP="006D5A42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color w:val="201F20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color w:val="201F20"/>
                <w:sz w:val="24"/>
                <w:szCs w:val="24"/>
              </w:rPr>
              <w:lastRenderedPageBreak/>
              <w:t>Gestión de proyectos completos.</w:t>
            </w:r>
          </w:p>
          <w:p w:rsidR="00FA727E" w:rsidRPr="006D5A42" w:rsidRDefault="005409B5" w:rsidP="006D5A42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color w:val="201F20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color w:val="201F20"/>
                <w:sz w:val="24"/>
                <w:szCs w:val="24"/>
              </w:rPr>
              <w:t>Multilenguaje y multiplataforma</w:t>
            </w:r>
          </w:p>
        </w:tc>
        <w:tc>
          <w:tcPr>
            <w:tcW w:w="3118" w:type="dxa"/>
          </w:tcPr>
          <w:p w:rsidR="00FA727E" w:rsidRPr="006D5A42" w:rsidRDefault="005409B5" w:rsidP="006D5A42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color w:val="201F20"/>
                <w:sz w:val="24"/>
                <w:szCs w:val="24"/>
              </w:rPr>
              <w:lastRenderedPageBreak/>
              <w:t xml:space="preserve">Al principio es </w:t>
            </w:r>
            <w:proofErr w:type="spellStart"/>
            <w:r w:rsidRPr="006D5A42">
              <w:rPr>
                <w:rFonts w:ascii="Times New Roman" w:hAnsi="Times New Roman" w:cs="Times New Roman"/>
                <w:color w:val="201F20"/>
                <w:sz w:val="24"/>
                <w:szCs w:val="24"/>
              </w:rPr>
              <w:t>dificil</w:t>
            </w:r>
            <w:proofErr w:type="spellEnd"/>
            <w:r w:rsidRPr="006D5A42">
              <w:rPr>
                <w:rFonts w:ascii="Times New Roman" w:hAnsi="Times New Roman" w:cs="Times New Roman"/>
                <w:color w:val="201F20"/>
                <w:sz w:val="24"/>
                <w:szCs w:val="24"/>
              </w:rPr>
              <w:t xml:space="preserve"> de prender y configurar.</w:t>
            </w:r>
          </w:p>
          <w:p w:rsidR="00FA727E" w:rsidRPr="006D5A42" w:rsidRDefault="005409B5" w:rsidP="006D5A42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201F20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color w:val="201F20"/>
                <w:sz w:val="24"/>
                <w:szCs w:val="24"/>
              </w:rPr>
              <w:lastRenderedPageBreak/>
              <w:t xml:space="preserve">No es una herramienta visual, sino un editor de texto </w:t>
            </w:r>
            <w:proofErr w:type="spellStart"/>
            <w:r w:rsidRPr="006D5A42">
              <w:rPr>
                <w:rFonts w:ascii="Times New Roman" w:hAnsi="Times New Roman" w:cs="Times New Roman"/>
                <w:color w:val="201F20"/>
                <w:sz w:val="24"/>
                <w:szCs w:val="24"/>
              </w:rPr>
              <w:t>clasico</w:t>
            </w:r>
            <w:proofErr w:type="spellEnd"/>
          </w:p>
          <w:p w:rsidR="00FA727E" w:rsidRPr="006D5A42" w:rsidRDefault="005409B5" w:rsidP="006D5A42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201F20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color w:val="201F20"/>
                <w:sz w:val="24"/>
                <w:szCs w:val="24"/>
              </w:rPr>
              <w:t xml:space="preserve">La </w:t>
            </w:r>
            <w:proofErr w:type="spellStart"/>
            <w:r w:rsidRPr="006D5A42">
              <w:rPr>
                <w:rFonts w:ascii="Times New Roman" w:hAnsi="Times New Roman" w:cs="Times New Roman"/>
                <w:color w:val="201F20"/>
                <w:sz w:val="24"/>
                <w:szCs w:val="24"/>
              </w:rPr>
              <w:t>configuracion</w:t>
            </w:r>
            <w:proofErr w:type="spellEnd"/>
            <w:r w:rsidRPr="006D5A42">
              <w:rPr>
                <w:rFonts w:ascii="Times New Roman" w:hAnsi="Times New Roman" w:cs="Times New Roman"/>
                <w:color w:val="201F20"/>
                <w:sz w:val="24"/>
                <w:szCs w:val="24"/>
              </w:rPr>
              <w:t xml:space="preserve"> avanzada es un poco complicado para quien no </w:t>
            </w:r>
            <w:proofErr w:type="spellStart"/>
            <w:r w:rsidRPr="006D5A42">
              <w:rPr>
                <w:rFonts w:ascii="Times New Roman" w:hAnsi="Times New Roman" w:cs="Times New Roman"/>
                <w:color w:val="201F20"/>
                <w:sz w:val="24"/>
                <w:szCs w:val="24"/>
              </w:rPr>
              <w:t>no</w:t>
            </w:r>
            <w:proofErr w:type="spellEnd"/>
            <w:r w:rsidRPr="006D5A42">
              <w:rPr>
                <w:rFonts w:ascii="Times New Roman" w:hAnsi="Times New Roman" w:cs="Times New Roman"/>
                <w:color w:val="201F20"/>
                <w:sz w:val="24"/>
                <w:szCs w:val="24"/>
              </w:rPr>
              <w:t xml:space="preserve"> l</w:t>
            </w:r>
            <w:r w:rsidRPr="006D5A42">
              <w:rPr>
                <w:rFonts w:ascii="Times New Roman" w:hAnsi="Times New Roman" w:cs="Times New Roman"/>
                <w:color w:val="201F20"/>
                <w:sz w:val="24"/>
                <w:szCs w:val="24"/>
              </w:rPr>
              <w:t>o ha dominado</w:t>
            </w:r>
          </w:p>
        </w:tc>
      </w:tr>
      <w:tr w:rsidR="006D5A42" w:rsidRPr="006D5A42" w:rsidTr="006D5A42">
        <w:tc>
          <w:tcPr>
            <w:tcW w:w="1095" w:type="dxa"/>
          </w:tcPr>
          <w:p w:rsidR="00FA727E" w:rsidRDefault="005409B5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ATOM</w:t>
            </w:r>
          </w:p>
          <w:p w:rsidR="006D5A42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628650" cy="628650"/>
                  <wp:effectExtent l="0" t="0" r="0" b="0"/>
                  <wp:docPr id="6" name="Imagen 6" descr="C:\Users\ANFECA\AppData\Local\Microsoft\Windows\INetCache\Content.MSO\75A8226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NFECA\AppData\Local\Microsoft\Windows\INetCache\Content.MSO\75A8226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4" w:type="dxa"/>
          </w:tcPr>
          <w:p w:rsidR="00FA727E" w:rsidRPr="006D5A42" w:rsidRDefault="005409B5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 xml:space="preserve">Detecta de forma automática por </w:t>
            </w:r>
            <w:proofErr w:type="spellStart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  <w:proofErr w:type="spellEnd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proofErr w:type="spellEnd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artist</w:t>
            </w:r>
            <w:proofErr w:type="spellEnd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 xml:space="preserve">, no necesita configuración, Dispare </w:t>
            </w:r>
            <w:proofErr w:type="spellStart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loops</w:t>
            </w:r>
            <w:proofErr w:type="spellEnd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 xml:space="preserve"> y efectos toques instrumentos virtuales con 16 </w:t>
            </w:r>
            <w:proofErr w:type="spellStart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pads</w:t>
            </w:r>
            <w:proofErr w:type="spellEnd"/>
          </w:p>
        </w:tc>
        <w:tc>
          <w:tcPr>
            <w:tcW w:w="1106" w:type="dxa"/>
          </w:tcPr>
          <w:p w:rsidR="00FA727E" w:rsidRPr="006D5A42" w:rsidRDefault="005409B5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HTML, CSS, </w:t>
            </w:r>
            <w:proofErr w:type="spellStart"/>
            <w:r w:rsidRPr="006D5A42">
              <w:rPr>
                <w:rFonts w:ascii="Times New Roman" w:hAnsi="Times New Roman" w:cs="Times New Roman"/>
                <w:color w:val="202124"/>
                <w:sz w:val="24"/>
                <w:szCs w:val="24"/>
                <w:highlight w:val="white"/>
              </w:rPr>
              <w:t>Less</w:t>
            </w:r>
            <w:proofErr w:type="spellEnd"/>
            <w:r w:rsidRPr="006D5A42">
              <w:rPr>
                <w:rFonts w:ascii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, </w:t>
            </w:r>
            <w:proofErr w:type="spellStart"/>
            <w:r w:rsidRPr="006D5A42">
              <w:rPr>
                <w:rFonts w:ascii="Times New Roman" w:hAnsi="Times New Roman" w:cs="Times New Roman"/>
                <w:color w:val="202124"/>
                <w:sz w:val="24"/>
                <w:szCs w:val="24"/>
                <w:highlight w:val="white"/>
              </w:rPr>
              <w:t>Sass</w:t>
            </w:r>
            <w:proofErr w:type="spellEnd"/>
            <w:r w:rsidRPr="006D5A42">
              <w:rPr>
                <w:rFonts w:ascii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, GitHub, C/C++, C#, Va, Java, Objetivo-C, </w:t>
            </w:r>
            <w:proofErr w:type="spellStart"/>
            <w:r w:rsidRPr="006D5A42">
              <w:rPr>
                <w:rFonts w:ascii="Times New Roman" w:hAnsi="Times New Roman" w:cs="Times New Roman"/>
                <w:color w:val="202124"/>
                <w:sz w:val="24"/>
                <w:szCs w:val="24"/>
                <w:highlight w:val="white"/>
              </w:rPr>
              <w:t>Javascript</w:t>
            </w:r>
            <w:proofErr w:type="spellEnd"/>
            <w:r w:rsidRPr="006D5A42">
              <w:rPr>
                <w:rFonts w:ascii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, JSON, </w:t>
            </w:r>
            <w:proofErr w:type="spellStart"/>
            <w:r w:rsidRPr="006D5A42">
              <w:rPr>
                <w:rFonts w:ascii="Times New Roman" w:hAnsi="Times New Roman" w:cs="Times New Roman"/>
                <w:color w:val="202124"/>
                <w:sz w:val="24"/>
                <w:szCs w:val="24"/>
                <w:highlight w:val="white"/>
              </w:rPr>
              <w:t>CoffeeScri</w:t>
            </w:r>
            <w:r w:rsidRPr="006D5A42">
              <w:rPr>
                <w:rFonts w:ascii="Times New Roman" w:hAnsi="Times New Roman" w:cs="Times New Roman"/>
                <w:color w:val="202124"/>
                <w:sz w:val="24"/>
                <w:szCs w:val="24"/>
                <w:highlight w:val="white"/>
              </w:rPr>
              <w:t>pt</w:t>
            </w:r>
            <w:proofErr w:type="spellEnd"/>
            <w:r w:rsidRPr="006D5A42">
              <w:rPr>
                <w:rFonts w:ascii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, Python, PHP, Ruby, Shell Script, </w:t>
            </w:r>
            <w:proofErr w:type="spellStart"/>
            <w:r w:rsidRPr="006D5A42">
              <w:rPr>
                <w:rFonts w:ascii="Times New Roman" w:hAnsi="Times New Roman" w:cs="Times New Roman"/>
                <w:color w:val="202124"/>
                <w:sz w:val="24"/>
                <w:szCs w:val="24"/>
                <w:highlight w:val="white"/>
              </w:rPr>
              <w:t>Clojure</w:t>
            </w:r>
            <w:proofErr w:type="spellEnd"/>
            <w:r w:rsidRPr="006D5A42">
              <w:rPr>
                <w:rFonts w:ascii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, Perl, </w:t>
            </w:r>
            <w:proofErr w:type="spellStart"/>
            <w:r w:rsidRPr="006D5A42">
              <w:rPr>
                <w:rFonts w:ascii="Times New Roman" w:hAnsi="Times New Roman" w:cs="Times New Roman"/>
                <w:color w:val="202124"/>
                <w:sz w:val="24"/>
                <w:szCs w:val="24"/>
                <w:highlight w:val="white"/>
              </w:rPr>
              <w:t>Git</w:t>
            </w:r>
            <w:proofErr w:type="spellEnd"/>
            <w:r w:rsidRPr="006D5A42">
              <w:rPr>
                <w:rFonts w:ascii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, </w:t>
            </w:r>
            <w:proofErr w:type="spellStart"/>
            <w:r w:rsidRPr="006D5A42">
              <w:rPr>
                <w:rFonts w:ascii="Times New Roman" w:hAnsi="Times New Roman" w:cs="Times New Roman"/>
                <w:color w:val="202124"/>
                <w:sz w:val="24"/>
                <w:szCs w:val="24"/>
                <w:highlight w:val="white"/>
              </w:rPr>
              <w:t>Property</w:t>
            </w:r>
            <w:proofErr w:type="spellEnd"/>
            <w:r w:rsidRPr="006D5A42">
              <w:rPr>
                <w:rFonts w:ascii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6D5A42">
              <w:rPr>
                <w:rFonts w:ascii="Times New Roman" w:hAnsi="Times New Roman" w:cs="Times New Roman"/>
                <w:color w:val="202124"/>
                <w:sz w:val="24"/>
                <w:szCs w:val="24"/>
                <w:highlight w:val="white"/>
              </w:rPr>
              <w:t>List</w:t>
            </w:r>
            <w:proofErr w:type="spellEnd"/>
            <w:r w:rsidRPr="006D5A42">
              <w:rPr>
                <w:rFonts w:ascii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(Apple), TOML, </w:t>
            </w:r>
            <w:r w:rsidRPr="006D5A42">
              <w:rPr>
                <w:rFonts w:ascii="Times New Roman" w:hAnsi="Times New Roman" w:cs="Times New Roman"/>
                <w:color w:val="202124"/>
                <w:sz w:val="24"/>
                <w:szCs w:val="24"/>
                <w:highlight w:val="white"/>
              </w:rPr>
              <w:lastRenderedPageBreak/>
              <w:t xml:space="preserve">XML, YAML, </w:t>
            </w:r>
            <w:proofErr w:type="spellStart"/>
            <w:r w:rsidRPr="006D5A42">
              <w:rPr>
                <w:rFonts w:ascii="Times New Roman" w:hAnsi="Times New Roman" w:cs="Times New Roman"/>
                <w:color w:val="202124"/>
                <w:sz w:val="24"/>
                <w:szCs w:val="24"/>
                <w:highlight w:val="white"/>
              </w:rPr>
              <w:t>Mustache</w:t>
            </w:r>
            <w:proofErr w:type="spellEnd"/>
            <w:r w:rsidRPr="006D5A42">
              <w:rPr>
                <w:rFonts w:ascii="Times New Roman" w:hAnsi="Times New Roman" w:cs="Times New Roman"/>
                <w:color w:val="202124"/>
                <w:sz w:val="24"/>
                <w:szCs w:val="24"/>
                <w:highlight w:val="white"/>
              </w:rPr>
              <w:t>, Julia &amp; SQL.</w:t>
            </w:r>
          </w:p>
        </w:tc>
        <w:tc>
          <w:tcPr>
            <w:tcW w:w="736" w:type="dxa"/>
          </w:tcPr>
          <w:p w:rsidR="00FA727E" w:rsidRPr="006D5A42" w:rsidRDefault="005409B5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Gratis</w:t>
            </w:r>
          </w:p>
        </w:tc>
        <w:tc>
          <w:tcPr>
            <w:tcW w:w="899" w:type="dxa"/>
          </w:tcPr>
          <w:p w:rsidR="00FA727E" w:rsidRPr="006D5A42" w:rsidRDefault="005409B5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 xml:space="preserve">En </w:t>
            </w:r>
            <w:proofErr w:type="spellStart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linea</w:t>
            </w:r>
            <w:proofErr w:type="spellEnd"/>
          </w:p>
        </w:tc>
        <w:tc>
          <w:tcPr>
            <w:tcW w:w="2362" w:type="dxa"/>
          </w:tcPr>
          <w:p w:rsidR="00FA727E" w:rsidRPr="006D5A42" w:rsidRDefault="005409B5" w:rsidP="006D5A42">
            <w:pPr>
              <w:numPr>
                <w:ilvl w:val="0"/>
                <w:numId w:val="4"/>
              </w:numPr>
              <w:spacing w:before="240" w:line="276" w:lineRule="auto"/>
              <w:jc w:val="both"/>
              <w:rPr>
                <w:rFonts w:ascii="Times New Roman" w:eastAsia="Roboto" w:hAnsi="Times New Roman" w:cs="Times New Roman"/>
                <w:color w:val="201F20"/>
                <w:sz w:val="24"/>
                <w:szCs w:val="24"/>
              </w:rPr>
            </w:pPr>
            <w:r w:rsidRPr="006D5A42">
              <w:rPr>
                <w:rFonts w:ascii="Times New Roman" w:eastAsia="Roboto" w:hAnsi="Times New Roman" w:cs="Times New Roman"/>
                <w:color w:val="201F20"/>
                <w:sz w:val="24"/>
                <w:szCs w:val="24"/>
              </w:rPr>
              <w:t>Es personalizable.</w:t>
            </w:r>
          </w:p>
          <w:p w:rsidR="00FA727E" w:rsidRPr="006D5A42" w:rsidRDefault="005409B5" w:rsidP="006D5A42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Roboto" w:hAnsi="Times New Roman" w:cs="Times New Roman"/>
                <w:color w:val="201F20"/>
                <w:sz w:val="24"/>
                <w:szCs w:val="24"/>
              </w:rPr>
            </w:pPr>
            <w:proofErr w:type="spellStart"/>
            <w:r w:rsidRPr="006D5A42">
              <w:rPr>
                <w:rFonts w:ascii="Times New Roman" w:eastAsia="Roboto" w:hAnsi="Times New Roman" w:cs="Times New Roman"/>
                <w:color w:val="201F20"/>
                <w:sz w:val="24"/>
                <w:szCs w:val="24"/>
              </w:rPr>
              <w:t>Atom</w:t>
            </w:r>
            <w:proofErr w:type="spellEnd"/>
            <w:r w:rsidRPr="006D5A42">
              <w:rPr>
                <w:rFonts w:ascii="Times New Roman" w:eastAsia="Roboto" w:hAnsi="Times New Roman" w:cs="Times New Roman"/>
                <w:color w:val="201F20"/>
                <w:sz w:val="24"/>
                <w:szCs w:val="24"/>
              </w:rPr>
              <w:t xml:space="preserve"> en modo desarrollador</w:t>
            </w:r>
          </w:p>
          <w:p w:rsidR="00FA727E" w:rsidRPr="006D5A42" w:rsidRDefault="005409B5" w:rsidP="006D5A42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Roboto" w:hAnsi="Times New Roman" w:cs="Times New Roman"/>
                <w:color w:val="201F20"/>
                <w:sz w:val="24"/>
                <w:szCs w:val="24"/>
              </w:rPr>
            </w:pPr>
            <w:r w:rsidRPr="006D5A42">
              <w:rPr>
                <w:rFonts w:ascii="Times New Roman" w:eastAsia="Roboto" w:hAnsi="Times New Roman" w:cs="Times New Roman"/>
                <w:color w:val="201F20"/>
                <w:sz w:val="24"/>
                <w:szCs w:val="24"/>
              </w:rPr>
              <w:t xml:space="preserve">Integración con </w:t>
            </w:r>
            <w:proofErr w:type="spellStart"/>
            <w:r w:rsidRPr="006D5A42">
              <w:rPr>
                <w:rFonts w:ascii="Times New Roman" w:eastAsia="Roboto" w:hAnsi="Times New Roman" w:cs="Times New Roman"/>
                <w:color w:val="201F20"/>
                <w:sz w:val="24"/>
                <w:szCs w:val="24"/>
              </w:rPr>
              <w:t>Git</w:t>
            </w:r>
            <w:proofErr w:type="spellEnd"/>
            <w:r w:rsidRPr="006D5A42">
              <w:rPr>
                <w:rFonts w:ascii="Times New Roman" w:eastAsia="Roboto" w:hAnsi="Times New Roman" w:cs="Times New Roman"/>
                <w:color w:val="201F20"/>
                <w:sz w:val="24"/>
                <w:szCs w:val="24"/>
              </w:rPr>
              <w:t xml:space="preserve"> y </w:t>
            </w:r>
            <w:proofErr w:type="spellStart"/>
            <w:r w:rsidRPr="006D5A42">
              <w:rPr>
                <w:rFonts w:ascii="Times New Roman" w:eastAsia="Roboto" w:hAnsi="Times New Roman" w:cs="Times New Roman"/>
                <w:color w:val="201F20"/>
                <w:sz w:val="24"/>
                <w:szCs w:val="24"/>
              </w:rPr>
              <w:t>Gittlub</w:t>
            </w:r>
            <w:proofErr w:type="spellEnd"/>
          </w:p>
          <w:p w:rsidR="00FA727E" w:rsidRPr="006D5A42" w:rsidRDefault="005409B5" w:rsidP="006D5A42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Roboto" w:hAnsi="Times New Roman" w:cs="Times New Roman"/>
                <w:color w:val="201F20"/>
                <w:sz w:val="24"/>
                <w:szCs w:val="24"/>
              </w:rPr>
            </w:pPr>
            <w:r w:rsidRPr="006D5A42">
              <w:rPr>
                <w:rFonts w:ascii="Times New Roman" w:eastAsia="Roboto" w:hAnsi="Times New Roman" w:cs="Times New Roman"/>
                <w:color w:val="201F20"/>
                <w:sz w:val="24"/>
                <w:szCs w:val="24"/>
              </w:rPr>
              <w:t xml:space="preserve">Edición </w:t>
            </w:r>
            <w:proofErr w:type="spellStart"/>
            <w:r w:rsidRPr="006D5A42">
              <w:rPr>
                <w:rFonts w:ascii="Times New Roman" w:eastAsia="Roboto" w:hAnsi="Times New Roman" w:cs="Times New Roman"/>
                <w:color w:val="201F20"/>
                <w:sz w:val="24"/>
                <w:szCs w:val="24"/>
              </w:rPr>
              <w:t>mmultiplataforma</w:t>
            </w:r>
            <w:proofErr w:type="spellEnd"/>
            <w:r w:rsidRPr="006D5A42">
              <w:rPr>
                <w:rFonts w:ascii="Times New Roman" w:eastAsia="Roboto" w:hAnsi="Times New Roman" w:cs="Times New Roman"/>
                <w:color w:val="201F20"/>
                <w:sz w:val="24"/>
                <w:szCs w:val="24"/>
              </w:rPr>
              <w:t>.</w:t>
            </w:r>
          </w:p>
          <w:p w:rsidR="00FA727E" w:rsidRPr="006D5A42" w:rsidRDefault="005409B5" w:rsidP="006D5A42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Roboto" w:hAnsi="Times New Roman" w:cs="Times New Roman"/>
                <w:color w:val="201F20"/>
                <w:sz w:val="24"/>
                <w:szCs w:val="24"/>
              </w:rPr>
            </w:pPr>
            <w:r w:rsidRPr="006D5A42">
              <w:rPr>
                <w:rFonts w:ascii="Times New Roman" w:eastAsia="Roboto" w:hAnsi="Times New Roman" w:cs="Times New Roman"/>
                <w:color w:val="201F20"/>
                <w:sz w:val="24"/>
                <w:szCs w:val="24"/>
              </w:rPr>
              <w:t xml:space="preserve">Con </w:t>
            </w:r>
            <w:proofErr w:type="spellStart"/>
            <w:r w:rsidRPr="006D5A42">
              <w:rPr>
                <w:rFonts w:ascii="Times New Roman" w:eastAsia="Roboto" w:hAnsi="Times New Roman" w:cs="Times New Roman"/>
                <w:color w:val="201F20"/>
                <w:sz w:val="24"/>
                <w:szCs w:val="24"/>
              </w:rPr>
              <w:t>el</w:t>
            </w:r>
            <w:proofErr w:type="spellEnd"/>
            <w:r w:rsidRPr="006D5A42">
              <w:rPr>
                <w:rFonts w:ascii="Times New Roman" w:eastAsia="Roboto" w:hAnsi="Times New Roman" w:cs="Times New Roman"/>
                <w:color w:val="201F20"/>
                <w:sz w:val="24"/>
                <w:szCs w:val="24"/>
              </w:rPr>
              <w:t xml:space="preserve"> es </w:t>
            </w:r>
            <w:proofErr w:type="spellStart"/>
            <w:r w:rsidRPr="006D5A42">
              <w:rPr>
                <w:rFonts w:ascii="Times New Roman" w:eastAsia="Roboto" w:hAnsi="Times New Roman" w:cs="Times New Roman"/>
                <w:color w:val="201F20"/>
                <w:sz w:val="24"/>
                <w:szCs w:val="24"/>
              </w:rPr>
              <w:t>mâs</w:t>
            </w:r>
            <w:proofErr w:type="spellEnd"/>
            <w:r w:rsidRPr="006D5A42">
              <w:rPr>
                <w:rFonts w:ascii="Times New Roman" w:eastAsia="Roboto" w:hAnsi="Times New Roman" w:cs="Times New Roman"/>
                <w:color w:val="201F20"/>
                <w:sz w:val="24"/>
                <w:szCs w:val="24"/>
              </w:rPr>
              <w:t xml:space="preserve"> </w:t>
            </w:r>
            <w:proofErr w:type="spellStart"/>
            <w:r w:rsidRPr="006D5A42">
              <w:rPr>
                <w:rFonts w:ascii="Times New Roman" w:eastAsia="Roboto" w:hAnsi="Times New Roman" w:cs="Times New Roman"/>
                <w:color w:val="201F20"/>
                <w:sz w:val="24"/>
                <w:szCs w:val="24"/>
              </w:rPr>
              <w:t>fâcil</w:t>
            </w:r>
            <w:proofErr w:type="spellEnd"/>
            <w:r w:rsidRPr="006D5A42">
              <w:rPr>
                <w:rFonts w:ascii="Times New Roman" w:eastAsia="Roboto" w:hAnsi="Times New Roman" w:cs="Times New Roman"/>
                <w:color w:val="201F20"/>
                <w:sz w:val="24"/>
                <w:szCs w:val="24"/>
              </w:rPr>
              <w:t xml:space="preserve"> añadir funcionalidades extras con extensiones. </w:t>
            </w:r>
          </w:p>
        </w:tc>
        <w:tc>
          <w:tcPr>
            <w:tcW w:w="3118" w:type="dxa"/>
          </w:tcPr>
          <w:p w:rsidR="00FA727E" w:rsidRPr="006D5A42" w:rsidRDefault="005409B5" w:rsidP="006D5A42">
            <w:pPr>
              <w:numPr>
                <w:ilvl w:val="0"/>
                <w:numId w:val="2"/>
              </w:numPr>
              <w:spacing w:before="240" w:line="276" w:lineRule="auto"/>
              <w:jc w:val="both"/>
              <w:rPr>
                <w:rFonts w:ascii="Times New Roman" w:eastAsia="Roboto" w:hAnsi="Times New Roman" w:cs="Times New Roman"/>
                <w:color w:val="201F20"/>
                <w:sz w:val="24"/>
                <w:szCs w:val="24"/>
              </w:rPr>
            </w:pPr>
            <w:r w:rsidRPr="006D5A42">
              <w:rPr>
                <w:rFonts w:ascii="Times New Roman" w:eastAsia="Roboto" w:hAnsi="Times New Roman" w:cs="Times New Roman"/>
                <w:color w:val="201F20"/>
                <w:sz w:val="24"/>
                <w:szCs w:val="24"/>
              </w:rPr>
              <w:t xml:space="preserve">Consume, de entrada, </w:t>
            </w:r>
            <w:proofErr w:type="spellStart"/>
            <w:r w:rsidRPr="006D5A42">
              <w:rPr>
                <w:rFonts w:ascii="Times New Roman" w:eastAsia="Roboto" w:hAnsi="Times New Roman" w:cs="Times New Roman"/>
                <w:color w:val="201F20"/>
                <w:sz w:val="24"/>
                <w:szCs w:val="24"/>
              </w:rPr>
              <w:t>mâs</w:t>
            </w:r>
            <w:proofErr w:type="spellEnd"/>
            <w:r w:rsidRPr="006D5A42">
              <w:rPr>
                <w:rFonts w:ascii="Times New Roman" w:eastAsia="Roboto" w:hAnsi="Times New Roman" w:cs="Times New Roman"/>
                <w:color w:val="201F20"/>
                <w:sz w:val="24"/>
                <w:szCs w:val="24"/>
              </w:rPr>
              <w:t xml:space="preserve"> RAM</w:t>
            </w:r>
          </w:p>
          <w:p w:rsidR="00FA727E" w:rsidRPr="006D5A42" w:rsidRDefault="005409B5" w:rsidP="006D5A42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eastAsia="Roboto" w:hAnsi="Times New Roman" w:cs="Times New Roman"/>
                <w:color w:val="201F20"/>
                <w:sz w:val="24"/>
                <w:szCs w:val="24"/>
              </w:rPr>
            </w:pPr>
            <w:r w:rsidRPr="006D5A42">
              <w:rPr>
                <w:rFonts w:ascii="Times New Roman" w:eastAsia="Roboto" w:hAnsi="Times New Roman" w:cs="Times New Roman"/>
                <w:color w:val="201F20"/>
                <w:sz w:val="24"/>
                <w:szCs w:val="24"/>
              </w:rPr>
              <w:t xml:space="preserve">Su rendimiento puede considerarse </w:t>
            </w:r>
            <w:proofErr w:type="spellStart"/>
            <w:r w:rsidRPr="006D5A42">
              <w:rPr>
                <w:rFonts w:ascii="Times New Roman" w:eastAsia="Roboto" w:hAnsi="Times New Roman" w:cs="Times New Roman"/>
                <w:color w:val="201F20"/>
                <w:sz w:val="24"/>
                <w:szCs w:val="24"/>
              </w:rPr>
              <w:t>lent</w:t>
            </w:r>
            <w:proofErr w:type="spellEnd"/>
          </w:p>
          <w:p w:rsidR="00FA727E" w:rsidRPr="006D5A42" w:rsidRDefault="005409B5" w:rsidP="006D5A42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eastAsia="Roboto" w:hAnsi="Times New Roman" w:cs="Times New Roman"/>
                <w:color w:val="201F20"/>
                <w:sz w:val="24"/>
                <w:szCs w:val="24"/>
              </w:rPr>
            </w:pPr>
            <w:r w:rsidRPr="006D5A42">
              <w:rPr>
                <w:rFonts w:ascii="Times New Roman" w:eastAsia="Roboto" w:hAnsi="Times New Roman" w:cs="Times New Roman"/>
                <w:color w:val="201F20"/>
                <w:sz w:val="24"/>
                <w:szCs w:val="24"/>
              </w:rPr>
              <w:t>No es capaz de manejar con soltura las aplicaciones que se utilizan habitualmente</w:t>
            </w:r>
          </w:p>
          <w:p w:rsidR="00FA727E" w:rsidRPr="006D5A42" w:rsidRDefault="005409B5" w:rsidP="006D5A42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eastAsia="Roboto" w:hAnsi="Times New Roman" w:cs="Times New Roman"/>
                <w:color w:val="201F20"/>
                <w:sz w:val="24"/>
                <w:szCs w:val="24"/>
              </w:rPr>
            </w:pPr>
            <w:r w:rsidRPr="006D5A42">
              <w:rPr>
                <w:rFonts w:ascii="Times New Roman" w:eastAsia="Roboto" w:hAnsi="Times New Roman" w:cs="Times New Roman"/>
                <w:color w:val="201F20"/>
                <w:sz w:val="24"/>
                <w:szCs w:val="24"/>
              </w:rPr>
              <w:t>No posee mucha potencia.</w:t>
            </w:r>
          </w:p>
          <w:p w:rsidR="00FA727E" w:rsidRPr="006D5A42" w:rsidRDefault="00FA727E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727E" w:rsidRPr="006D5A42" w:rsidTr="006D5A42">
        <w:tc>
          <w:tcPr>
            <w:tcW w:w="1095" w:type="dxa"/>
          </w:tcPr>
          <w:p w:rsidR="00FA727E" w:rsidRDefault="005409B5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CodeSanbox</w:t>
            </w:r>
            <w:proofErr w:type="spellEnd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 xml:space="preserve"> Live</w:t>
            </w:r>
          </w:p>
          <w:p w:rsidR="006D5A42" w:rsidRPr="006D5A42" w:rsidRDefault="006D5A42" w:rsidP="006D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459705" cy="732155"/>
                  <wp:effectExtent l="0" t="0" r="7620" b="0"/>
                  <wp:docPr id="4" name="Imagen 4" descr="C:\Users\ANFECA\AppData\Local\Microsoft\Windows\INetCache\Content.MSO\8F1A260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NFECA\AppData\Local\Microsoft\Windows\INetCache\Content.MSO\8F1A260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902" cy="8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4" w:type="dxa"/>
          </w:tcPr>
          <w:p w:rsidR="00FA727E" w:rsidRPr="006D5A42" w:rsidRDefault="00FA727E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727E" w:rsidRPr="006D5A42" w:rsidRDefault="005409B5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Colabora en tiempo real, Elige quién puede editar, Sesiones de prueba</w:t>
            </w:r>
          </w:p>
          <w:p w:rsidR="00FA727E" w:rsidRPr="006D5A42" w:rsidRDefault="00FA727E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:rsidR="00FA727E" w:rsidRPr="006D5A42" w:rsidRDefault="005409B5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736" w:type="dxa"/>
          </w:tcPr>
          <w:p w:rsidR="00FA727E" w:rsidRPr="006D5A42" w:rsidRDefault="005409B5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Suscripcion</w:t>
            </w:r>
            <w:proofErr w:type="spellEnd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 xml:space="preserve"> y cuenta con versión de prueba</w:t>
            </w:r>
          </w:p>
        </w:tc>
        <w:tc>
          <w:tcPr>
            <w:tcW w:w="899" w:type="dxa"/>
          </w:tcPr>
          <w:p w:rsidR="00FA727E" w:rsidRPr="006D5A42" w:rsidRDefault="005409B5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 xml:space="preserve">en </w:t>
            </w:r>
            <w:proofErr w:type="spellStart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linea</w:t>
            </w:r>
            <w:proofErr w:type="spellEnd"/>
          </w:p>
        </w:tc>
        <w:tc>
          <w:tcPr>
            <w:tcW w:w="2362" w:type="dxa"/>
          </w:tcPr>
          <w:p w:rsidR="006D5A42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Para empezar, no tiene costo.</w:t>
            </w:r>
          </w:p>
          <w:p w:rsidR="006D5A42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• Recursos de aprendizaje integrados.</w:t>
            </w:r>
          </w:p>
          <w:p w:rsidR="006D5A42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• Colabore con otros y compare proyectos para ver a dónde pueden ir en el futuro.</w:t>
            </w:r>
          </w:p>
          <w:p w:rsidR="00FA727E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• La interfaz de usuario es fácil de usar y directa.</w:t>
            </w:r>
          </w:p>
        </w:tc>
        <w:tc>
          <w:tcPr>
            <w:tcW w:w="3118" w:type="dxa"/>
          </w:tcPr>
          <w:p w:rsidR="006D5A42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• La biblioteca de código es pequeña, la finalización automática del código es inadecuada. Es bueno para proyectos de una página y no puede manejar nada más grande.</w:t>
            </w:r>
          </w:p>
          <w:p w:rsidR="00FA727E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 xml:space="preserve">• En </w:t>
            </w:r>
            <w:proofErr w:type="spellStart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CodePen</w:t>
            </w:r>
            <w:proofErr w:type="spellEnd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, puede crear bolígrafos privados, pero deberá actualizar a una membresía Pro</w:t>
            </w:r>
          </w:p>
        </w:tc>
      </w:tr>
      <w:tr w:rsidR="006D5A42" w:rsidRPr="006D5A42" w:rsidTr="006D5A42">
        <w:tc>
          <w:tcPr>
            <w:tcW w:w="1095" w:type="dxa"/>
          </w:tcPr>
          <w:p w:rsidR="00FA727E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Brackets</w:t>
            </w:r>
            <w:proofErr w:type="spellEnd"/>
          </w:p>
          <w:p w:rsidR="006D5A42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638175" cy="638175"/>
                  <wp:effectExtent l="0" t="0" r="9525" b="9525"/>
                  <wp:docPr id="5" name="Imagen 5" descr="C:\Users\ANFECA\AppData\Local\Microsoft\Windows\INetCache\Content.MSO\5C75356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NFECA\AppData\Local\Microsoft\Windows\INetCache\Content.MSO\5C75356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4" w:type="dxa"/>
          </w:tcPr>
          <w:p w:rsidR="006D5A42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 xml:space="preserve">Función Quick </w:t>
            </w:r>
            <w:proofErr w:type="spellStart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Edition</w:t>
            </w:r>
            <w:proofErr w:type="spellEnd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 xml:space="preserve"> que permite la edición de estilos sobre el mismo elemento.</w:t>
            </w:r>
          </w:p>
          <w:p w:rsidR="006D5A42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Live Free </w:t>
            </w:r>
            <w:proofErr w:type="spellStart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Preview</w:t>
            </w:r>
            <w:proofErr w:type="spellEnd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 xml:space="preserve"> que refresca el navegador para ver el resultado del código en tiempo real.</w:t>
            </w:r>
          </w:p>
          <w:p w:rsidR="006D5A42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ab/>
              <w:t>Programado utilizando HTML, CSS y JavaScript.</w:t>
            </w:r>
          </w:p>
          <w:p w:rsidR="006D5A42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Posibilidad de extender y personalizar el </w:t>
            </w:r>
            <w:proofErr w:type="gramStart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editor</w:t>
            </w:r>
            <w:proofErr w:type="gramEnd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 xml:space="preserve"> así como contribuir al proyecto.</w:t>
            </w:r>
          </w:p>
          <w:p w:rsidR="006D5A42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ab/>
              <w:t>Gestor de extensiones.</w:t>
            </w:r>
          </w:p>
          <w:p w:rsidR="00FA727E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ab/>
              <w:t>Interfa</w:t>
            </w:r>
            <w:r w:rsidRPr="006D5A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z muy limpia y minimalista.</w:t>
            </w:r>
          </w:p>
        </w:tc>
        <w:tc>
          <w:tcPr>
            <w:tcW w:w="1106" w:type="dxa"/>
          </w:tcPr>
          <w:p w:rsidR="00FA727E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Programado utilizando HTML, CSS y JavaScript.</w:t>
            </w:r>
          </w:p>
        </w:tc>
        <w:tc>
          <w:tcPr>
            <w:tcW w:w="736" w:type="dxa"/>
          </w:tcPr>
          <w:p w:rsidR="00FA727E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Gratuito</w:t>
            </w:r>
          </w:p>
        </w:tc>
        <w:tc>
          <w:tcPr>
            <w:tcW w:w="899" w:type="dxa"/>
          </w:tcPr>
          <w:p w:rsidR="00FA727E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ab/>
              <w:t>Descargable</w:t>
            </w:r>
          </w:p>
        </w:tc>
        <w:tc>
          <w:tcPr>
            <w:tcW w:w="2362" w:type="dxa"/>
          </w:tcPr>
          <w:p w:rsidR="006D5A42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Está en español.</w:t>
            </w:r>
          </w:p>
          <w:p w:rsidR="006D5A42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Brackets</w:t>
            </w:r>
            <w:proofErr w:type="spellEnd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 xml:space="preserve"> está completamente en español y soporta otros 24 idiomas por el momento. </w:t>
            </w:r>
          </w:p>
          <w:p w:rsidR="006D5A42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ab/>
              <w:t>Es gratuito y de código abierto.</w:t>
            </w:r>
          </w:p>
          <w:p w:rsidR="006D5A42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Brackets</w:t>
            </w:r>
            <w:proofErr w:type="spellEnd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 xml:space="preserve"> es de código abierto y está disponible en GitHub el código fuente. </w:t>
            </w:r>
          </w:p>
          <w:p w:rsidR="006D5A42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ab/>
              <w:t>Es multiplataforma.</w:t>
            </w:r>
          </w:p>
          <w:p w:rsidR="006D5A42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 xml:space="preserve">Está disponible para Windows, Linux y Mac OS X. </w:t>
            </w:r>
          </w:p>
          <w:p w:rsidR="00FA727E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ab/>
              <w:t>Autocompletado de texto.</w:t>
            </w:r>
          </w:p>
        </w:tc>
        <w:tc>
          <w:tcPr>
            <w:tcW w:w="3118" w:type="dxa"/>
          </w:tcPr>
          <w:p w:rsidR="006D5A42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 xml:space="preserve">Lo primero que nos encontramos al instalar </w:t>
            </w:r>
            <w:proofErr w:type="spellStart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Brackets</w:t>
            </w:r>
            <w:proofErr w:type="spellEnd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 xml:space="preserve"> es un inconveniente y es que se asocia con archivos de extensión PHP sin dar opción al usuario a decidir si quiere establecer esta asociación o no.</w:t>
            </w:r>
          </w:p>
          <w:p w:rsidR="006D5A42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Brackets</w:t>
            </w:r>
            <w:proofErr w:type="spellEnd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 xml:space="preserve"> dispone de un visor de imágenes que incluye una cruceta con coordenadas x e y</w:t>
            </w:r>
          </w:p>
          <w:p w:rsidR="006D5A42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Algo que me ha sorprendido es que no soporta </w:t>
            </w:r>
            <w:proofErr w:type="spellStart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folding</w:t>
            </w:r>
            <w:proofErr w:type="spellEnd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 xml:space="preserve"> (plegado de código), esto es algo básico y muy útil, sobre todo en proyectos extensos.</w:t>
            </w:r>
          </w:p>
          <w:p w:rsidR="00FA727E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ab/>
              <w:t>A la hora de abrir/guardar archivos no permite seleccionar la codificación de caracteres, sólo trabaja con UTF-8.</w:t>
            </w:r>
          </w:p>
        </w:tc>
      </w:tr>
      <w:tr w:rsidR="00FA727E" w:rsidRPr="006D5A42" w:rsidTr="006D5A42">
        <w:tc>
          <w:tcPr>
            <w:tcW w:w="1095" w:type="dxa"/>
          </w:tcPr>
          <w:p w:rsidR="00FA727E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VsCode</w:t>
            </w:r>
            <w:proofErr w:type="spellEnd"/>
          </w:p>
          <w:p w:rsidR="006D5A42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71500" cy="571500"/>
                  <wp:effectExtent l="0" t="0" r="0" b="0"/>
                  <wp:docPr id="7" name="Imagen 7" descr="C:\Users\ANFECA\AppData\Local\Microsoft\Windows\INetCache\Content.MSO\8287A8A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NFECA\AppData\Local\Microsoft\Windows\INetCache\Content.MSO\8287A8A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727E" w:rsidRPr="006D5A42" w:rsidRDefault="00FA727E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</w:tcPr>
          <w:p w:rsidR="006D5A42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 xml:space="preserve">Admite una amplia gama de compactibilidad con lenguajes de programación, incluidos CSS, </w:t>
            </w:r>
            <w:proofErr w:type="spellStart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  <w:proofErr w:type="spellEnd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Dockerfile</w:t>
            </w:r>
            <w:proofErr w:type="spellEnd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, además de Java, C++ y Python.</w:t>
            </w:r>
          </w:p>
          <w:p w:rsidR="006D5A42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Comparando con otros editores de texto, la interfaz de usuario de VS </w:t>
            </w:r>
            <w:proofErr w:type="spellStart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 xml:space="preserve"> ofrece una muy buena interacción.</w:t>
            </w:r>
          </w:p>
          <w:p w:rsidR="00FA727E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Los filtros de código, los depuradores y la compatibilidad con la nube y el soporte del desarrollo web son solo algunas de las extensiones que pueden agregar a VS </w:t>
            </w:r>
            <w:proofErr w:type="spellStart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, o incluso crearlas desde cero.</w:t>
            </w:r>
          </w:p>
        </w:tc>
        <w:tc>
          <w:tcPr>
            <w:tcW w:w="1106" w:type="dxa"/>
          </w:tcPr>
          <w:p w:rsidR="00FA727E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HTML, CSS, y JavaScript</w:t>
            </w:r>
          </w:p>
        </w:tc>
        <w:tc>
          <w:tcPr>
            <w:tcW w:w="736" w:type="dxa"/>
          </w:tcPr>
          <w:p w:rsidR="00FA727E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Desde MXN$29,674.</w:t>
            </w:r>
          </w:p>
        </w:tc>
        <w:tc>
          <w:tcPr>
            <w:tcW w:w="899" w:type="dxa"/>
          </w:tcPr>
          <w:p w:rsidR="00FA727E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Descargable</w:t>
            </w:r>
          </w:p>
        </w:tc>
        <w:tc>
          <w:tcPr>
            <w:tcW w:w="2362" w:type="dxa"/>
          </w:tcPr>
          <w:p w:rsidR="006D5A42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Puedes completar la mayoría de las acciones necesarias mientras aún está en una aplicación gracias a la ventana de terminal integrada.</w:t>
            </w:r>
          </w:p>
          <w:p w:rsidR="006D5A42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Presenta una sólida arquitectura de complementos llena de excelentes funciones que hacen que ser un desarrollador sea divertido.</w:t>
            </w:r>
          </w:p>
          <w:p w:rsidR="006D5A42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Los atajos de teclado </w:t>
            </w:r>
            <w:proofErr w:type="spellStart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Comando+P</w:t>
            </w:r>
            <w:proofErr w:type="spellEnd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Comando+Shift+P</w:t>
            </w:r>
            <w:proofErr w:type="spellEnd"/>
            <w:r w:rsidRPr="006D5A42">
              <w:rPr>
                <w:rFonts w:ascii="Times New Roman" w:hAnsi="Times New Roman" w:cs="Times New Roman"/>
                <w:sz w:val="24"/>
                <w:szCs w:val="24"/>
              </w:rPr>
              <w:t xml:space="preserve"> mejorarán significativamente tu productividad.</w:t>
            </w:r>
          </w:p>
          <w:p w:rsidR="006D5A42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Las opciones de personalización son excelentes. </w:t>
            </w:r>
          </w:p>
          <w:p w:rsidR="006D5A42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ab/>
              <w:t>Está desarrollado por Microsoft.</w:t>
            </w:r>
          </w:p>
          <w:p w:rsidR="006D5A42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ab/>
              <w:t>Fácil de usar.</w:t>
            </w:r>
          </w:p>
          <w:p w:rsidR="00FA727E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ab/>
              <w:t>Es multiplataforma.</w:t>
            </w:r>
          </w:p>
        </w:tc>
        <w:tc>
          <w:tcPr>
            <w:tcW w:w="3118" w:type="dxa"/>
          </w:tcPr>
          <w:p w:rsidR="006D5A42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La capacidad de mostrar una vista previa de un archivo SVG no está incorporada.</w:t>
            </w:r>
          </w:p>
          <w:p w:rsidR="00FA727E" w:rsidRPr="006D5A42" w:rsidRDefault="006D5A42" w:rsidP="006D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6D5A42">
              <w:rPr>
                <w:rFonts w:ascii="Times New Roman" w:hAnsi="Times New Roman" w:cs="Times New Roman"/>
                <w:sz w:val="24"/>
                <w:szCs w:val="24"/>
              </w:rPr>
              <w:tab/>
              <w:t>Ocasionalmente, pueden surgir mensajes de error de la aplicación con detalles insuficientes para corregirlos.</w:t>
            </w:r>
          </w:p>
        </w:tc>
      </w:tr>
    </w:tbl>
    <w:p w:rsidR="00FA727E" w:rsidRPr="006D5A42" w:rsidRDefault="00FA727E" w:rsidP="006D5A4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A727E" w:rsidRPr="006D5A42" w:rsidSect="006D5A42">
      <w:pgSz w:w="12240" w:h="15840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4736"/>
    <w:multiLevelType w:val="multilevel"/>
    <w:tmpl w:val="676C22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40DD2"/>
    <w:multiLevelType w:val="multilevel"/>
    <w:tmpl w:val="A93CE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897FA0"/>
    <w:multiLevelType w:val="multilevel"/>
    <w:tmpl w:val="EA1CB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F55B46"/>
    <w:multiLevelType w:val="multilevel"/>
    <w:tmpl w:val="A81A8A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D424F6"/>
    <w:multiLevelType w:val="multilevel"/>
    <w:tmpl w:val="6EC61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64743A"/>
    <w:multiLevelType w:val="multilevel"/>
    <w:tmpl w:val="68028B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6D05A8"/>
    <w:multiLevelType w:val="multilevel"/>
    <w:tmpl w:val="4F6A0D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27E"/>
    <w:rsid w:val="005409B5"/>
    <w:rsid w:val="006D5A42"/>
    <w:rsid w:val="00FA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FE65"/>
  <w15:docId w15:val="{D44B2EB5-9EA4-4970-92FA-84B2D4D7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24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link w:val="Ttulo5Car"/>
    <w:uiPriority w:val="9"/>
    <w:qFormat/>
    <w:rsid w:val="00D6244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FD4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42F8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D6244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24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5">
    <w:name w:val="Grid Table 1 Light Accent 5"/>
    <w:basedOn w:val="Tablanormal"/>
    <w:uiPriority w:val="46"/>
    <w:rsid w:val="006D5A4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6D5A4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7concolores-nfasis4">
    <w:name w:val="Grid Table 7 Colorful Accent 4"/>
    <w:basedOn w:val="Tablanormal"/>
    <w:uiPriority w:val="52"/>
    <w:rsid w:val="006D5A4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normal4">
    <w:name w:val="Plain Table 4"/>
    <w:basedOn w:val="Tablanormal"/>
    <w:uiPriority w:val="44"/>
    <w:rsid w:val="006D5A4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D5A4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1clara">
    <w:name w:val="Grid Table 1 Light"/>
    <w:basedOn w:val="Tablanormal"/>
    <w:uiPriority w:val="46"/>
    <w:rsid w:val="006D5A4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D5A4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6D5A4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ftrGo865OtnZGQYt3m/oGsWo+A==">AMUW2mU46lxjbXa7Kw2QKwE24MmB3ZSC0AKEuMz203iHv6aj8jhjod32JOwEolwROA072a3JejtEBBTipEStuzgn1EiB6s4/RH1Pp2toZFr5gWFJ/MHEfGRX6tZUNQQW63x+PTIPU/sn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013D972-3133-4667-A730-C7507ABB8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ANFECA</dc:creator>
  <cp:lastModifiedBy>ANFECA</cp:lastModifiedBy>
  <cp:revision>2</cp:revision>
  <dcterms:created xsi:type="dcterms:W3CDTF">2023-02-24T16:20:00Z</dcterms:created>
  <dcterms:modified xsi:type="dcterms:W3CDTF">2023-03-01T15:38:00Z</dcterms:modified>
</cp:coreProperties>
</file>