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3A6B"/>
          <w:sz w:val="40"/>
          <w:szCs w:val="40"/>
        </w:rPr>
        <w:t xml:space="preserve">从梅特勒 XPR 自动天平多角度借鉴经验
——分析计划与实施路线图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基于：XPR204-AC 产品规格 · US20180178937A1 专利 · SLAS Technology 2026 论文
powder_sampling_control 项目 · LA10-D 振动加粉 + AT8811C 天平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2026-08-07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A6B"/>
          <w:sz w:val="32"/>
          <w:szCs w:val="32"/>
        </w:rPr>
        <w:t xml:space="preserve">一、加粉头构型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1.1 专利揭示的机械设计</w:t>
      </w:r>
    </w:p>
    <w:p>
      <w:pPr>
        <w:spacing w:after="80" w:before="80"/>
        <w:ind w:firstLine="4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Mettler Toledo 专利 US20180178937A1 公开了 Q3 加粉模块的核心输送-闭合元件（Delivery-Closure Element）的完整机械设计。其核心创新在于双运动机制：旋转输送 + 轴向平移关断，解决了传统漏斗形加粉头"速度与精度不可兼得"的根本矛盾。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6BC0"/>
          <w:sz w:val="22"/>
          <w:szCs w:val="22"/>
        </w:rPr>
        <w:t xml:space="preserve">核心机械结构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600"/>
        <w:gridCol w:w="36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部件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关键特征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闭合部 (101)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封闭出口，防止残留粉末滴落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圆柱底端面，与出口孔圆形截面精密配合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输送部 (102)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输送粉末到出口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圆柱形主体，直径介于闭合部和轴部之间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输送体/刮板 (103)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旋转时主动将粉末推向出口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一体成型于输送部上，兼作刮板自清洁内壁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输送面 (104)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提供低阻力粉末流动通道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双曲率凹曲面，从圆柱壳面凹陷形成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轴部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连接驱动电机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直径最小，位于输送部上方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6BC0"/>
          <w:sz w:val="22"/>
          <w:szCs w:val="22"/>
        </w:rPr>
        <w:t xml:space="preserve">关键几何参数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800"/>
        <w:gridCol w:w="1400"/>
        <w:gridCol w:w="44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取值范围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优选值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设计意义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出料角 α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0° - 45°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15° - 25°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输送方向与闭合端面夹角，决定出粉方向与流速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第二曲面角 β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90° - 135°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定义输送面凹曲率，影响粉末流动阻力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出口截面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圆形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与闭合部圆柱配合实现密封关断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输送面曲率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双曲率凹面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减少粉末流动死区，防止堆积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6BC0"/>
          <w:sz w:val="22"/>
          <w:szCs w:val="22"/>
        </w:rPr>
        <w:t xml:space="preserve">双运动机制详解</w:t>
      </w:r>
    </w:p>
    <w:p>
      <w:pPr>
        <w:spacing w:after="80" w:before="80"/>
        <w:ind w:firstLine="4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旋转运动：输送体绕中心纵轴旋转，刮板将粉末从储料腔主动推送至出口。粉末不需要依靠自身重力或流动性——即使流动性差的粉末，刮板也能将其强制推向出口。同时旋转的刮板不断刮擦漏斗内壁，实现自清洁，防止粉末附着积累。</w:t>
      </w:r>
    </w:p>
    <w:p>
      <w:pPr>
        <w:spacing w:after="80" w:before="80"/>
        <w:ind w:firstLine="4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轴向平移：整个输送-闭合元件沿中心轴上下移动，连续改变出口的有效开度。粗加时元件上移→大开口→快速出粉；精加时元件下移→小开口→微量出粉；完成时元件完全下行→闭合部嵌入出口孔→物理封死。</w:t>
      </w:r>
    </w:p>
    <w:p>
      <w:pPr>
        <w:spacing w:after="80" w:before="80"/>
        <w:ind w:firstLine="4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旧设计（EP 1 931 950 / EP 1 931 952）的根本问题是出口截面固定——大了精度差，小了速度慢。本发明通过可变出口开度同时实现了高速和高精度。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1.2 论文测试的加粉头类型</w:t>
      </w:r>
    </w:p>
    <w:p>
      <w:pPr>
        <w:spacing w:after="80" w:before="80"/>
        <w:ind w:firstLine="4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论文（El Hariry et al., 2026）测试了两种 Q3 加粉头在中等量程（5-100g）下的表现：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2400"/>
        <w:gridCol w:w="2200"/>
        <w:gridCol w:w="2400"/>
        <w:gridCol w:w="18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型号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机制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官方设计范围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论文实测能力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QH012-LNCT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搅拌 + 垂直脉动
（旋转中上下跳动）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1g - 8g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自由流动粉末可达 100g
粘性粉末可达 25-50g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中量程首选
粘性粉末优于 LNLW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QH012-LNLW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仅搅拌
（纯旋转，无垂直运动）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200mg - 1g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自由流动粉末可达 100g
但效率低于 LNCT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小量程
自由流动粉末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SCN / SCL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（小剂量专用）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mg 级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论文未测试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微量加粉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6BC0"/>
          <w:sz w:val="22"/>
          <w:szCs w:val="22"/>
        </w:rPr>
        <w:t xml:space="preserve">LNCT vs LNLW 性能对比（5g 目标量）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1400"/>
        <w:gridCol w:w="1400"/>
        <w:gridCol w:w="1400"/>
        <w:gridCol w:w="1400"/>
        <w:gridCol w:w="22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粉末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LNCT 时间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LNCT 误差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LNLW 时间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LNLW 误差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Tris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26.7s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0.32%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78.7s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0.92%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LNCT 快 3 倍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47.3s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0.42%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79.7s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1.15%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LNCT 快 1.7 倍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NaCl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44.3s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0.48%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62.7s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0.48%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精度相当，LNCT 快 1.4 倍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CaCl₂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46.0s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0.20%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47.0s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0.21%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速度相当，均出色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KH₂PO₄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161.3s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0.40%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失败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LNCT 唯一可用的选择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KCl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183.7s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0.41%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121.5s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0.42%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LNLW 更快但 25g 失败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6BC0"/>
          <w:sz w:val="22"/>
          <w:szCs w:val="22"/>
        </w:rPr>
        <w:t xml:space="preserve">核心结论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垂直脉动（LNCT）是打破粉末架桥、结拱的关键——纯搅拌或纯振动对此类问题无能为力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论文中 7/13 的粉末连 LNCT 都无法加粉，LA10-D（纯振动、无搅拌、无脉动）的失败率只会更高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RFID 标签自动识别加粉头类型 → 自动加载对应粉末参数 → 你的系统可用二维码/条码替代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1.3 与 LA10-D 的差距对比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800"/>
        <w:gridCol w:w="2800"/>
        <w:gridCol w:w="20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设计要素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XPR Q3 加粉模块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LA10-D（你的系统）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改进优先级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输送方式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旋转刮板主动推粉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纯振动，被动等粉掉落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🔵 远期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出口控制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轴向平移可变开度 + 物理关断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无出口控制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近期（机械快门）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输送面形状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双曲率凹曲面
(α=15°-25°, β=90°-135°)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直壁漏斗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🟢 后续（3D打印）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破拱机制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垂直脉动 + 旋转刮板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近期（电磁敲击）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防残留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闭合部物理封死出口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无，靠提前停机补偿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🟢 后续（机械快门）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粉末识别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RFID 自动识别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近期（二维码贴纸）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自清洁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刮板旋转刮擦内壁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无，粉末累积残留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🔵 远期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储料容量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125mL（可3D打印扩展到250mL）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取决于漏斗尺寸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🟢 后续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A6B"/>
          <w:sz w:val="32"/>
          <w:szCs w:val="32"/>
        </w:rPr>
        <w:t xml:space="preserve">二、天平响应速度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2.1 规格对比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600"/>
        <w:gridCol w:w="2400"/>
        <w:gridCol w:w="24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Mettler Toledo XPR204/AC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AT8811C（你的系统）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差距分析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可读性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 mg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 mg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同级别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最大量程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220 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待确认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需查规格书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重复性（典型）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0.04 mg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待实测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XPR 的重复性支持"逐粒追加"策略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稳定时间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1.5 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待实测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最关键参数——决定加粉循环频率上限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最小称量 (USP)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82 mg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待实测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影响小剂量加粉的可行性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线性度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± 0.2 mg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待实测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影响全量程精度一致性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校准方式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FACT 全自动内部校准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手动/软件触发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需软件层补偿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数据接口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USB / RS232 / 以太网 / 蓝牙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Modbus RTU (RS-485)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均可编程控制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防静电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StaticDetect + 自动去静电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粉末静电吸附的可能原因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称盘设计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SmartGrid 减风阻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标准称盘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风阻对振动环境的影响待评估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2.2 稳定时间对加粉控制的关键影响</w:t>
      </w:r>
    </w:p>
    <w:p>
      <w:pPr>
        <w:spacing w:after="80" w:before="80"/>
        <w:ind w:firstLine="4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天平的稳定时间是加粉控制循环的最短周期。以论文中 Tris LNCT 加 5g 耗时 26.7s 为例：如果 XPR 稳定时间为 1.5s，则 26.7s 内完成了约 15-18 轮"加粉→等稳定→读重量→判断"循环。</w:t>
      </w:r>
    </w:p>
    <w:p>
      <w:pPr>
        <w:spacing w:after="80" w:before="80"/>
        <w:ind w:firstLine="4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对于你的系统，需要实测 AT8811C 的稳定时间（通过 Status 寄存器 bit 8 从 unstable→stable 的延迟），这决定了：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最高加粉精度 = 稳定时间 × 最低可控出粉速率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加粉循环频率 = 1 /（稳定时间 + 加粉动作时间 + 判断时间）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如果稳定时间过长，在低占空比下可能无法实现有效的逐粒追加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2.3 待实测项目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AT8811C 在不同负载下的稳定时间（0g / 10g / 50g / 100g / 200g）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AT8811C 重复性测试（同一天平位置，10 次重复测量同一砝码）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AT8811C 线性度测试（全量程多点校准）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振动环境下天平读数的噪声水平（LA10 运行时 vs 停止时）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天平数据更新频率（Modbus 轮询最小间隔）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A6B"/>
          <w:sz w:val="32"/>
          <w:szCs w:val="32"/>
        </w:rPr>
        <w:t xml:space="preserve">三、软件控制方法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3.1 控制链路对比</w:t>
      </w:r>
    </w:p>
    <w:p>
      <w:pPr>
        <w:spacing w:after="80" w:before="80"/>
        <w:ind w:firstLine="4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XPR 系统的控制链路（从 sample_new 项目 xpr204.py 驱动还原）：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PC/Python → SOAP/WSDL over TCP/IP → 天平内置固件 → Q3 加粉模块（步进电机 × 2：旋转 + 轴向）→ Active ML 学习层（天平内部）</w:t>
      </w:r>
    </w:p>
    <w:p>
      <w:pPr>
        <w:spacing w:after="0" w:before="120"/>
      </w:pPr>
    </w:p>
    <w:p>
      <w:pPr>
        <w:spacing w:after="80" w:before="80"/>
        <w:ind w:firstLine="4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你的系统当前控制链路：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PC/Python → Modbus RTU (RS-485) → ESP32-S3 网关 → AT8811C 天平 + LA10-D 振动控制器 → 在线改参数（frequency, duty）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3.2 XPR 内置固件算法结构（逆向推断）</w:t>
      </w:r>
    </w:p>
    <w:p>
      <w:pPr>
        <w:spacing w:after="80" w:before="80"/>
        <w:ind w:firstLine="4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StartTask("AUTO") → ReadDosingHead(RFID) → SetTargetValueAndTolerances(±1%) → StartExecuteDosingJobListAsync → ConfirmDosingJobAction("PlaceVial") → 进入加粉循环：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粗加段：旋转 + 大开口 → 快速出粉至目标量的 70-90%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精加段：慢旋转 + 小开口 → 微量逼近目标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稳定段：停止加粉动作 → 等待天平读数稳定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判定段：当前重量 ∈ [target ± tolerance]？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  ├─ Yes → 完成，返回结果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  └─ No → 回到精加段重试或报错超差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Active ML：学习本次粉末的出粉行为，下次同种粉末自动优化切换点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超时保护：整个加粉过程最长 300s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3.3 可借鉴的软件设计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6BC0"/>
          <w:sz w:val="22"/>
          <w:szCs w:val="22"/>
        </w:rPr>
        <w:t xml:space="preserve">3.3.1 三层控制状态机</w:t>
      </w:r>
    </w:p>
    <w:p>
      <w:pPr>
        <w:spacing w:after="80" w:before="80"/>
        <w:ind w:firstLine="4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将 XPR 的粗加/精加/稳定/判定映射到 LA10 的频率-占空比参数空间：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1800"/>
        <w:gridCol w:w="2400"/>
        <w:gridCol w:w="1800"/>
        <w:gridCol w:w="240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目标量占比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LA10 参数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退出条件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段1: 粗加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0% → 70-80%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高频 (50-60Hz)
高占空比 (30-40%)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快速接近目标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重量 ≥ 目标 × 0.75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段2: 精加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70-80% → 95%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中频 (25-35Hz)
中占空比 (15-25%)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降速逼近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重量 ≥ 目标 × 0.95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段3: 点动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95% → 100%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低频 (10-15Hz)
低占空比 (10%)
脉冲式触发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逐粒追加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重量 ∈ [target ± tol]
或连续 3 次超目标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稳定等待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各段之间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停止振动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等天平读数稳定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Status bit 8 = stable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6BC0"/>
          <w:sz w:val="22"/>
          <w:szCs w:val="22"/>
        </w:rPr>
        <w:t xml:space="preserve">3.3.2 Active ML 的对等实现</w:t>
      </w:r>
    </w:p>
    <w:p>
      <w:pPr>
        <w:spacing w:after="80" w:before="80"/>
        <w:ind w:firstLine="4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XPR 固件内置的 Active Machine Learning 不需要在你的系统中等价实现——一个"历史数据表"就能达到类似效果：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为每种粉末维护一个 JSON 参数文件，记录：粉末名称、推荐频率/占空比、预期出粉速率、粗加→精加切换点、历史加粉精度统计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每次加粉完成后更新参数（移动平均平滑）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加粉前查询参数文件 → 自动加载最优参数 → 跳过手动配置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6BC0"/>
          <w:sz w:val="22"/>
          <w:szCs w:val="22"/>
        </w:rPr>
        <w:t xml:space="preserve">3.3.3 公差回环（Tolerance Loop）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XPR 在最终判定超差后自动回到精加段重试（论文中公差设为 1%）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你的系统可以实现：如果最终重量超出公差，自动计算差额并追加一次点动脉冲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最大重试次数限制（如 3 次），防止无限循环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6BC0"/>
          <w:sz w:val="22"/>
          <w:szCs w:val="22"/>
        </w:rPr>
        <w:t xml:space="preserve">3.3.4 异常检测与处理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2800"/>
        <w:gridCol w:w="2800"/>
        <w:gridCol w:w="140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异常类型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检测方法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处理策略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架桥/结拱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重量停止增长 &gt; N 秒
(偏离线性曲线)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触发破拱动作
(间歇高频脉动 或 电磁敲击)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论文 Fig 3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粉末耗尽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重量增长 &lt; 最低阈值
连续 M 个周期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报警 → 暂停加粉
→ 提示更换粉末瓶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超时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总加粉时间 &gt; 预设上限
(按粉末类型设定)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停止加粉 → 记录结果
→ 标记异常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XPR 300s 超时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天平读数异常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重量跳变 &gt; 合理范围
或 Status 异常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暂停 → 检查天平连接
→ 重试读数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过冲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重量 &gt; 目标 + 公差上限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 → 标记超差
→ 不追加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A6B"/>
          <w:sz w:val="32"/>
          <w:szCs w:val="32"/>
        </w:rPr>
        <w:t xml:space="preserve">四、加粉节奏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4.1 论文中的定量加粉数据</w:t>
      </w:r>
    </w:p>
    <w:p>
      <w:pPr>
        <w:spacing w:after="80" w:before="80"/>
        <w:ind w:firstLine="4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论文测试了多种粉末在不同目标量下的加粉表现。以下为自由流动粉末 Tris 的完整数据（LNCT 加粉头，1% 公差）：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2200"/>
        <w:gridCol w:w="2200"/>
        <w:gridCol w:w="2200"/>
        <w:gridCol w:w="16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加粉时间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误差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隐含出粉速率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分析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 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26.7 ± 4.6 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0.32 ± 0.25%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~187 mg/s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精加占比大，速率最低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25 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110.0 ± 13.9 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1.18 ± 0.19%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~227 mg/s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粗加占比增大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 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192.3 ± 11.2 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0.52 ± 0.04%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~260 mg/s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速率趋于饱和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75 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281.7 ± 22.7 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0.36 ± 0.03%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~266 mg/s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接近恒定速率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 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377.3 ± 29.4 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0.31 ± 0.04%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~265 mg/s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粗加主导，误差最小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6BC0"/>
          <w:sz w:val="22"/>
          <w:szCs w:val="22"/>
        </w:rPr>
        <w:t xml:space="preserve">关键洞察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出粉速率从 187→265 mg/s 逐渐升高——不是恒定的，因为粗加段（高速段）的时间占比随目标量增大而增大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误差反而随目标量增大而减小（5g: 0.32% → 100g: 0.31%），大目标量下精加段的影响相对更小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论文发现可加粉的粉末呈现线性时间曲线——这让你可以预测加粉时间和检测异常（偏离线性 = 堵塞/架桥）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4.2 XPR 典型加粉节奏</w:t>
      </w:r>
    </w:p>
    <w:p>
      <w:pPr>
        <w:spacing w:after="80" w:before="80"/>
        <w:ind w:firstLine="4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综合专利、产品文档和论文数据，XPR 的典型加粉时序为：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1600"/>
        <w:gridCol w:w="2200"/>
        <w:gridCol w:w="2800"/>
        <w:gridCol w:w="160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时长占比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重量贡献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机械动作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核心目标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粗加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~50-60%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~70-90% 目标量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快速旋转 + 大开口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速度优先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精加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~30-40%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~10-30% 目标量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慢速旋转 + 渐变缩小开口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精度优先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稳定+判定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~5-10%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0%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停止所有动作
等待天平读数稳定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确认精度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追加（如需要）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~0-5%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微量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最小开口 + 单次旋转脉冲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最后微调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4.3 对你的系统的节奏设计建议</w:t>
      </w:r>
    </w:p>
    <w:p>
      <w:pPr>
        <w:spacing w:after="80" w:before="80"/>
        <w:ind w:firstLine="4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在 LA10-D 上模拟 XPR 的三段式节奏，核心是用频率/占空比组合逼近可变开口的效果：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2400"/>
        <w:gridCol w:w="2400"/>
        <w:gridCol w:w="1800"/>
        <w:gridCol w:w="180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你的阶段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LA10 参数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对应 XPR 动作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预计时长 (100mg)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预计时长 (500mg)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粗加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60Hz, 30% 占空比
连续振动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快速旋转 + 大开口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~2-3s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~10-15s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精加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20Hz, 15% 占空比
连续振动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慢旋 + 小开口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~2-3s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~10-15s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点动脉冲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15Hz, 10% 占空比
0.1s 脉冲 × 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最小开口 + 单次脉冲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~1-2s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~3-5s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稳定等待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停止振动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等读数稳定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~1.5s × 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~1.5s × N</w:t>
            </w:r>
          </w:p>
        </w:tc>
      </w:tr>
    </w:tbl>
    <w:p>
      <w:pPr>
        <w:spacing w:after="80" w:before="80"/>
        <w:ind w:firstLine="4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注意：以上时长为估算值，实际数值依赖于 AT8811C 的稳定时间和 LA10 在各参数下的出粉速率，需通过实测确定。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A6B"/>
          <w:sz w:val="32"/>
          <w:szCs w:val="32"/>
        </w:rPr>
        <w:t xml:space="preserve">五、使用逻辑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5.1 XPR 系统的使用模式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4000"/>
        <w:gridCol w:w="20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层面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XPR 的做法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核心价值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粉末管理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每种粉末专用加粉头
RFID 记录：名称/批次/填充日期/
有效期/自定义数据/余量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零交叉污染
粉末可追溯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余量追踪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RFID 标签每次加粉后自动更新余量
余量不足时预警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防止中途断粉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加粉头更换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一键释放按钮快速更换
RFID 自动识别新头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最小停机时间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容器适配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ErgoClip 系列：管适配器 /
瓶适配器 / 胶囊适配器 /
各种尺寸目标容器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灵活适配不同容器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环境控制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防风罩 + StaticDetect
自动检测和消除静电
兼容手套箱操作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精度保障
安全操作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校准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FACT 全自动内部校准
温度变化自动触发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零人工干预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数据完整性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LabX 软件 + 21 CFR Part 11
电子签名 + 审计追踪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合规就绪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封闭加粉空间
减少空气传播暴露
消除溢出风险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操作者安全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手动备选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可切换手动操作模式
用于液体加粉辅助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灵活性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5.2 你的系统可借鉴的使用逻辑改进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6BC0"/>
          <w:sz w:val="22"/>
          <w:szCs w:val="22"/>
        </w:rPr>
        <w:t xml:space="preserve">5.2.1 粉末-参数绑定系统</w:t>
      </w:r>
    </w:p>
    <w:p>
      <w:pPr>
        <w:spacing w:after="80" w:before="80"/>
        <w:ind w:firstLine="4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参照 XPR 的 RFID 模式，用 JSON 配置文件 + 二维码贴纸替代：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每种粉末 → 独立漏斗 + 独立 JSON 参数文件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参数内容：粉末名称、推荐频率/占空比、粗加/精加切换点、预期出粉速率、目标公差、超时时间、历史精度记录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漏斗上贴二维码 → 扫码自动加载对应参数 → 避免人工选错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6BC0"/>
          <w:sz w:val="22"/>
          <w:szCs w:val="22"/>
        </w:rPr>
        <w:t xml:space="preserve">5.2.2 余量追踪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软件层记录每次加粉的目标量和实际量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在 JSON 参数文件中维护 remaining_mg 字段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余量 &lt; 下次加粉所需量 → 预警 → 提示更换粉末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6BC0"/>
          <w:sz w:val="22"/>
          <w:szCs w:val="22"/>
        </w:rPr>
        <w:t xml:space="preserve">5.2.3 校准管理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AT8811C 无 FACT，但可在软件层实现定期校准提醒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在软件中实现手动/自动触发零点和量程校准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记录校准历史，检测漂移趋势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6BC0"/>
          <w:sz w:val="22"/>
          <w:szCs w:val="22"/>
        </w:rPr>
        <w:t xml:space="preserve">5.2.4 封闭加粉与容器适配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参考论文团队的 3D 打印转接头方案：从小口径漏斗 → 大口径储料瓶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针对你的目标容器（称量舟/瓶/管）设计专用转接件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考虑加装简易防风罩减少环境气流干扰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6BC0"/>
          <w:sz w:val="22"/>
          <w:szCs w:val="22"/>
        </w:rPr>
        <w:t xml:space="preserve">5.2.5 安全与合规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对于有毒/有害粉末 → 封闭加粉空间 + 防护手套操作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加粉日志记录：时间戳、粉末名称、目标量、实际量、误差、耗时、操作者 → 完整的审计追踪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A6B"/>
          <w:sz w:val="32"/>
          <w:szCs w:val="32"/>
        </w:rPr>
        <w:t xml:space="preserve">六、实施路线图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6.1 总体路线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2600"/>
        <w:gridCol w:w="2200"/>
        <w:gridCol w:w="1600"/>
        <w:gridCol w:w="14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输出物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预估工作量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前置依赖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A. 实测摸底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AT8811C 稳定时间
LA10 各参数下出粉速率
至少 3 种粉末的基准测试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速率曲线数据
延迟数据
噪声评估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2-3 天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B. 三段式控制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实现粗加/精加/点动
三阶段状态机
公差回环逻辑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控制算法代码
配置文件模板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3-5 天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C. 线性监控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记录时间-重量曲线
偏离检测 + 异常报警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监控模块代码
报警规则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1-2 天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D. 粉末参数库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每种粉末独立参数文件
二维码识别流程
余量追踪逻辑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 schema 设计
参数管理模块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2-3 天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A, B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E. 漏斗优化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3D 打印不同锥角漏斗
内壁涂层对比测试
容器转接件设计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STL 文件
对比测试报告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2-3 天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F. 破拱机制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电磁敲击器方案设计
间歇高频脉动策略
效果对比测试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硬件方案 + 软件逻辑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3-5 天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G. 对标测试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按论文方法全面测试：
5 目标量 × 3 重复 × N 粉末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精度/时间基准报告
系统能力评估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3-5 天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B, C, D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6.2 各阶段详细任务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6BC0"/>
          <w:sz w:val="22"/>
          <w:szCs w:val="22"/>
        </w:rPr>
        <w:t xml:space="preserve">阶段 A：实测摸底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A1. 测量 AT8811C 在不同负载下的稳定时间（Status bit 8 延迟）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A2. 测量 AT8811C 重复性：同一砝码 10 次重复测量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A3. 测量 LA10 在 6 种参数组合下的出粉速率：(40Hz, 30%) / (50Hz, 40%) / (60Hz, 30%) / (20Hz, 15%) / (30Hz, 20%) / (10Hz, 10%)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A4. 至少测试小苏打和熟石灰两种粉末（已知流速差 10 倍）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A5. 评估振动环境下天平读数的噪声水平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6BC0"/>
          <w:sz w:val="22"/>
          <w:szCs w:val="22"/>
        </w:rPr>
        <w:t xml:space="preserve">阶段 B：三段式控制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B1. 实现三个振动参数配置（粗加/精加/点动）的切换逻辑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B2. 实现重量阈值判断：何时从段 1 切到段 2 → 段 3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B3. 实现稳定等待：在每段切换后等待天平读数稳定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B4. 实现公差回环：最终判定后，超差自动追加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B5. 实现超时、过冲、异常读数的错误处理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6BC0"/>
          <w:sz w:val="22"/>
          <w:szCs w:val="22"/>
        </w:rPr>
        <w:t xml:space="preserve">阶段 C：线性监控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C1. 在加粉过程中持续记录 (时间, 重量) 数据点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C2. 实现基于滑动窗口的线性偏离检测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C3. 偏离超过阈值时触发报警（疑似架桥/堵塞/粉末耗尽）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C4. 为每种粉末建立"正常斜率"基线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6BC0"/>
          <w:sz w:val="22"/>
          <w:szCs w:val="22"/>
        </w:rPr>
        <w:t xml:space="preserve">阶段 D：粉末参数库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D1. 设计粉末参数 JSON schema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D2. 实现参数文件的读写和版本管理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D3. 实现余量追踪（每次加粉后更新 remaining_mg）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D4. 实现二维码扫码自动加载参数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D5. 实现加粉日志记录（时间/粉末/目标/实际/误差/耗时）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6BC0"/>
          <w:sz w:val="22"/>
          <w:szCs w:val="22"/>
        </w:rPr>
        <w:t xml:space="preserve">阶段 E：漏斗优化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E1. 设计 3 种不同锥角（30°/45°/60°）的漏斗适配器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E2. 3D 打印并测试每种锥角对不同粉末的出粉表现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E3. 测试 PTFE 涂层内壁对壁面附着的改善效果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E4. 设计目标容器转接件（称量舟/管/瓶）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6BC0"/>
          <w:sz w:val="22"/>
          <w:szCs w:val="22"/>
        </w:rPr>
        <w:t xml:space="preserve">阶段 F：破拱机制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F1. 设计电磁敲击器方案（电磁铁 + 弹簧锤 + 控制电路）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F2. 实现软件侧的间歇高频脉动策略作为软件备选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F3. 对比"无破拱"vs"电磁敲击"vs"高频脉动"的效果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F4. 选择合适的触发时机（连续 N 秒重量不增长 → 触发）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6BC0"/>
          <w:sz w:val="22"/>
          <w:szCs w:val="22"/>
        </w:rPr>
        <w:t xml:space="preserve">阶段 G：对标测试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G1. 选定 3-5 种测试粉末（覆盖自由流动 + 粘性）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G2. 每种粉末测试 5 个目标量（如 100/200/300/400/500mg）× 3 重复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G3. 记录：加粉时间、实际重量、误差、线性度 R²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G4. 生成对标报告：与 XPR 论文数据对比，明确改进方向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6.3 优先级矩阵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1600"/>
        <w:gridCol w:w="1600"/>
        <w:gridCol w:w="2400"/>
        <w:gridCol w:w="240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投入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立即执行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 + B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5-8 天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精度直接提升
建立基准数据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零硬件改动
纯软件实现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近期执行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 + 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3-5 天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异常检测能力
粉末管理规范化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依赖 A 的数据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🟢 后续执行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 + F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5-8 天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硬件层面改进
针对性解决短板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需要 3D 打印
小型加工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🔵 远期规划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3-5 天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完整能力评估
对标行业水平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依赖 B/C/D/E/F
全部完成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6.4 关键绩效指标（KPI）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加粉精度：目标 ≥ 论文的 &lt;1% 水平（自由流动粉末）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加粉时间：100mg 目标 &lt; 30s / 500mg 目标 &lt; 60s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粉末覆盖率：至少 2 种自由流动粉末 + 1 种粘性粉末可用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异常检出率：架桥/堵塞/耗尽检测准确率 &gt; 90%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对标结果：在 LA10 硬件限制下达到 XPR 性能的 50% 以上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A6B"/>
          <w:sz w:val="32"/>
          <w:szCs w:val="32"/>
        </w:rPr>
        <w:t xml:space="preserve">七、与本项目的核心差异</w:t>
      </w:r>
    </w:p>
    <w:p>
      <w:pPr>
        <w:spacing w:after="80" w:before="80"/>
        <w:ind w:firstLine="4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本章将 XPR 系统与你的 powder_sampling_control 系统进行逐项对比，明确当前硬件和软件层面的本质差距。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7.1 机械结构差异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600"/>
        <w:gridCol w:w="2600"/>
        <w:gridCol w:w="24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XPR Q3 加粉模块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LA10-D（本项目）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差距影响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输送原理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旋转刮板主动推送
粉末被强制推向出口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振动 + 重力被动出粉
粉末需自行流向出口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最根本差异——决定了粘性粉末
的可用性上限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出口控制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轴向平移可变开度
粗加全开 / 精加半开 / 关闭密封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无出口控制机构
出口始终全开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无法实现物理关断
残留粉末不可控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破拱能力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垂直脉动（LNCT）
搅拌头周期性上下跳动打散结拱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纯水平振动
对垂直方向的结拱无效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论文中 7/13 粉末连 LNCT
都无法处理，LA10 更弱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自清洁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旋转刮板持续刮擦内壁
防止粉末附着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漏斗内壁静态
粉末附着后不参与流动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KCl 类粘壁粉末在 LA10 上
会持续恶化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储料密封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封闭加粉腔
粉末不与外界接触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开放漏斗
受环境湿度/气流影响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吸湿性粉末在 LA10 上
更容易结块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粉末识别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加粉头 RFID 芯片
自动识别粉末类型和批次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无自动识别
完全依赖人工记录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换粉时容易出错
无法追溯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7.2 控制精度差异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000"/>
        <w:gridCol w:w="2800"/>
        <w:gridCol w:w="20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XPR 系统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本项目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差距影响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加粉精度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论文实测 &lt;1%（多数 &lt;0.5%）
自由流动粉末全覆盖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取决于粉末类型和参数调优
无基准数据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缺少定量精度基准
难以评估改进效果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最小加粉量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由加粉头类型决定
LNCT: 1g 起步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由最低振动参数决定
待实测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微量加粉（&lt;100mg）
可能不可行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关断精度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轴向闭合物理封死
零残留滴粉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停止振动后惯性+重力
仍有残留掉落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必须提前停机补偿
精度依赖于经验值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重复性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同一粉末多次加粉
时间/精度高度一致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受粉末状态变化影响大
（湿度、压实程度）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批间一致性难以保证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读数频率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天平直接内循环
稳定时间 1.5s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Modbus 轮询
受 RS-485 总线竞争影响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控制循环密度低于 XPR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7.3 软件生态差异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000"/>
        <w:gridCol w:w="2800"/>
        <w:gridCol w:w="20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XPR 系统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本项目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差距影响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控制协议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SOAP/WSDL over TCP/IP
双向通信，天平主动推送状态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Modbus RTU over RS-485
单向轮询，需主动查询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无法实现事件驱动
所有状态靠轮询获取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内置算法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天平固件内置完整加粉算法
粗加/精加/判定/ML 全自动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所有控制逻辑在 PC 端
天平仅提供重量读数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需要从零实现控制算法
但更灵活可控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机器学习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Active ML 自动学习
每种粉末的流动特性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无自适应能力
参数需人工调优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换粉末时需要重新调参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数据管理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LabX 软件 + 21 CFR Part 11
电子签名 + 审计追踪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自研日志系统
无合规认证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工业场景需要补充合规性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校准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FACT 全自动内部校准
温度变化自动触发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手动/软件触发校准
需人工管理校准周期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校准一致性依赖人工
有遗漏风险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环境补偿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StaticDetect 静电检测
自动去静电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无环境传感器
无补偿机制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静电可能导致粉末
飞散或吸附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7.4 量程与应用场景差异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000"/>
        <w:gridCol w:w="2800"/>
        <w:gridCol w:w="20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XPR 系统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本项目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差距影响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设计量程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LNCT: 1g - 8g（官方）
论文实测: 5g - 100g（超规格）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取决于漏斗容量和天平量程
用户使用场景: 100-500mg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量程不同，控制策略的
侧重点不同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制药/生物技术实验室
标准化、合规化场景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科研/开发场景
灵活、可定制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XPR 追求稳定可重复
本项目追求灵活适配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粉末种类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专用加粉头，一种粉末一个头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可更换漏斗
但无系统化管理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多粉末切换时管理成本高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操作环境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实验室内
有防风罩和温湿度控制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待确定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环境波动对本项目的影响
可能更大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7.5 根本差距总结</w:t>
      </w:r>
    </w:p>
    <w:p>
      <w:pPr>
        <w:spacing w:after="80" w:before="80"/>
        <w:ind w:firstLine="4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XPR 系统和你项目之间最根本的差距不在于软件或算法，而在于加粉头的机械设计。XPR 的旋转刮板 + 轴向平移 + 物理关断是一种"主动控制"范式——粉末的行为完全由机械动作决定。LA10-D 的纯振动是一种"被动引导"范式——粉末是否出粉、出多少、何时停止，最终取决于粉末自身的物理特性。</w:t>
      </w:r>
    </w:p>
    <w:p>
      <w:pPr>
        <w:spacing w:after="80" w:before="80"/>
        <w:ind w:firstLine="4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这意味着：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在 XPR 上能加粉的粉末，在你的系统上不一定能加（因为缺少主动推送机制）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在 XPR 上加粉失败的模式（结拱、附着、互锁），在你的系统上只会更严重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XPR 通过机械创新解决的问题（关断、自清洁、破拱），在你的系统上必须通过软件策略部分补偿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但软件补偿有上限——没有物理关断就无法完全消除残留滴粉，没有旋转刮板就无法强制推送粘性粉末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A6B"/>
          <w:sz w:val="32"/>
          <w:szCs w:val="32"/>
        </w:rPr>
        <w:t xml:space="preserve">八、可借鉴内容汇总</w:t>
      </w:r>
    </w:p>
    <w:p>
      <w:pPr>
        <w:spacing w:after="80" w:before="80"/>
        <w:ind w:firstLine="4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以下按可实现性排序，列出从 XPR 系统、论文和专利中可以借鉴并应用到本项目的具体内容。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8.1 软件层面（零硬件改动，可立即实施）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400"/>
        <w:gridCol w:w="2200"/>
        <w:gridCol w:w="2800"/>
        <w:gridCol w:w="20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借鉴内容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实施方案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预期效果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三段式变速加粉
(粗加 → 精加 → 点动)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论文 + XPR 固件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利用 LA10 在线改参数接口
在不同重量阈值切换
频率/占空比组合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精度直接提升
减少过冲和残留问题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公差回环逻辑
(超差自动追加)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XPR 固件 + sample_new
liquid_motor 多段加液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加粉完成后判定
误差 &gt; 公差 → 计算差额
→ 点动脉冲追加
→ 最多 3 次重试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提高一次成功率
减少人工干预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线性时间曲线监控
(偏离检测 = 异常报警)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论文 Fig 2
线性回归分析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加粉过程持续记录
(时间, 重量) 数据点
滑动窗口拟合斜率
偏离 &gt; 阈值 → 报警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首次实现架桥/堵塞的
自动检测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粉末参数配置文件
(JSON 管理每种粉末)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XPR RFID 粉末管理
+ 本项目已有设计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每种粉末独立 JSON：
频率/占空比/切换点/
预期速率/超时/公差
二维码贴漏斗 → 扫码加载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消除人工选参错误
加快换粉速度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余量自动追踪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XPR RFID 余量更新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 中维护
remaining_mg 字段
每次加粉后自动更新
余量不足 → 预警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防止中途断粉
规范化粉末库存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加粉日志 + 审计追踪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LabX / 21 CFR Part 11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CSV 记录每次加粉：
时间/粉末/目标/实际/
误差/耗时/操作者/
异常标记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数据可追溯
支持后续分析优化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8.2 硬件层面（低成本改造，近期可实施）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400"/>
        <w:gridCol w:w="2200"/>
        <w:gridCol w:w="2800"/>
        <w:gridCol w:w="20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借鉴内容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实施方案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预期效果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漏斗内壁涂层
(PTFE 或其他低表面能材料)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论文发现：KCl 附着
容器壁导致加粉失败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在现有漏斗内壁
喷涂 PTFE 涂层
或更换 PTFE 材质漏斗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减少壁面附着
提高粘性粉末通过率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3D 打印不同锥角漏斗
(按粉末类型选用)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专利：15°-25° 出料角
论文：不同粉末需不同
出口几何形状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设计 30°/45°/60°
三种锥角漏斗适配器
3D 打印 → 实测对比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匹配不同粉末的
流动特性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3D 打印储料瓶转接头
(扩大容量)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论文 Fig 1：
250mL 储料瓶适配器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设计转接螺纹件
连接大口径储料瓶
和现有漏斗接口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减少加料频率
适应更多场景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电磁敲击器
(破拱装置)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论文 Fig 3：
出口结拱是经典失效模式
LNCT 垂直脉动主动破拱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小型电磁铁 + 弹簧锤
安装在漏斗外壁
软件检测无增重 → 触发敲击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低成本解决结拱问题
不改变现有结构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容器转接件
(适配不同目标容器)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XPR ErgoClip 系列
多种容器适配器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3D 打印称量舟/
试管/瓶子的定位夹具
确保出粉落入中心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减少粉末飞溅
提高操作性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简易防风罩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XPR 防风罩 +
SmartGrid 称盘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亚克力板自制防风罩
包围天平称量区域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减少气流干扰
提高读数稳定性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8.3 方法论层面（流程和策略）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400"/>
        <w:gridCol w:w="2200"/>
        <w:gridCol w:w="2800"/>
        <w:gridCol w:w="20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借鉴内容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实施方案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预期效果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粉末表征 + 分类体系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论文：13 种粉末的
含水量/休止角/粒径/
球形度/跨度定量分析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对每种粉末测量：
休止角（漏斗法）
粒径分布（如有条件）
分类：自由流动 / 粘性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与你的"粉末特征码"
设计直接衔接
指导参数选择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对标测试方法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论文 Section 3：
5 目标量 × 3 重复 ×
N 粉末 的评估框架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按论文方法测试：
选 3-5 种粉末
每个 5 个目标量
每个 3 次重复
记录时间 + 误差 + R²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建立系统性能基线
量化改进效果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经验测试优先原则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论文核心发现：
定量物理参数无法
构建预测模型
必须设备特定实测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不依赖理论推测
每种新粉末上线前
必须通过实测验证
积累实测数据库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避免理论误判
确保实际可用性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粉末-设备绑定策略
(一种粉末一个漏斗)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论文：专用加粉头
避免交叉污染
+ XPR RFID 管理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每种粉末固定分配
一个独立漏斗
标签注明粉末名称
和参数文件版本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零交叉污染
参数不混淆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间歇脉动策略
(软件模拟 LNCT 脉动)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论文 Table 1：
LNCT 垂直脉动
远优于 LNLW 纯搅拌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 高频短脉冲 +
间歇停顿 的组合
代替恒定振动
模拟"敲击"效果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改善粘性粉末的
出粉连续性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8.4 长期方向（结构性改造，需较大投入）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2400"/>
        <w:gridCol w:w="2200"/>
        <w:gridCol w:w="2800"/>
        <w:gridCol w:w="20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借鉴内容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方案思路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预期价值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旋转刮板机构
(主动推送粉末)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专利核心设计：
旋转输送体 + 刮板
强制推粉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在漏斗内部加装
小步进电机驱动的
旋转刮板
不改变 LA10 底座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根本解决被动出粉问题
粘性粉末适用性
大幅提升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机械快门关断
(物理切断残留)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专利：轴向平移
闭合部嵌入出口孔
物理密封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漏斗出口下方加装
电磁铁驱动的挡片
停粉时先关挡片
再停振动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解决关断不干脆
消除残留滴粉
精度质的提升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L3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可变出口开度
(粗加/精加用不同开度)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专利：轴向平移
连续改变出口有效面积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设计可调孔径的
出口挡板
舵机控制开度
配合振动频率使用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出粉速率可调范围
扩大数倍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双运动融合
(振动 + 旋转的组合)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专利：旋转推送 +
轴向脉动破拱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在保留 LA10 振动
底座的基础上
叠加旋转刮板 + 脉动
发挥各自优势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最佳出粉方案
覆盖最广粉末类型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6"/>
          <w:szCs w:val="26"/>
        </w:rPr>
        <w:t xml:space="preserve">8.5 借鉴优先级总览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1400"/>
        <w:gridCol w:w="1600"/>
        <w:gridCol w:w="1600"/>
        <w:gridCol w:w="2200"/>
        <w:gridCol w:w="18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投入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效果预期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建议启动时间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立即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S1-S3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纯软件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3-5 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加粉精度直接提升
异常检测从零到有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当前迭代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立即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S4-S6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纯软件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2-3 天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粉末管理规范化
数据可追溯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当前迭代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近期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H1-H2, H4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低成本硬件
+ 软件配合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1-2 周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针对性解决壁面附着
和结拱问题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下个迭代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近期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M1-M5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流程建立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持续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方法论固化
可复现的改进路径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同步进行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🟢 后续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H3, H5-H6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低成本硬件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周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操作便利性提升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按需实施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🔵 远期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L1-L4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结构性改造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1-3 月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根本性提升
缩小与 XPR 的差距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 S+H+M 全部
完成后评估</w:t>
            </w:r>
          </w:p>
        </w:tc>
      </w:tr>
    </w:tbl>
    <w:p>
      <w:pPr>
        <w:spacing w:after="0" w:before="120"/>
      </w:pPr>
    </w:p>
    <w:p>
      <w:pPr>
        <w:spacing w:after="80" w:before="80"/>
        <w:ind w:firstLine="4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核心原则：先软件后硬件，先低成本后结构性，先实测后决策。所有软件层面的借鉴（S1-S6）和所有方法论借鉴（M1-M5）都可以在不动任何硬件的情况下立即开始，利用现有的 LA10-D + AT8811C + Modbus 链路直接实施。</w:t>
      </w:r>
    </w:p>
    <w:p>
      <w:pPr>
        <w:spacing w:after="0" w:before="3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18"/>
          <w:szCs w:val="18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AAAAAA"/>
        <w:sz w:val="16"/>
        <w:szCs w:val="16"/>
      </w:rPr>
      <w:t xml:space="preserve">XPR 分析借鉴计划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2026-08-07T08:01:31.147Z</dcterms:created>
  <dcterms:modified xsi:type="dcterms:W3CDTF">2026-08-07T08:01:31.148Z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