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20450741" w:rsidR="004F5E82" w:rsidRPr="002C729C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</w:t>
      </w:r>
      <w:r w:rsidR="002C729C">
        <w:t>em</w:t>
      </w:r>
      <w:r w:rsidR="00151FAC">
        <w:t xml:space="preserve"> </w:t>
      </w:r>
      <w:r w:rsidR="00650A2E">
        <w:t>todo</w:t>
      </w:r>
      <w:r w:rsidR="002C729C">
        <w:t>s</w:t>
      </w:r>
      <w:r w:rsidR="00650A2E">
        <w:t xml:space="preserve"> o</w:t>
      </w:r>
      <w:r w:rsidR="002C729C">
        <w:t>s</w:t>
      </w:r>
      <w:r w:rsidR="00151FAC">
        <w:t xml:space="preserve"> momento</w:t>
      </w:r>
      <w:r w:rsidR="002C729C">
        <w:t>s</w:t>
      </w:r>
      <w:r w:rsidR="00151FAC">
        <w:t xml:space="preserve">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  <w:r w:rsidR="002C729C">
        <w:t xml:space="preserve"> Na </w:t>
      </w:r>
      <w:proofErr w:type="spellStart"/>
      <w:r w:rsidR="002C729C" w:rsidRPr="002C729C">
        <w:rPr>
          <w:highlight w:val="yellow"/>
        </w:rPr>
        <w:t>fig</w:t>
      </w:r>
      <w:proofErr w:type="spellEnd"/>
      <w:r w:rsidR="002C729C" w:rsidRPr="002C729C">
        <w:rPr>
          <w:highlight w:val="yellow"/>
        </w:rPr>
        <w:t xml:space="preserve"> x</w:t>
      </w:r>
      <w:r w:rsidR="002C729C">
        <w:t xml:space="preserve">, está representado o diagrama que representa a máquina de estados implementada para este robô. Esta é composta </w:t>
      </w:r>
      <w:r w:rsidR="002C729C" w:rsidRPr="002C729C">
        <w:t xml:space="preserve">por quatro </w:t>
      </w:r>
      <w:r w:rsidR="002C729C" w:rsidRPr="002C729C">
        <w:rPr>
          <w:highlight w:val="yellow"/>
        </w:rPr>
        <w:t>estados</w:t>
      </w:r>
      <w:r w:rsidR="002C729C" w:rsidRPr="002C729C">
        <w:t xml:space="preserve"> principais: S_STOPPED, S_RECEIVE, MOVEMENT e S_ERROR.</w:t>
      </w:r>
      <w:r w:rsidR="002C729C">
        <w:t xml:space="preserve"> </w:t>
      </w:r>
      <w:r w:rsidR="002C729C" w:rsidRPr="002C729C">
        <w:t>O estado de MOVEMENT pode ser subdividido em quatro estados secundários: S_FLW_LINE, S_RD_RFID, S_NEXT_MOV e S_ROTATE.</w:t>
      </w:r>
    </w:p>
    <w:p w14:paraId="1B242F42" w14:textId="22F5A6E7" w:rsidR="00B06885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070" w14:textId="626E6081" w:rsidR="002C729C" w:rsidRPr="001372E2" w:rsidRDefault="002C729C" w:rsidP="00325330">
      <w:pPr>
        <w:pStyle w:val="PhDCorpo"/>
        <w:jc w:val="center"/>
      </w:pPr>
      <w:r>
        <w:t>Legenda: Diagrama da máquina de estados.</w:t>
      </w:r>
    </w:p>
    <w:p w14:paraId="163E5C2D" w14:textId="77777777" w:rsidR="008D3CD0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</w:t>
      </w:r>
      <w:r w:rsidR="002C729C">
        <w:t xml:space="preserve"> e </w:t>
      </w:r>
      <w:r w:rsidR="009C261B">
        <w:t xml:space="preserve">transita </w:t>
      </w:r>
      <w:r w:rsidR="002C729C">
        <w:t>para o estado S_RECEIVE q</w:t>
      </w:r>
      <w:r w:rsidR="009C261B" w:rsidRPr="00272217">
        <w:t>uando</w:t>
      </w:r>
      <w:r w:rsidR="002C729C">
        <w:t xml:space="preserve"> a rota atual estiver terminada</w:t>
      </w:r>
      <w:r w:rsidR="009C261B" w:rsidRPr="00272217">
        <w:t xml:space="preserve"> </w:t>
      </w:r>
      <w:r w:rsidR="002C729C">
        <w:t xml:space="preserve">e o </w:t>
      </w:r>
      <w:r w:rsidR="002C729C" w:rsidRPr="002C729C">
        <w:rPr>
          <w:highlight w:val="yellow"/>
        </w:rPr>
        <w:t>operador</w:t>
      </w:r>
      <w:r w:rsidR="009C261B" w:rsidRPr="002C729C">
        <w:rPr>
          <w:highlight w:val="yellow"/>
        </w:rPr>
        <w:t xml:space="preserve"> </w:t>
      </w:r>
      <w:r w:rsidR="00650A2E" w:rsidRPr="002C729C">
        <w:rPr>
          <w:highlight w:val="yellow"/>
        </w:rPr>
        <w:t>iniciar a</w:t>
      </w:r>
      <w:r w:rsidR="009C261B" w:rsidRPr="002C729C">
        <w:rPr>
          <w:highlight w:val="yellow"/>
        </w:rPr>
        <w:t xml:space="preserve"> transmi</w:t>
      </w:r>
      <w:r w:rsidR="00650A2E" w:rsidRPr="002C729C">
        <w:rPr>
          <w:highlight w:val="yellow"/>
        </w:rPr>
        <w:t>ssão de</w:t>
      </w:r>
      <w:r w:rsidR="009C261B" w:rsidRPr="002C729C">
        <w:rPr>
          <w:highlight w:val="yellow"/>
        </w:rPr>
        <w:t xml:space="preserve"> uma nova rota</w:t>
      </w:r>
      <w:r w:rsidR="009C261B" w:rsidRPr="00E75405">
        <w:t>.</w:t>
      </w:r>
      <w:r w:rsidR="009C261B">
        <w:t xml:space="preserve"> </w:t>
      </w:r>
      <w:r w:rsidR="00F239AD">
        <w:t>A</w:t>
      </w:r>
      <w:r w:rsidR="00F239AD">
        <w:t xml:space="preserve">pós receber a rota selecionada pelo operador na </w:t>
      </w:r>
      <w:r w:rsidR="00F239AD" w:rsidRPr="002C729C">
        <w:rPr>
          <w:highlight w:val="yellow"/>
        </w:rPr>
        <w:t>aplicação</w:t>
      </w:r>
      <w:r w:rsidR="00F239AD">
        <w:t xml:space="preserve">, </w:t>
      </w:r>
      <w:r w:rsidR="00F239AD">
        <w:t>o robô transita</w:t>
      </w:r>
      <w:r w:rsidR="00F239AD">
        <w:t xml:space="preserve"> do estado S_RECEIVE para o estado </w:t>
      </w:r>
      <w:r w:rsidR="00F239AD">
        <w:t>S_STOPPED</w:t>
      </w:r>
      <w:r w:rsidR="00F239AD">
        <w:t xml:space="preserve">, </w:t>
      </w:r>
      <w:r w:rsidR="002C729C">
        <w:t>onde espera que lhe seja dada a permissão para iniciar o seu movimento</w:t>
      </w:r>
      <w:r w:rsidR="00F239AD">
        <w:t>, através da pressão do botão presente na sua lateral</w:t>
      </w:r>
      <w:r w:rsidR="002C729C">
        <w:t>.</w:t>
      </w:r>
      <w:r w:rsidR="00F239AD">
        <w:t xml:space="preserve"> </w:t>
      </w:r>
      <w:r w:rsidR="001C1AC4">
        <w:t xml:space="preserve">Assim que </w:t>
      </w:r>
      <w:r>
        <w:t>este</w:t>
      </w:r>
      <w:r w:rsidR="001C1AC4">
        <w:t xml:space="preserve"> botão seja pressionado, o sistema evolui para o estado de S_FLW_LINE.</w:t>
      </w:r>
      <w:r>
        <w:t xml:space="preserve"> </w:t>
      </w:r>
      <w:r w:rsidR="00F239AD">
        <w:t xml:space="preserve">Neste estado </w:t>
      </w:r>
      <w:r w:rsidR="00311B02">
        <w:t xml:space="preserve">o robô segue a linha até que aconteça algum dos seguintes imprevistos: presença de um obstáculo no percurso do robô, deteção de uma cruz de paragem (quarto ou cruzamento) ou ocorrência de falha no controlador do seguidor de </w:t>
      </w:r>
      <w:r w:rsidR="00311B02">
        <w:lastRenderedPageBreak/>
        <w:t xml:space="preserve">linha. </w:t>
      </w:r>
      <w:r>
        <w:t>Caso o percurso esteja obstruído p</w:t>
      </w:r>
      <w:r w:rsidRPr="00272217">
        <w:t xml:space="preserve">or </w:t>
      </w:r>
      <w:r w:rsidR="00E01DB0" w:rsidRPr="00272217">
        <w:t>um</w:t>
      </w:r>
      <w:r w:rsidR="00E01DB0">
        <w:t xml:space="preserve"> </w:t>
      </w:r>
      <w:r>
        <w:t xml:space="preserve">obstáculo, o DWR </w:t>
      </w:r>
      <w:r w:rsidRPr="00272217">
        <w:t>para</w:t>
      </w:r>
      <w:r w:rsidR="00E01DB0" w:rsidRPr="00272217">
        <w:t>,</w:t>
      </w:r>
      <w:r w:rsidRPr="00272217">
        <w:t xml:space="preserve"> evitando</w:t>
      </w:r>
      <w:r>
        <w:t xml:space="preserve"> a colisão com o mesmo, </w:t>
      </w:r>
      <w:r w:rsidR="00E5744C">
        <w:t>v</w:t>
      </w:r>
      <w:r>
        <w:t>olta</w:t>
      </w:r>
      <w:r w:rsidR="00311B02">
        <w:t>ndo</w:t>
      </w:r>
      <w:r>
        <w:t xml:space="preserve"> </w:t>
      </w:r>
      <w:r w:rsidR="00311B02">
        <w:t>para</w:t>
      </w:r>
      <w:r>
        <w:t xml:space="preserve"> estado S_STOPPED. Se for detetada uma linha horizontal por ambos os sensores das extremidades do </w:t>
      </w:r>
      <w:proofErr w:type="spellStart"/>
      <w:r w:rsidR="00054FBE">
        <w:rPr>
          <w:i/>
          <w:iCs/>
        </w:rPr>
        <w:t>array</w:t>
      </w:r>
      <w:proofErr w:type="spellEnd"/>
      <w:r w:rsidR="00054FBE">
        <w:rPr>
          <w:i/>
          <w:iCs/>
        </w:rPr>
        <w:t xml:space="preserve"> </w:t>
      </w:r>
      <w:r w:rsidR="00054FBE">
        <w:t xml:space="preserve">de sensores </w:t>
      </w:r>
      <w:r w:rsidR="00311B02">
        <w:t>(cruz de paragem)</w:t>
      </w:r>
      <w:r w:rsidR="00311B02">
        <w:t>,</w:t>
      </w:r>
      <w:r w:rsidR="00311B02">
        <w:t xml:space="preserve"> </w:t>
      </w:r>
      <w:r>
        <w:t xml:space="preserve">significa que </w:t>
      </w:r>
      <w:r w:rsidR="00311B02">
        <w:t>o robô</w:t>
      </w:r>
      <w:r w:rsidR="00AA5C33">
        <w:t xml:space="preserve"> está na presença de um </w:t>
      </w:r>
      <w:r w:rsidR="00122F81">
        <w:t xml:space="preserve">quarto </w:t>
      </w:r>
      <w:r w:rsidR="00054FBE">
        <w:t>ou cruzamento</w:t>
      </w:r>
      <w:r w:rsidR="00311B02">
        <w:t>, sendo</w:t>
      </w:r>
      <w:r w:rsidR="00E5744C">
        <w:t xml:space="preserve"> necessário</w:t>
      </w:r>
      <w:r w:rsidR="00AA5C33">
        <w:t xml:space="preserve"> efetuar a leitura d</w:t>
      </w:r>
      <w:r w:rsidR="00311B02">
        <w:t>o</w:t>
      </w:r>
      <w:r w:rsidR="00AA5C33">
        <w:t xml:space="preserve"> cartão RFID</w:t>
      </w:r>
      <w:r w:rsidR="00311B02">
        <w:t xml:space="preserve"> a este associado</w:t>
      </w:r>
      <w:r w:rsidR="00AA5C33">
        <w:t>,</w:t>
      </w:r>
      <w:r w:rsidR="00311B02">
        <w:t xml:space="preserve"> no</w:t>
      </w:r>
      <w:r w:rsidR="00AA5C33">
        <w:t xml:space="preserve"> estado S_RD_RFID. </w:t>
      </w:r>
      <w:r w:rsidR="00311B02">
        <w:t>Caso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 w:rsidR="00E5744C">
        <w:t>determina</w:t>
      </w:r>
      <w:r w:rsidR="00311B02">
        <w:t xml:space="preserve"> </w:t>
      </w:r>
      <w:r w:rsidR="00B83DF7">
        <w:t xml:space="preserve">qual o próximo </w:t>
      </w:r>
      <w:r w:rsidR="00311B02">
        <w:t>estado do DWR, de acordo com a rota selecionada</w:t>
      </w:r>
      <w:r w:rsidR="00B83DF7">
        <w:t xml:space="preserve">. </w:t>
      </w:r>
      <w:r w:rsidR="00311B02">
        <w:t xml:space="preserve">No estado </w:t>
      </w:r>
      <w:r w:rsidR="00311B02">
        <w:t>S_NEXT_MOV</w:t>
      </w:r>
      <w:r w:rsidR="00311B02">
        <w:t xml:space="preserve">, </w:t>
      </w:r>
      <w:r w:rsidR="00DA5CAE">
        <w:t xml:space="preserve">o robô transita para o estado S_FLW_LINE se o RFID detetado for relativo a um quarto que não esteja marcado como local de paragem na rota ou a um cruzamento em que não seja necessário efetuar a mudança de direção. </w:t>
      </w:r>
      <w:r w:rsidR="00DA5CAE">
        <w:t>Pelo contrário,</w:t>
      </w:r>
      <w:r w:rsidR="00DA5CAE">
        <w:t xml:space="preserve"> c</w:t>
      </w:r>
      <w:r w:rsidR="00B83DF7">
        <w:t>aso seja</w:t>
      </w:r>
      <w:r w:rsidR="00E5744C">
        <w:t xml:space="preserve"> necessário</w:t>
      </w:r>
      <w:r w:rsidR="00B83DF7">
        <w:t xml:space="preserve"> efetuar paragem</w:t>
      </w:r>
      <w:r w:rsidR="00E5744C">
        <w:t xml:space="preserve"> no quarto atual</w:t>
      </w:r>
      <w:r w:rsidR="00B83DF7">
        <w:t xml:space="preserve">, </w:t>
      </w:r>
      <w:r w:rsidR="00DA5CAE">
        <w:t>dá-se</w:t>
      </w:r>
      <w:r w:rsidR="00B83DF7">
        <w:t xml:space="preserve"> uma transição para o estado S_STOPPED.</w:t>
      </w:r>
      <w:r w:rsidR="00E5744C">
        <w:t xml:space="preserve"> </w:t>
      </w:r>
      <w:r w:rsidR="00095348">
        <w:t xml:space="preserve">No caso do RFID detetado ser relativo a um cruzamento </w:t>
      </w:r>
      <w:r w:rsidR="00E5744C">
        <w:t xml:space="preserve">e </w:t>
      </w:r>
      <w:r w:rsidR="00FB374B">
        <w:t>for</w:t>
      </w:r>
      <w:r w:rsidR="00E5744C">
        <w:t xml:space="preserve"> necessário mudar de direção, o sistema </w:t>
      </w:r>
      <w:r w:rsidR="00095348">
        <w:t>transita</w:t>
      </w:r>
      <w:r w:rsidR="00E5744C">
        <w:t xml:space="preserve"> para o estado S_ROTATE. </w:t>
      </w:r>
      <w:r w:rsidR="00B83DF7">
        <w:t xml:space="preserve">Uma vez </w:t>
      </w:r>
      <w:r w:rsidR="00E5744C">
        <w:t>neste estado</w:t>
      </w:r>
      <w:r w:rsidR="00B83DF7">
        <w:t xml:space="preserve">, o </w:t>
      </w:r>
      <w:r w:rsidR="00E5744C">
        <w:t>DWR</w:t>
      </w:r>
      <w:r w:rsidR="00B83DF7">
        <w:t xml:space="preserve"> </w:t>
      </w:r>
      <w:r w:rsidR="00FB374B">
        <w:t>roda</w:t>
      </w:r>
      <w:r w:rsidR="00095348">
        <w:t xml:space="preserve"> </w:t>
      </w:r>
      <w:r w:rsidR="008D3CD0">
        <w:t>na direção indicada pela rota</w:t>
      </w:r>
      <w:r w:rsidR="00054FBE">
        <w:t>,</w:t>
      </w:r>
      <w:r w:rsidR="00FB374B">
        <w:t xml:space="preserve"> </w:t>
      </w:r>
      <w:r w:rsidR="00B83DF7">
        <w:t xml:space="preserve">até </w:t>
      </w:r>
      <w:r w:rsidR="008D3CD0">
        <w:t>estar orientado na 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>estado S_FLW_LINE.</w:t>
      </w:r>
      <w:r w:rsidR="008D3CD0">
        <w:t xml:space="preserve"> </w:t>
      </w:r>
    </w:p>
    <w:p w14:paraId="082B32AA" w14:textId="3EA5F1C3" w:rsidR="00472DEC" w:rsidRPr="008D3CD0" w:rsidRDefault="008D3CD0" w:rsidP="008D3CD0">
      <w:pPr>
        <w:pStyle w:val="PhDCorpo"/>
      </w:pPr>
      <w:r>
        <w:tab/>
      </w:r>
      <w:r w:rsidR="00095348">
        <w:t xml:space="preserve">Todas estas ações têm </w:t>
      </w:r>
      <w:proofErr w:type="spellStart"/>
      <w:r w:rsidR="00095348" w:rsidRPr="00095348">
        <w:rPr>
          <w:i/>
          <w:iCs/>
        </w:rPr>
        <w:t>timeouts</w:t>
      </w:r>
      <w:proofErr w:type="spellEnd"/>
      <w:r w:rsidR="00095348">
        <w:rPr>
          <w:i/>
          <w:iCs/>
        </w:rPr>
        <w:t xml:space="preserve"> </w:t>
      </w:r>
      <w:r w:rsidR="00095348">
        <w:t>associados, que são ativos quando a ação demora mais tempo a ser realizada do que o esperado, permitindo ter controlo sobre o robô em casos imprevisíveis, transitando para o estado S_ERROR</w:t>
      </w:r>
      <w:r>
        <w:t>, por exemplo, quando</w:t>
      </w:r>
      <w:r w:rsidR="00FB374B">
        <w:t xml:space="preserve"> o DWR se </w:t>
      </w:r>
      <w:r w:rsidR="00E3555D">
        <w:t>encontr</w:t>
      </w:r>
      <w:r w:rsidR="00FB374B">
        <w:t>ar</w:t>
      </w:r>
      <w:r w:rsidR="00E3555D"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>
        <w:t xml:space="preserve">o percurso </w:t>
      </w:r>
      <w:r w:rsidR="00FB374B">
        <w:t xml:space="preserve">seja </w:t>
      </w:r>
      <w:r w:rsidRPr="00272217">
        <w:t>desobstruíd</w:t>
      </w:r>
      <w:r>
        <w:t xml:space="preserve">o </w:t>
      </w:r>
      <w:r w:rsidR="00054FBE">
        <w:t>por um longo período de tempo</w:t>
      </w:r>
      <w:r>
        <w:t>,</w:t>
      </w:r>
      <w:r w:rsidR="00E3555D">
        <w:t xml:space="preserve"> </w:t>
      </w:r>
      <w:r w:rsidR="00B06885">
        <w:t xml:space="preserve">quando ocorre um erro </w:t>
      </w:r>
      <w:r>
        <w:t xml:space="preserve">(cartão errado ou demasiado tempo) </w:t>
      </w:r>
      <w:r w:rsidR="00B06885">
        <w:t>na leitura de um cartão RFID</w:t>
      </w:r>
      <w:r>
        <w:t xml:space="preserve"> ou quando ocorre um erro na mudança de direção do robô</w:t>
      </w:r>
      <w:r w:rsidR="00E3555D">
        <w:t xml:space="preserve">. </w:t>
      </w:r>
      <w:r>
        <w:t>Além disso, o robô transita para o estado S_ERROR q</w:t>
      </w:r>
      <w:r w:rsidRPr="00272217">
        <w:t>uando o robô sai totalmente da linha durante o</w:t>
      </w:r>
      <w:r>
        <w:t xml:space="preserve"> seu</w:t>
      </w:r>
      <w:r w:rsidRPr="00272217">
        <w:t xml:space="preserve"> percurso</w:t>
      </w:r>
      <w:r>
        <w:t xml:space="preserve">. </w:t>
      </w:r>
      <w:r w:rsidR="00E3555D">
        <w:t>Uma vez neste estado, o DWR precisa da intervenção de um responsável para que possa voltar ao seu estado de funcionamento normal.</w:t>
      </w: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414E2844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 xml:space="preserve">erro, </w:t>
      </w:r>
      <w:r w:rsidRPr="00A24DC2">
        <w:rPr>
          <w:rFonts w:ascii="NewsGotT" w:hAnsi="NewsGotT" w:cs="Times New Roman"/>
          <w:sz w:val="24"/>
        </w:rPr>
        <w:t>acelera</w:t>
      </w:r>
      <w:r w:rsidRPr="005C356B">
        <w:rPr>
          <w:rFonts w:ascii="NewsGotT" w:hAnsi="NewsGotT" w:cs="Times New Roman"/>
          <w:sz w:val="24"/>
        </w:rPr>
        <w:t xml:space="preserve"> a resposta de um processo </w:t>
      </w:r>
      <w:r w:rsidRPr="00A24DC2">
        <w:rPr>
          <w:rFonts w:ascii="NewsGotT" w:hAnsi="NewsGotT" w:cs="Times New Roman"/>
          <w:sz w:val="24"/>
        </w:rPr>
        <w:t>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</w:t>
      </w:r>
      <w:r w:rsidRPr="00A24DC2">
        <w:rPr>
          <w:rFonts w:ascii="NewsGotT" w:hAnsi="NewsGotT" w:cs="Times New Roman"/>
          <w:sz w:val="24"/>
        </w:rPr>
        <w:t xml:space="preserve">um </w:t>
      </w:r>
      <w:r w:rsidRPr="00A24DC2">
        <w:rPr>
          <w:rFonts w:ascii="NewsGotT" w:hAnsi="NewsGotT" w:cs="Times New Roman"/>
          <w:i/>
          <w:iCs/>
          <w:sz w:val="24"/>
        </w:rPr>
        <w:t>offset</w:t>
      </w:r>
      <w:r w:rsidRPr="00A24DC2">
        <w:rPr>
          <w:rFonts w:ascii="NewsGotT" w:hAnsi="NewsGotT" w:cs="Times New Roman"/>
          <w:sz w:val="24"/>
        </w:rPr>
        <w:t xml:space="preserve"> inversa</w:t>
      </w:r>
      <w:r w:rsidRPr="00325330">
        <w:rPr>
          <w:rFonts w:ascii="NewsGotT" w:hAnsi="NewsGotT" w:cs="Times New Roman"/>
          <w:sz w:val="24"/>
        </w:rPr>
        <w:t>mente</w:t>
      </w:r>
      <w:r w:rsidRPr="002D144F">
        <w:rPr>
          <w:rFonts w:ascii="NewsGotT" w:hAnsi="NewsGotT" w:cs="Times New Roman"/>
          <w:sz w:val="24"/>
        </w:rPr>
        <w:t xml:space="preserve"> proporcional ao </w:t>
      </w:r>
      <w:r w:rsidRPr="002D144F">
        <w:rPr>
          <w:rFonts w:ascii="NewsGotT" w:hAnsi="NewsGotT" w:cs="Times New Roman"/>
          <w:sz w:val="24"/>
        </w:rPr>
        <w:lastRenderedPageBreak/>
        <w:t xml:space="preserve">ganho. </w:t>
      </w:r>
      <w:r w:rsidR="00A24DC2">
        <w:rPr>
          <w:rFonts w:ascii="NewsGotT" w:hAnsi="NewsGotT" w:cs="Times New Roman"/>
          <w:sz w:val="24"/>
        </w:rPr>
        <w:t>A</w:t>
      </w:r>
      <w:r w:rsidRPr="00E75405">
        <w:rPr>
          <w:rFonts w:ascii="NewsGotT" w:hAnsi="NewsGotT" w:cs="Times New Roman"/>
          <w:sz w:val="24"/>
        </w:rPr>
        <w:t xml:space="preserve"> ação integral</w:t>
      </w:r>
      <w:r w:rsidR="006E0E44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</w:t>
      </w:r>
      <w:r w:rsidR="006E0E44">
        <w:rPr>
          <w:rFonts w:ascii="NewsGotT" w:hAnsi="NewsGotT" w:cs="Times New Roman"/>
          <w:sz w:val="24"/>
        </w:rPr>
        <w:t>,</w:t>
      </w:r>
      <w:r w:rsidRPr="00E75405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responde</w:t>
      </w:r>
      <w:r w:rsidR="00A24DC2" w:rsidRPr="00A24DC2">
        <w:rPr>
          <w:rFonts w:ascii="NewsGotT" w:hAnsi="NewsGotT" w:cs="Times New Roman"/>
          <w:sz w:val="24"/>
        </w:rPr>
        <w:t>ndo,</w:t>
      </w:r>
      <w:r w:rsidR="006E0E44" w:rsidRPr="00A24DC2">
        <w:rPr>
          <w:rFonts w:ascii="NewsGotT" w:hAnsi="NewsGotT" w:cs="Times New Roman"/>
          <w:sz w:val="24"/>
        </w:rPr>
        <w:t xml:space="preserve"> assim,</w:t>
      </w:r>
      <w:r w:rsidRPr="00A24DC2">
        <w:rPr>
          <w:rFonts w:ascii="NewsGotT" w:hAnsi="NewsGotT" w:cs="Times New Roman"/>
          <w:sz w:val="24"/>
        </w:rPr>
        <w:t xml:space="preserve"> ao passado do</w:t>
      </w:r>
      <w:r w:rsidRPr="002D144F">
        <w:rPr>
          <w:rFonts w:ascii="NewsGotT" w:hAnsi="NewsGotT" w:cs="Times New Roman"/>
          <w:sz w:val="24"/>
        </w:rPr>
        <w:t xml:space="preserve"> erro enquanto este for diferente de zero, </w:t>
      </w:r>
      <w:r w:rsidRPr="00A24DC2">
        <w:rPr>
          <w:rFonts w:ascii="NewsGotT" w:hAnsi="NewsGotT" w:cs="Times New Roman"/>
          <w:sz w:val="24"/>
        </w:rPr>
        <w:t xml:space="preserve">elimina o </w:t>
      </w:r>
      <w:r w:rsidR="006E0E44" w:rsidRPr="00A24DC2">
        <w:rPr>
          <w:rFonts w:ascii="NewsGotT" w:hAnsi="NewsGotT" w:cs="Times New Roman"/>
          <w:i/>
          <w:iCs/>
          <w:sz w:val="24"/>
        </w:rPr>
        <w:t>offset</w:t>
      </w:r>
      <w:r w:rsidR="006E0E44" w:rsidRPr="00A24DC2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e reduz</w:t>
      </w:r>
      <w:r w:rsidRPr="002D144F">
        <w:rPr>
          <w:rFonts w:ascii="NewsGotT" w:hAnsi="NewsGotT" w:cs="Times New Roman"/>
          <w:sz w:val="24"/>
        </w:rPr>
        <w:t xml:space="preserve"> o tempo de subida. Porém,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>respostas lentas e oscilatórias</w:t>
      </w:r>
      <w:r w:rsidR="00A24DC2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>sada para acelerar e estabilizar a malha</w:t>
      </w:r>
      <w:r>
        <w:rPr>
          <w:rFonts w:ascii="NewsGotT" w:hAnsi="NewsGotT" w:cs="Times New Roman"/>
          <w:sz w:val="24"/>
        </w:rPr>
        <w:t xml:space="preserve">. </w:t>
      </w:r>
      <w:r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08E43121" w14:textId="470EABDB" w:rsidR="006E0E44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</w:t>
      </w:r>
      <w:r w:rsidRPr="00A24DC2">
        <w:t>saída d</w:t>
      </w:r>
      <w:r w:rsidR="006E0E44" w:rsidRPr="00A24DC2">
        <w:t>este</w:t>
      </w:r>
      <w:r w:rsidRPr="00A24DC2">
        <w:t xml:space="preserve"> corresponde</w:t>
      </w:r>
      <w:r>
        <w:t xml:space="preserve">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</w:t>
      </w:r>
      <w:r w:rsidRPr="00A24DC2">
        <w:t>resposta de um sistema a uma</w:t>
      </w:r>
      <w:r w:rsidRPr="00E75405">
        <w:t xml:space="preserve"> ação </w:t>
      </w:r>
      <w:r>
        <w:t xml:space="preserve">integral. A saída </w:t>
      </w:r>
      <w:r w:rsidR="00A24DC2">
        <w:t>deste</w:t>
      </w:r>
      <w:r>
        <w:t xml:space="preserve">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</w:t>
      </w:r>
      <w:r w:rsidRPr="00A24DC2">
        <w:t>resposta do sistema vai corresponder</w:t>
      </w:r>
      <w:r>
        <w:t xml:space="preserve">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 xml:space="preserve">derivativa. A saída </w:t>
      </w:r>
      <w:r w:rsidR="00A24DC2">
        <w:t>deste</w:t>
      </w:r>
      <w:r>
        <w:t xml:space="preserve">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5pt" o:ole="">
                  <v:imagedata r:id="rId9" o:title=""/>
                </v:shape>
                <o:OLEObject Type="Embed" ProgID="PBrush" ShapeID="_x0000_i1025" DrawAspect="Content" ObjectID="_1685538624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26" type="#_x0000_t75" style="width:142.1pt;height:84.5pt" o:ole="">
                  <v:imagedata r:id="rId11" o:title=""/>
                </v:shape>
                <o:OLEObject Type="Embed" ProgID="PBrush" ShapeID="_x0000_i1026" DrawAspect="Content" ObjectID="_1685538625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lastRenderedPageBreak/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213E201D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</w:t>
      </w:r>
      <w:r w:rsidR="00454726" w:rsidRPr="00A24DC2">
        <w:rPr>
          <w:rFonts w:ascii="NewsGotT" w:hAnsi="NewsGotT" w:cs="Times New Roman"/>
          <w:sz w:val="24"/>
        </w:rPr>
        <w:t>rotação superior. Ou seja,</w:t>
      </w:r>
      <w:r w:rsidR="00454726">
        <w:rPr>
          <w:rFonts w:ascii="NewsGotT" w:hAnsi="NewsGotT" w:cs="Times New Roman"/>
          <w:sz w:val="24"/>
        </w:rPr>
        <w:t xml:space="preserve">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18E3DD95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responsáveis pelo módulo do seguidor de linha</w:t>
      </w:r>
      <w:r w:rsidR="00054FBE" w:rsidRPr="00054FBE">
        <w:rPr>
          <w:rFonts w:ascii="NewsGotT" w:hAnsi="NewsGotT" w:cs="Times New Roman"/>
          <w:sz w:val="24"/>
        </w:rPr>
        <w:t>, o sensor 3 e o sensor 6.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474628" w:rsidRPr="00054FBE">
        <w:rPr>
          <w:rFonts w:ascii="NewsGotT" w:hAnsi="NewsGotT" w:cs="Times New Roman"/>
          <w:sz w:val="24"/>
        </w:rPr>
        <w:t xml:space="preserve"> </w:t>
      </w:r>
      <w:r w:rsidR="00F1766F">
        <w:rPr>
          <w:rFonts w:ascii="NewsGotT" w:hAnsi="NewsGotT" w:cs="Times New Roman"/>
          <w:sz w:val="24"/>
        </w:rPr>
        <w:tab/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431DEB7F" w14:textId="5248C966" w:rsidR="00472DEC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</w:t>
      </w:r>
      <w:r w:rsidR="000071F8" w:rsidRPr="00A24DC2">
        <w:rPr>
          <w:rFonts w:ascii="NewsGotT" w:hAnsi="NewsGotT" w:cs="Times New Roman"/>
          <w:sz w:val="24"/>
        </w:rPr>
        <w:t>e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0071F8" w:rsidRPr="00A24DC2">
        <w:rPr>
          <w:rFonts w:ascii="NewsGotT" w:hAnsi="NewsGotT" w:cs="Times New Roman"/>
          <w:sz w:val="24"/>
        </w:rPr>
        <w:t xml:space="preserve">. O </w:t>
      </w:r>
      <w:r w:rsidR="00F05543" w:rsidRPr="00A24DC2">
        <w:rPr>
          <w:rFonts w:ascii="NewsGotT" w:hAnsi="NewsGotT" w:cs="Times New Roman"/>
          <w:sz w:val="24"/>
        </w:rPr>
        <w:t>binário</w:t>
      </w:r>
      <w:r w:rsidR="000071F8" w:rsidRPr="00A24DC2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 w:rsidRPr="00A24DC2">
        <w:rPr>
          <w:rFonts w:ascii="NewsGotT" w:hAnsi="NewsGotT" w:cs="Times New Roman"/>
          <w:sz w:val="24"/>
        </w:rPr>
        <w:t xml:space="preserve"> (produzida por um amplificador PWM).</w:t>
      </w:r>
      <w:r w:rsidR="006E6232" w:rsidRPr="00A24DC2">
        <w:rPr>
          <w:rFonts w:ascii="NewsGotT" w:hAnsi="NewsGotT" w:cs="Times New Roman"/>
          <w:sz w:val="24"/>
        </w:rPr>
        <w:t xml:space="preserve"> </w:t>
      </w:r>
      <w:r w:rsidR="000071F8" w:rsidRPr="00A24DC2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 w:rsidRPr="00A24DC2">
        <w:rPr>
          <w:rFonts w:ascii="NewsGotT" w:hAnsi="NewsGotT" w:cs="Times New Roman"/>
          <w:sz w:val="24"/>
        </w:rPr>
        <w:t>,</w:t>
      </w:r>
      <w:r w:rsidR="000071F8" w:rsidRPr="00A24DC2">
        <w:rPr>
          <w:rFonts w:ascii="NewsGotT" w:hAnsi="NewsGotT" w:cs="Times New Roman"/>
          <w:sz w:val="24"/>
        </w:rPr>
        <w:t xml:space="preserve"> de maneira a produzi</w:t>
      </w:r>
      <w:r w:rsidR="006E6232" w:rsidRPr="00A24DC2">
        <w:rPr>
          <w:rFonts w:ascii="NewsGotT" w:hAnsi="NewsGotT" w:cs="Times New Roman"/>
          <w:sz w:val="24"/>
        </w:rPr>
        <w:t xml:space="preserve">r </w:t>
      </w:r>
      <w:r w:rsidR="000071F8" w:rsidRPr="00A24DC2">
        <w:rPr>
          <w:rFonts w:ascii="NewsGotT" w:hAnsi="NewsGotT" w:cs="Times New Roman"/>
          <w:sz w:val="24"/>
        </w:rPr>
        <w:t xml:space="preserve">o </w:t>
      </w:r>
      <w:r w:rsidR="00F05543" w:rsidRPr="00A24DC2">
        <w:rPr>
          <w:rFonts w:ascii="NewsGotT" w:hAnsi="NewsGotT" w:cs="Times New Roman"/>
          <w:sz w:val="24"/>
        </w:rPr>
        <w:t xml:space="preserve">binário </w:t>
      </w:r>
      <w:r w:rsidR="000071F8" w:rsidRPr="00A24DC2">
        <w:rPr>
          <w:rFonts w:ascii="NewsGotT" w:hAnsi="NewsGotT" w:cs="Times New Roman"/>
          <w:sz w:val="24"/>
        </w:rPr>
        <w:t>adequado</w:t>
      </w:r>
      <w:r w:rsidR="003E5200" w:rsidRPr="00A24DC2">
        <w:rPr>
          <w:rFonts w:ascii="NewsGotT" w:hAnsi="NewsGotT" w:cs="Times New Roman"/>
          <w:sz w:val="24"/>
        </w:rPr>
        <w:t>. Em conjunto, 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3E5200" w:rsidRPr="00A24DC2">
        <w:rPr>
          <w:rFonts w:ascii="NewsGotT" w:hAnsi="NewsGotT" w:cs="Times New Roman"/>
          <w:sz w:val="24"/>
        </w:rPr>
        <w:t xml:space="preserve"> e a ponte H implementam o amplificador PWM. O algoritmo de controlo </w:t>
      </w:r>
      <w:r w:rsidR="00074FA7" w:rsidRPr="00A24DC2">
        <w:rPr>
          <w:rFonts w:ascii="NewsGotT" w:hAnsi="NewsGotT" w:cs="Times New Roman"/>
          <w:sz w:val="24"/>
        </w:rPr>
        <w:t>implementado no</w:t>
      </w:r>
      <w:r w:rsidR="003E5200" w:rsidRPr="00A24DC2">
        <w:rPr>
          <w:rFonts w:ascii="NewsGotT" w:hAnsi="NewsGotT" w:cs="Times New Roman"/>
          <w:sz w:val="24"/>
        </w:rPr>
        <w:t xml:space="preserve"> </w:t>
      </w:r>
      <w:r w:rsidR="00074FA7" w:rsidRPr="00A24DC2">
        <w:rPr>
          <w:rFonts w:ascii="NewsGotT" w:hAnsi="NewsGotT" w:cs="Times New Roman"/>
          <w:sz w:val="24"/>
        </w:rPr>
        <w:t>microcontrolador</w:t>
      </w:r>
      <w:r w:rsidR="00074FA7">
        <w:rPr>
          <w:rFonts w:ascii="NewsGotT" w:hAnsi="NewsGotT" w:cs="Times New Roman"/>
          <w:sz w:val="24"/>
        </w:rPr>
        <w:t xml:space="preserve">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</w:t>
      </w:r>
      <w:r w:rsidR="00A24DC2">
        <w:rPr>
          <w:rFonts w:ascii="NewsGotT" w:hAnsi="NewsGotT" w:cs="Times New Roman"/>
          <w:sz w:val="24"/>
        </w:rPr>
        <w:t>um</w:t>
      </w:r>
      <w:r w:rsidR="003E5200">
        <w:rPr>
          <w:rFonts w:ascii="NewsGotT" w:hAnsi="NewsGotT" w:cs="Times New Roman"/>
          <w:sz w:val="24"/>
        </w:rPr>
        <w:t>.</w:t>
      </w:r>
    </w:p>
    <w:p w14:paraId="18317D94" w14:textId="0FEBAAB8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irá ser </w:t>
      </w:r>
      <w:r w:rsidR="00BA7ED8" w:rsidRPr="00A24DC2">
        <w:rPr>
          <w:rFonts w:ascii="NewsGotT" w:hAnsi="NewsGotT" w:cs="Times New Roman"/>
          <w:sz w:val="24"/>
        </w:rPr>
        <w:t>executado</w:t>
      </w:r>
      <w:r w:rsidRPr="00A24DC2">
        <w:rPr>
          <w:rFonts w:ascii="NewsGotT" w:hAnsi="NewsGotT" w:cs="Times New Roman"/>
          <w:sz w:val="24"/>
        </w:rPr>
        <w:t xml:space="preserve">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A7ED8" w:rsidRPr="00A24DC2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</w:t>
      </w:r>
      <w:r w:rsidR="0019199B">
        <w:rPr>
          <w:rFonts w:ascii="NewsGotT" w:hAnsi="NewsGotT" w:cs="Times New Roman"/>
          <w:sz w:val="24"/>
        </w:rPr>
        <w:lastRenderedPageBreak/>
        <w:t>a utilizar e como saída o cálculo da fração da fração 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01E89116" w14:textId="54C887E1" w:rsidR="00166DB0" w:rsidRPr="00AD101B" w:rsidRDefault="00E46242" w:rsidP="00E46242">
      <w:pPr>
        <w:pStyle w:val="PhDCorpo"/>
      </w:pPr>
      <w:r>
        <w:rPr>
          <w:highlight w:val="red"/>
        </w:rPr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>o sistema de controlo implementado. Sendo o objetivo principal do DWR o seguimento d</w:t>
      </w:r>
      <w:r w:rsidR="00BF140E" w:rsidRPr="00E46242">
        <w:t>e uma</w:t>
      </w:r>
      <w:r w:rsidR="005760F0" w:rsidRPr="00E46242">
        <w:t xml:space="preserve"> </w:t>
      </w:r>
      <w:r w:rsidR="005760F0" w:rsidRPr="00D112CC">
        <w:t>linha, é necessário manter os sensores na parte exterior da mesma</w:t>
      </w:r>
      <w:r w:rsidR="00AD101B" w:rsidRPr="00D112CC">
        <w:t>.</w:t>
      </w:r>
      <w:r w:rsidR="005760F0" w:rsidRPr="00D112CC">
        <w:t xml:space="preserve"> Quando um dos sensores</w:t>
      </w:r>
      <w:r w:rsidR="005760F0" w:rsidRPr="00E46242">
        <w:t xml:space="preserve">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</w:t>
      </w:r>
      <w:r w:rsidR="005760F0" w:rsidRPr="00D112CC">
        <w:t xml:space="preserve">. Daqui </w:t>
      </w:r>
      <w:r w:rsidR="00AD101B" w:rsidRPr="00D112CC">
        <w:t xml:space="preserve">pode-se </w:t>
      </w:r>
      <w:r w:rsidR="005760F0" w:rsidRPr="00D112CC">
        <w:t>concluir</w:t>
      </w:r>
      <w:r w:rsidR="005760F0" w:rsidRPr="00E46242">
        <w:t xml:space="preserve"> que a variável de referência é zero, ou seja,</w:t>
      </w:r>
      <w:r w:rsidR="005C356B" w:rsidRPr="00E46242">
        <w:t xml:space="preserve"> pretende</w:t>
      </w:r>
      <w:r w:rsidR="005C356B" w:rsidRPr="00E46242">
        <w:noBreakHyphen/>
        <w:t>se que</w:t>
      </w:r>
      <w:r w:rsidR="005760F0" w:rsidRPr="00E46242">
        <w:t xml:space="preserve"> diferença entre as leituras dos dois sensores</w:t>
      </w:r>
      <w:r w:rsidR="005C356B" w:rsidRPr="00E46242">
        <w:t xml:space="preserve"> </w:t>
      </w:r>
      <w:r w:rsidR="005C356B" w:rsidRPr="00D112CC">
        <w:t>seja nula</w:t>
      </w:r>
      <w:r w:rsidR="005760F0" w:rsidRPr="00D112CC">
        <w:t xml:space="preserve">. Assim, a entrada do controlador (variável de erro) será a diferença entre a leitura dos </w:t>
      </w:r>
      <w:r w:rsidR="0069634F" w:rsidRPr="00D112CC">
        <w:t>mesmos</w:t>
      </w:r>
      <w:r w:rsidR="005760F0" w:rsidRPr="00D112CC">
        <w:t>.</w:t>
      </w:r>
      <w:r w:rsidR="00FE5041" w:rsidRPr="00D112CC">
        <w:t xml:space="preserve"> </w:t>
      </w:r>
      <w:r w:rsidR="00D112CC" w:rsidRPr="00D112CC">
        <w:t>O controlador colocará</w:t>
      </w:r>
      <w:r w:rsidR="00FE5041" w:rsidRPr="00D112CC">
        <w:t xml:space="preserve"> saída uma variável que terá de ser manipulada de modo a efetuar o pretendido. Se o valor de erro for positivo, significa que o sensor esquerdo se encontra mais </w:t>
      </w:r>
      <w:r w:rsidR="00AD101B" w:rsidRPr="00D112CC">
        <w:t>próximo</w:t>
      </w:r>
      <w:r w:rsidR="00FE5041" w:rsidRPr="00D112CC">
        <w:t xml:space="preserve"> da linha do que o sensor direito, </w:t>
      </w:r>
      <w:r w:rsidR="00AD101B" w:rsidRPr="00D112CC">
        <w:t>implicando</w:t>
      </w:r>
      <w:r w:rsidR="00FE5041" w:rsidRPr="00D112CC">
        <w:t xml:space="preserve"> que</w:t>
      </w:r>
      <w:r w:rsidR="00FE5041" w:rsidRPr="00E46242">
        <w:t xml:space="preserve"> o motor direito terá de ter uma velocidade de rotação superior.</w:t>
      </w:r>
      <w:r w:rsidRPr="00E46242">
        <w:t xml:space="preserve"> À variável de saída do bloco PID soma-se um valor de offset que servirá de variável de comando para o atuador direito (</w:t>
      </w:r>
      <w:r w:rsidRPr="00B057C8">
        <w:rPr>
          <w:i/>
          <w:iCs/>
        </w:rPr>
        <w:t>driver</w:t>
      </w:r>
      <w:r w:rsidRPr="00E46242">
        <w:t xml:space="preserve"> motor e motor). Ao</w:t>
      </w:r>
      <w:r w:rsidR="00AD101B">
        <w:t xml:space="preserve"> </w:t>
      </w:r>
      <w:r w:rsidR="00AD101B" w:rsidRPr="00D112CC">
        <w:t>simétrico</w:t>
      </w:r>
      <w:r w:rsidRPr="00E46242">
        <w:t xml:space="preserve"> da variável de saída do bloco PID soma</w:t>
      </w:r>
      <w:r w:rsidRPr="00E46242">
        <w:noBreakHyphen/>
        <w:t>se o mesmo valor de offset</w:t>
      </w:r>
      <w:r w:rsidR="00BE6192">
        <w:t>,</w:t>
      </w:r>
      <w:r w:rsidRPr="00E46242">
        <w:t xml:space="preserve"> que servirá de variável de comando para o atuador esquerdo (</w:t>
      </w:r>
      <w:r w:rsidRPr="00B057C8">
        <w:rPr>
          <w:i/>
          <w:iCs/>
        </w:rPr>
        <w:t>driver</w:t>
      </w:r>
      <w:r w:rsidRPr="00E46242">
        <w:t xml:space="preserve"> motor e motor). Deste modo, a variável de comando do atuador direito </w:t>
      </w:r>
      <w:r w:rsidR="00BE6192">
        <w:t xml:space="preserve">é </w:t>
      </w:r>
      <w:r w:rsidRPr="00E46242">
        <w:t xml:space="preserve">superior </w:t>
      </w:r>
      <w:r w:rsidR="00BE6192">
        <w:t>à</w:t>
      </w:r>
      <w:r w:rsidRPr="00E46242">
        <w:t xml:space="preserve"> variável comando do atuador esquerdo, garantindo-se, assim, o pretendido. Se o valor do erro for negativo, passa-se exatamente o oposto.</w:t>
      </w:r>
      <w:r w:rsidR="00BE6192">
        <w:t xml:space="preserve"> </w:t>
      </w:r>
      <w:r w:rsidR="000B425C">
        <w:t>Se a variável de saída do controlador PID</w:t>
      </w:r>
      <w:r w:rsidR="00B057C8">
        <w:t xml:space="preserve"> </w:t>
      </w:r>
      <w:r w:rsidR="00D112CC">
        <w:t>for</w:t>
      </w:r>
      <w:r w:rsidR="000B425C">
        <w:t xml:space="preserve"> nula não é necessário fazer ajustes de direção </w:t>
      </w:r>
      <w:r w:rsidR="000B425C" w:rsidRPr="00D112CC">
        <w:t>e o DW</w:t>
      </w:r>
      <w:r w:rsidR="00B057C8" w:rsidRPr="00D112CC">
        <w:t>R</w:t>
      </w:r>
      <w:r w:rsidR="000B425C" w:rsidRPr="00D112CC">
        <w:t xml:space="preserve"> </w:t>
      </w:r>
      <w:r w:rsidR="00210DFF" w:rsidRPr="00D112CC">
        <w:t>seguirá o percurso com velocidade</w:t>
      </w:r>
      <w:r w:rsidR="00C840FB" w:rsidRPr="00D112CC">
        <w:t xml:space="preserve"> de rotação</w:t>
      </w:r>
      <w:r w:rsidR="00210DFF" w:rsidRPr="00D112CC">
        <w:t xml:space="preserve"> constante em ambos os motores com valor igual ao valor d</w:t>
      </w:r>
      <w:r w:rsidR="00C840FB" w:rsidRPr="00D112CC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1F2F5873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 xml:space="preserve">. Escrever “variável de comando para o motor direito” e “variável de comando para o motor esquerdo”, em vez de </w:t>
      </w:r>
      <w:r w:rsidRPr="00325330">
        <w:rPr>
          <w:rFonts w:ascii="NewsGotT" w:hAnsi="NewsGotT" w:cs="Times New Roman"/>
          <w:sz w:val="24"/>
          <w:highlight w:val="yellow"/>
        </w:rPr>
        <w:lastRenderedPageBreak/>
        <w:t>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</w:p>
    <w:p w14:paraId="43E50A4C" w14:textId="73F00F94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3D9F4050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</w:t>
      </w:r>
      <w:r w:rsidRPr="00AD101B">
        <w:rPr>
          <w:rFonts w:ascii="NewsGotT" w:hAnsi="NewsGotT" w:cs="Times New Roman"/>
          <w:sz w:val="24"/>
          <w:highlight w:val="red"/>
        </w:rPr>
        <w:t>micro</w:t>
      </w:r>
      <w:r w:rsidR="00A24DC2">
        <w:rPr>
          <w:rFonts w:ascii="NewsGotT" w:hAnsi="NewsGotT" w:cs="Times New Roman"/>
          <w:sz w:val="24"/>
          <w:highlight w:val="red"/>
        </w:rPr>
        <w:t>controlador</w:t>
      </w:r>
      <w:r>
        <w:rPr>
          <w:rFonts w:ascii="NewsGotT" w:hAnsi="NewsGotT" w:cs="Times New Roman"/>
          <w:sz w:val="24"/>
        </w:rPr>
        <w:t xml:space="preserve">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 xml:space="preserve">as diversas famílias das regras PID implementou-se o algoritmo de posição. Esta versão consiste em substituir os termos integral e derivativo pelos seus equivalentes discretos. Assim, aproximando </w:t>
      </w:r>
      <w:r w:rsidR="003330AB">
        <w:rPr>
          <w:rFonts w:ascii="NewsGotT" w:hAnsi="NewsGotT" w:cs="Times New Roman"/>
          <w:sz w:val="24"/>
        </w:rPr>
        <w:t>a</w:t>
      </w:r>
      <w:r w:rsidR="00270D44">
        <w:rPr>
          <w:rFonts w:ascii="NewsGotT" w:hAnsi="NewsGotT" w:cs="Times New Roman"/>
          <w:sz w:val="24"/>
        </w:rPr>
        <w:t xml:space="preserve"> integral por uma soma e a derivada </w:t>
      </w:r>
      <w:r w:rsidR="00270D44" w:rsidRPr="00D112CC">
        <w:rPr>
          <w:rFonts w:ascii="NewsGotT" w:hAnsi="NewsGotT" w:cs="Times New Roman"/>
          <w:sz w:val="24"/>
        </w:rPr>
        <w:t>pela diferença divida de 1ª ordem</w:t>
      </w:r>
      <w:r w:rsidR="00AD101B">
        <w:rPr>
          <w:rFonts w:ascii="NewsGotT" w:hAnsi="NewsGotT" w:cs="Times New Roman"/>
          <w:sz w:val="24"/>
        </w:rPr>
        <w:t xml:space="preserve"> </w:t>
      </w:r>
      <w:r w:rsidR="00270D44">
        <w:rPr>
          <w:rFonts w:ascii="NewsGotT" w:hAnsi="NewsGotT" w:cs="Times New Roman"/>
          <w:sz w:val="24"/>
        </w:rPr>
        <w:t xml:space="preserve">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n. Em cada instante é calculado o valor real (posição)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422E35AA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38184628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Para calcular o somatório dos erros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). Juntando todas as transformações efetuadas, obtém-se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 uma nova forma de calcular 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4783913E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z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A aproximação à derivada introduz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 e um polo em </w:t>
      </w:r>
      <w:r w:rsidR="003D19D5">
        <w:rPr>
          <w:rFonts w:ascii="NewsGotT" w:hAnsi="NewsGotT" w:cs="Times New Roman"/>
          <w:sz w:val="24"/>
        </w:rPr>
        <w:t>zero</w:t>
      </w:r>
      <w:r>
        <w:rPr>
          <w:rFonts w:ascii="NewsGotT" w:hAnsi="NewsGotT" w:cs="Times New Roman"/>
          <w:sz w:val="24"/>
        </w:rPr>
        <w:t xml:space="preserve"> no plano z. Pode deslocar-se o polo para a direita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 xml:space="preserve">. A função de transferência tem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, como no caso anterior, mas o polo acentua-se em </w:t>
      </w:r>
      <w:r>
        <w:rPr>
          <w:rFonts w:ascii="NewsGotT" w:hAnsi="NewsGotT" w:cs="Times New Roman"/>
          <w:i/>
          <w:iCs/>
          <w:sz w:val="24"/>
        </w:rPr>
        <w:t>a</w:t>
      </w:r>
      <w:r>
        <w:rPr>
          <w:rFonts w:ascii="NewsGotT" w:hAnsi="NewsGotT" w:cs="Times New Roman"/>
          <w:sz w:val="24"/>
        </w:rPr>
        <w:t xml:space="preserve"> e não em 0.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 xml:space="preserve">for zero, ou seja, a ação derivativa sem filtro de passa-baixo é obtida com </w:t>
      </w:r>
      <w:r w:rsidR="003D19D5">
        <w:rPr>
          <w:rFonts w:ascii="NewsGotT" w:hAnsi="NewsGotT" w:cs="Times New Roman"/>
          <w:i/>
          <w:iCs/>
          <w:sz w:val="24"/>
          <w:szCs w:val="24"/>
        </w:rPr>
        <w:t>a</w:t>
      </w:r>
      <w:r w:rsidR="003D19D5">
        <w:rPr>
          <w:rFonts w:ascii="NewsGotT" w:hAnsi="NewsGotT" w:cs="Times New Roman"/>
          <w:sz w:val="24"/>
          <w:szCs w:val="24"/>
        </w:rPr>
        <w:t xml:space="preserve"> igual a zero,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A52819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A52819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A52819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A52819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4960B6F1" w14:textId="2C118A66" w:rsidR="006A525E" w:rsidRPr="00F64E40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ab/>
        <w:t xml:space="preserve">Um dos problemas de algoritmo de posição está relacionado com a possível saturação do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>
        <w:rPr>
          <w:rFonts w:ascii="NewsGotT" w:hAnsi="NewsGotT" w:cs="Times New Roman"/>
          <w:sz w:val="24"/>
          <w:szCs w:val="24"/>
        </w:rPr>
        <w:t xml:space="preserve">.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 xml:space="preserve">. Se o resultado do cálculo do valor </w:t>
      </w:r>
      <w:proofErr w:type="gramStart"/>
      <w:r>
        <w:rPr>
          <w:rFonts w:ascii="NewsGotT" w:hAnsi="NewsGotT" w:cs="Times New Roman"/>
          <w:sz w:val="24"/>
          <w:szCs w:val="24"/>
        </w:rPr>
        <w:t>de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proofErr w:type="gramEnd"/>
      <w:r w:rsidR="00DB02E1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 é necessário limitar o mesmo aos valores de saturação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BB1ACE" w:rsidRPr="00D112CC">
        <w:rPr>
          <w:rFonts w:ascii="NewsGotT" w:hAnsi="NewsGotT" w:cs="Times New Roman"/>
          <w:sz w:val="24"/>
          <w:szCs w:val="24"/>
        </w:rPr>
        <w:t>impostos</w:t>
      </w:r>
      <w:r w:rsidRPr="00D112CC">
        <w:rPr>
          <w:rFonts w:ascii="NewsGotT" w:hAnsi="NewsGotT" w:cs="Times New Roman"/>
          <w:sz w:val="24"/>
          <w:szCs w:val="24"/>
        </w:rPr>
        <w:t>. Caso contrário, o valor passado para a rotina de saída será truncado e apenas a parte não truncada ser</w:t>
      </w:r>
      <w:r w:rsidR="00283EF5" w:rsidRPr="00D112CC">
        <w:rPr>
          <w:rFonts w:ascii="NewsGotT" w:hAnsi="NewsGotT" w:cs="Times New Roman"/>
          <w:sz w:val="24"/>
          <w:szCs w:val="24"/>
        </w:rPr>
        <w:t>á</w:t>
      </w:r>
      <w:r w:rsidR="00283EF5">
        <w:rPr>
          <w:rFonts w:ascii="NewsGotT" w:hAnsi="NewsGotT" w:cs="Times New Roman"/>
          <w:sz w:val="24"/>
          <w:szCs w:val="24"/>
        </w:rPr>
        <w:t xml:space="preserve"> entendida como valor a estabelecer. Isto leva a saltos indesejáveis e perigosos da variável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que, em absoluto, não deveriam acontecer. Modifica-se a interrupção para detetar a ultrapassagem dos valores de saturação e, caso tal aconteça, fixa-se o valor o valor </w:t>
      </w:r>
      <w:r w:rsidR="00DB02E1">
        <w:rPr>
          <w:rFonts w:ascii="NewsGotT" w:hAnsi="NewsGotT" w:cs="Times New Roman"/>
          <w:sz w:val="24"/>
          <w:szCs w:val="24"/>
        </w:rPr>
        <w:t xml:space="preserve">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nos valores de </w:t>
      </w:r>
      <w:r w:rsidR="00283EF5" w:rsidRPr="00D112CC">
        <w:rPr>
          <w:rFonts w:ascii="NewsGotT" w:hAnsi="NewsGotT" w:cs="Times New Roman"/>
          <w:sz w:val="24"/>
          <w:szCs w:val="24"/>
        </w:rPr>
        <w:t xml:space="preserve">saturação. </w:t>
      </w:r>
      <w:r w:rsidR="00BB1ACE" w:rsidRPr="00D112CC">
        <w:rPr>
          <w:rFonts w:ascii="NewsGotT" w:hAnsi="NewsGotT" w:cs="Times New Roman"/>
          <w:sz w:val="24"/>
          <w:szCs w:val="24"/>
        </w:rPr>
        <w:t xml:space="preserve">Além disso, a </w:t>
      </w:r>
      <w:r w:rsidR="00283EF5" w:rsidRPr="00D112CC">
        <w:rPr>
          <w:rFonts w:ascii="NewsGotT" w:hAnsi="NewsGotT" w:cs="Times New Roman"/>
          <w:sz w:val="24"/>
          <w:szCs w:val="24"/>
        </w:rPr>
        <w:t>saturação do atuador pode dar origem a um aumento brusco dos valores dos somatórios dos erros levando</w:t>
      </w:r>
      <w:r w:rsidR="00283EF5">
        <w:rPr>
          <w:rFonts w:ascii="NewsGotT" w:hAnsi="NewsGotT" w:cs="Times New Roman"/>
          <w:sz w:val="24"/>
          <w:szCs w:val="24"/>
        </w:rPr>
        <w:t xml:space="preserve"> a oscilações prejudiciais no valor da variável controlada. Tende em conta estes aspetos e fazendo uso </w:t>
      </w:r>
      <w:r>
        <w:rPr>
          <w:rFonts w:ascii="NewsGotT" w:hAnsi="NewsGotT" w:cs="Times New Roman"/>
          <w:sz w:val="24"/>
          <w:szCs w:val="24"/>
        </w:rPr>
        <w:t xml:space="preserve">da </w:t>
      </w:r>
      <w:r w:rsidR="00283EF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Pr="00433556">
        <w:rPr>
          <w:rFonts w:ascii="NewsGotT" w:hAnsi="NewsGotT"/>
          <w:sz w:val="24"/>
          <w:szCs w:val="24"/>
        </w:rPr>
        <w:t xml:space="preserve"> que permite a </w:t>
      </w:r>
      <w:r w:rsidR="00283EF5">
        <w:rPr>
          <w:rFonts w:ascii="NewsGotT" w:hAnsi="NewsGotT"/>
          <w:sz w:val="24"/>
          <w:szCs w:val="24"/>
        </w:rPr>
        <w:t>implementar</w:t>
      </w:r>
      <w:r w:rsidRPr="00433556">
        <w:rPr>
          <w:rFonts w:ascii="NewsGotT" w:hAnsi="NewsGotT"/>
          <w:sz w:val="24"/>
          <w:szCs w:val="24"/>
        </w:rPr>
        <w:t xml:space="preserve"> o algoritmo de controlo </w:t>
      </w:r>
      <w:r w:rsidRPr="00D112CC">
        <w:rPr>
          <w:rFonts w:ascii="NewsGotT" w:hAnsi="NewsGotT"/>
          <w:sz w:val="24"/>
          <w:szCs w:val="24"/>
        </w:rPr>
        <w:t>no micro</w:t>
      </w:r>
      <w:r w:rsidR="00A24DC2" w:rsidRPr="00D112CC">
        <w:rPr>
          <w:rFonts w:ascii="NewsGotT" w:hAnsi="NewsGotT"/>
          <w:sz w:val="24"/>
          <w:szCs w:val="24"/>
        </w:rPr>
        <w:t>controlador</w:t>
      </w:r>
      <w:r w:rsidR="00D112CC">
        <w:rPr>
          <w:rFonts w:ascii="NewsGotT" w:hAnsi="NewsGotT"/>
          <w:sz w:val="24"/>
          <w:szCs w:val="24"/>
        </w:rPr>
        <w:t>,</w:t>
      </w:r>
      <w:r w:rsidRPr="00433556">
        <w:rPr>
          <w:rFonts w:ascii="NewsGotT" w:hAnsi="NewsGotT"/>
          <w:sz w:val="24"/>
          <w:szCs w:val="24"/>
        </w:rPr>
        <w:t xml:space="preserve"> </w:t>
      </w:r>
      <w:r w:rsidRPr="00433556">
        <w:rPr>
          <w:rFonts w:ascii="NewsGotT" w:hAnsi="NewsGotT"/>
          <w:sz w:val="24"/>
          <w:szCs w:val="24"/>
          <w:highlight w:val="red"/>
        </w:rPr>
        <w:t>Figura</w:t>
      </w:r>
      <w:r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D112CC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efetuada quando a variável </w:t>
      </w:r>
      <w:proofErr w:type="gramStart"/>
      <w:r w:rsidR="00D112CC" w:rsidRPr="00D112CC">
        <w:rPr>
          <w:rFonts w:ascii="NewsGotT" w:hAnsi="NewsGotT" w:cs="Times New Roman"/>
          <w:i/>
          <w:iCs/>
          <w:sz w:val="24"/>
          <w:szCs w:val="24"/>
        </w:rPr>
        <w:t xml:space="preserve">u </w:t>
      </w:r>
      <w:r w:rsidR="00D112CC" w:rsidRPr="00D112CC">
        <w:rPr>
          <w:rFonts w:ascii="NewsGotT" w:hAnsi="NewsGotT" w:cs="Times New Roman"/>
          <w:sz w:val="24"/>
          <w:szCs w:val="24"/>
        </w:rPr>
        <w:t>se</w:t>
      </w:r>
      <w:proofErr w:type="gramEnd"/>
      <w:r w:rsidR="00D112CC" w:rsidRPr="00D112CC">
        <w:rPr>
          <w:rFonts w:ascii="NewsGotT" w:hAnsi="NewsGotT" w:cs="Times New Roman"/>
          <w:sz w:val="24"/>
          <w:szCs w:val="24"/>
        </w:rPr>
        <w:t xml:space="preserve"> encontra </w:t>
      </w:r>
      <w:r w:rsidR="00F64E40" w:rsidRPr="00D112CC">
        <w:rPr>
          <w:rFonts w:ascii="NewsGotT" w:hAnsi="NewsGotT" w:cs="Times New Roman"/>
          <w:sz w:val="24"/>
          <w:szCs w:val="24"/>
        </w:rPr>
        <w:t>dentro dos limites de saturação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. </w:t>
      </w:r>
      <w:r w:rsidR="00F64E40" w:rsidRPr="00D112CC">
        <w:rPr>
          <w:rFonts w:ascii="NewsGotT" w:hAnsi="NewsGotT" w:cs="Times New Roman"/>
          <w:sz w:val="24"/>
          <w:szCs w:val="24"/>
        </w:rPr>
        <w:t>Caso contrário, a atualização é anulada, o que equivale,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em tempo contínuo, a parar a integração do erro e 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é fixado no valor de saturação respetivo.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0EF44AE3" w14:textId="5B9295CD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7F195266" w:rsidR="00DC6A4C" w:rsidRPr="00C840FB" w:rsidRDefault="00C840FB" w:rsidP="00DC6A4C">
      <w:pPr>
        <w:pStyle w:val="PhDCorpo"/>
      </w:pPr>
      <w:r>
        <w:rPr>
          <w:b/>
          <w:bCs/>
        </w:rPr>
        <w:tab/>
      </w:r>
      <w:r w:rsidR="00436A8E">
        <w:t>A</w:t>
      </w:r>
      <w:r>
        <w:t xml:space="preserve"> variável de </w:t>
      </w:r>
      <w:r w:rsidRPr="00D112CC">
        <w:t xml:space="preserve">saída do </w:t>
      </w:r>
      <w:r w:rsidR="00436A8E" w:rsidRPr="00D112CC">
        <w:t>bloco PID tem de ser manipulada de modo que o DWR seja capaz de fazer ajustes de trajetórias</w:t>
      </w:r>
      <w:r w:rsidR="006668FA" w:rsidRPr="00D112CC">
        <w:t xml:space="preserve">, </w:t>
      </w:r>
      <w:r w:rsidR="00436A8E" w:rsidRPr="00D112CC">
        <w:t>garantindo sempre a não saturação da variável de comando. Sabe</w:t>
      </w:r>
      <w:r w:rsidR="00436A8E" w:rsidRPr="00D112CC">
        <w:noBreakHyphen/>
        <w:t>se que a variável de saída do bloco PID se encontra</w:t>
      </w:r>
      <w:r w:rsidR="00D112CC" w:rsidRPr="00D112CC">
        <w:t xml:space="preserve"> </w:t>
      </w:r>
      <w:r w:rsidR="006668FA" w:rsidRPr="00D112CC">
        <w:t>sempre</w:t>
      </w:r>
      <w:r w:rsidR="00436A8E" w:rsidRPr="00D112CC">
        <w:t xml:space="preserve"> dentro</w:t>
      </w:r>
      <w:r w:rsidR="00436A8E">
        <w:t xml:space="preserve"> dos limites de </w:t>
      </w:r>
      <w:r w:rsidR="00D112CC">
        <w:t xml:space="preserve">saturação. </w:t>
      </w:r>
      <w:r w:rsidR="00436A8E">
        <w:t xml:space="preserve">Assim sendo, um modo de assegurar estes dois objetivos, é fazer </w:t>
      </w:r>
      <w:r w:rsidR="00436A8E" w:rsidRPr="00D112CC">
        <w:t>uma média ponderada com</w:t>
      </w:r>
      <w:r w:rsidR="00436A8E">
        <w:t xml:space="preserve"> os valores de saída do bloco PID e </w:t>
      </w:r>
      <w:r w:rsidR="00436A8E">
        <w:rPr>
          <w:i/>
          <w:iCs/>
        </w:rPr>
        <w:t>offset.</w:t>
      </w:r>
      <w:r w:rsidR="00436A8E">
        <w:t xml:space="preserve"> A </w:t>
      </w:r>
      <w:r w:rsidR="00436A8E" w:rsidRPr="00433556">
        <w:rPr>
          <w:szCs w:val="24"/>
          <w:highlight w:val="red"/>
        </w:rPr>
        <w:t>Equação</w:t>
      </w:r>
      <w:r w:rsidR="00436A8E">
        <w:rPr>
          <w:szCs w:val="24"/>
        </w:rPr>
        <w:t xml:space="preserve"> permite calcular a variável de comando do atuador direito</w:t>
      </w:r>
      <w:r w:rsidR="00DC6A4C">
        <w:rPr>
          <w:szCs w:val="24"/>
        </w:rPr>
        <w:t xml:space="preserve"> </w:t>
      </w:r>
      <w:r w:rsidR="00DC6A4C">
        <w:t xml:space="preserve">e a </w:t>
      </w:r>
      <w:r w:rsidR="00DC6A4C" w:rsidRPr="00433556">
        <w:rPr>
          <w:szCs w:val="24"/>
          <w:highlight w:val="red"/>
        </w:rPr>
        <w:t>Equação</w:t>
      </w:r>
      <w:r w:rsidR="00DC6A4C">
        <w:rPr>
          <w:szCs w:val="24"/>
        </w:rPr>
        <w:t xml:space="preserve"> permite calcular a variável de comando do atuador esquerdo.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4E34B1D8" w:rsidR="00DC6A4C" w:rsidRDefault="00A52819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741A3512" w:rsidR="00DC6A4C" w:rsidRPr="00B66544" w:rsidRDefault="00A52819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comandoL</m:t>
                    </m:r>
                  </m:sub>
                </m:sSub>
                <m:r>
                  <w:rPr>
                    <w:rFonts w:ascii="Cambria Math" w:hAnsi="Cambria Math"/>
                  </w:rPr>
                  <m:t>=offset-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08DA0497" w:rsidR="00C840FB" w:rsidRDefault="00C840FB" w:rsidP="00436A8E">
      <w:pPr>
        <w:pStyle w:val="PhDCorpo"/>
      </w:pPr>
    </w:p>
    <w:p w14:paraId="2EEEB959" w14:textId="1749506B" w:rsidR="002C729C" w:rsidRDefault="002C729C" w:rsidP="00436A8E">
      <w:pPr>
        <w:pStyle w:val="PhDCorpo"/>
      </w:pPr>
    </w:p>
    <w:p w14:paraId="729EDE7A" w14:textId="53C9E4B5" w:rsidR="002C729C" w:rsidRDefault="002C729C" w:rsidP="00436A8E">
      <w:pPr>
        <w:pStyle w:val="PhDCorpo"/>
      </w:pPr>
    </w:p>
    <w:p w14:paraId="0357CD4C" w14:textId="5A6B9268" w:rsidR="002C729C" w:rsidRDefault="002C729C" w:rsidP="00436A8E">
      <w:pPr>
        <w:pStyle w:val="PhDCorpo"/>
      </w:pPr>
    </w:p>
    <w:p w14:paraId="6BDC89A7" w14:textId="0699BEC3" w:rsidR="002C729C" w:rsidRDefault="002C729C" w:rsidP="00436A8E">
      <w:pPr>
        <w:pStyle w:val="PhDCorpo"/>
      </w:pPr>
    </w:p>
    <w:p w14:paraId="5337F251" w14:textId="2457DF1A" w:rsidR="002C729C" w:rsidRDefault="002C729C" w:rsidP="00436A8E">
      <w:pPr>
        <w:pStyle w:val="PhDCorpo"/>
      </w:pPr>
    </w:p>
    <w:p w14:paraId="5A169B78" w14:textId="30573F2F" w:rsidR="002C729C" w:rsidRDefault="002C729C" w:rsidP="00436A8E">
      <w:pPr>
        <w:pStyle w:val="PhDCorpo"/>
      </w:pPr>
    </w:p>
    <w:p w14:paraId="1E1FB9D4" w14:textId="4228C5FE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31408228" w14:textId="378ABE3A" w:rsidR="002C729C" w:rsidRDefault="002C729C" w:rsidP="00436A8E">
      <w:pPr>
        <w:pStyle w:val="PhDCorpo"/>
      </w:pPr>
    </w:p>
    <w:p w14:paraId="60B0910F" w14:textId="77777777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0F042C1B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  <w:highlight w:val="red"/>
        </w:rPr>
        <w:lastRenderedPageBreak/>
        <w:t>Na Figura</w:t>
      </w:r>
      <w:r w:rsidRPr="005B7FED">
        <w:rPr>
          <w:strike/>
        </w:rPr>
        <w:t xml:space="preserve">, mostra-se a máquina de estados desenvolvida, sendo composta por quatro </w:t>
      </w:r>
      <w:r w:rsidRPr="005B7FED">
        <w:rPr>
          <w:strike/>
          <w:highlight w:val="yellow"/>
        </w:rPr>
        <w:t>estados</w:t>
      </w:r>
      <w:r w:rsidRPr="005B7FED">
        <w:rPr>
          <w:strike/>
        </w:rPr>
        <w:t xml:space="preserve"> principais: S_STOPPED, S_RECEIVE, MOVEMENT e S_ERROR. No primeiro, o DWR está parado à espera de algum estímulo. O segundo dedica-se à comunicação de novas rotas entre a unidade de controlo e o robô. O terceiro está relacionado com todo o tipo de operações que o DWR terá de efetuar durante o tempo em que se encontra em movimento. O quarto é um estado crítico e o DWR apenas deve transitar para este caso ocorra algum erro que comprometa o normal funcionamento do sistema. </w:t>
      </w:r>
    </w:p>
    <w:p w14:paraId="2E1CD3CA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</w:rPr>
        <w:t>O estado de MOVEMENT pode ser subdividido em quatro estados secundários: S_FLW_LINE, S_RD_RFID, S_NEXT_MOV e S_ROTATE. O primeiro implementa um algoritmo responsável pelo seguimento de linha. O segundo é responsável pela leitura de um cartão RFID de identificação unívoca para cada cruzamento. O terceiro é um estado de decisão responsável por encaminhar o sistema para um estado que esteja de acordo com as entradas dos sensores e com o percurso a realizar. O quarto executa o controlo da mudança de direção num cruzamento.</w:t>
      </w:r>
    </w:p>
    <w:p w14:paraId="05D7815F" w14:textId="77777777" w:rsidR="002C729C" w:rsidRPr="00C840FB" w:rsidRDefault="002C729C" w:rsidP="002C729C">
      <w:pPr>
        <w:pStyle w:val="PhDCorpo"/>
      </w:pPr>
    </w:p>
    <w:sectPr w:rsidR="002C729C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95348"/>
    <w:rsid w:val="000A4047"/>
    <w:rsid w:val="000B03D8"/>
    <w:rsid w:val="000B425C"/>
    <w:rsid w:val="00122312"/>
    <w:rsid w:val="00122F81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10DFF"/>
    <w:rsid w:val="00270D44"/>
    <w:rsid w:val="00272217"/>
    <w:rsid w:val="00283EF5"/>
    <w:rsid w:val="00290F8A"/>
    <w:rsid w:val="002A20D8"/>
    <w:rsid w:val="002C729C"/>
    <w:rsid w:val="002D144F"/>
    <w:rsid w:val="002F4CA0"/>
    <w:rsid w:val="00311B02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B7FED"/>
    <w:rsid w:val="005C356B"/>
    <w:rsid w:val="005D13B7"/>
    <w:rsid w:val="00650A2E"/>
    <w:rsid w:val="006668FA"/>
    <w:rsid w:val="00683AC2"/>
    <w:rsid w:val="0069634F"/>
    <w:rsid w:val="006A525E"/>
    <w:rsid w:val="006E0E44"/>
    <w:rsid w:val="006E6232"/>
    <w:rsid w:val="00753BD6"/>
    <w:rsid w:val="007A5A00"/>
    <w:rsid w:val="0087519A"/>
    <w:rsid w:val="008D3CD0"/>
    <w:rsid w:val="008E669B"/>
    <w:rsid w:val="009C261B"/>
    <w:rsid w:val="009C38D5"/>
    <w:rsid w:val="00A24DC2"/>
    <w:rsid w:val="00A52819"/>
    <w:rsid w:val="00AA5C33"/>
    <w:rsid w:val="00AC32EC"/>
    <w:rsid w:val="00AC410B"/>
    <w:rsid w:val="00AD101B"/>
    <w:rsid w:val="00B02A65"/>
    <w:rsid w:val="00B057C8"/>
    <w:rsid w:val="00B06885"/>
    <w:rsid w:val="00B83DF7"/>
    <w:rsid w:val="00B9585B"/>
    <w:rsid w:val="00BA7ED8"/>
    <w:rsid w:val="00BB14C2"/>
    <w:rsid w:val="00BB1ACE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12CC"/>
    <w:rsid w:val="00D13882"/>
    <w:rsid w:val="00DA5CAE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1766F"/>
    <w:rsid w:val="00F239AD"/>
    <w:rsid w:val="00F4423C"/>
    <w:rsid w:val="00F54A34"/>
    <w:rsid w:val="00F64E40"/>
    <w:rsid w:val="00F801B5"/>
    <w:rsid w:val="00FA38D2"/>
    <w:rsid w:val="00FB374B"/>
    <w:rsid w:val="00FC41AE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12</Pages>
  <Words>2895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24</cp:revision>
  <dcterms:created xsi:type="dcterms:W3CDTF">2021-06-10T23:19:00Z</dcterms:created>
  <dcterms:modified xsi:type="dcterms:W3CDTF">2021-06-18T15:24:00Z</dcterms:modified>
</cp:coreProperties>
</file>