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375E" w14:textId="7D42D64B" w:rsidR="00F31FC9" w:rsidRPr="003621FF" w:rsidRDefault="00161ECD" w:rsidP="003621FF">
      <w:pPr>
        <w:pStyle w:val="PargrafodaLista"/>
        <w:numPr>
          <w:ilvl w:val="0"/>
          <w:numId w:val="2"/>
        </w:numPr>
        <w:spacing w:line="360" w:lineRule="auto"/>
        <w:rPr>
          <w:rFonts w:ascii="NewsGotT" w:hAnsi="NewsGotT"/>
          <w:sz w:val="52"/>
          <w:szCs w:val="52"/>
        </w:rPr>
      </w:pPr>
      <w:r w:rsidRPr="003621FF">
        <w:rPr>
          <w:rFonts w:ascii="NewsGotT" w:hAnsi="NewsGotT"/>
          <w:sz w:val="52"/>
          <w:szCs w:val="52"/>
        </w:rPr>
        <w:t>SPI</w:t>
      </w:r>
    </w:p>
    <w:p w14:paraId="7D73F90C" w14:textId="095291F4" w:rsidR="00FC0972" w:rsidRDefault="00161ECD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A </w:t>
      </w:r>
      <w:r w:rsidRPr="004B55E6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4B55E6">
        <w:rPr>
          <w:rFonts w:ascii="NewsGotT" w:hAnsi="NewsGotT"/>
          <w:i/>
          <w:iCs/>
          <w:sz w:val="24"/>
          <w:szCs w:val="24"/>
        </w:rPr>
        <w:t>Per</w:t>
      </w:r>
      <w:r w:rsidR="00FC0972" w:rsidRPr="004B55E6">
        <w:rPr>
          <w:rFonts w:ascii="NewsGotT" w:hAnsi="NewsGotT"/>
          <w:i/>
          <w:iCs/>
          <w:sz w:val="24"/>
          <w:szCs w:val="24"/>
        </w:rPr>
        <w:t>i</w:t>
      </w:r>
      <w:r w:rsidRPr="004B55E6">
        <w:rPr>
          <w:rFonts w:ascii="NewsGotT" w:hAnsi="NewsGotT"/>
          <w:i/>
          <w:iCs/>
          <w:sz w:val="24"/>
          <w:szCs w:val="24"/>
        </w:rPr>
        <w:t>pheral</w:t>
      </w:r>
      <w:proofErr w:type="spellEnd"/>
      <w:r w:rsidRPr="004B55E6">
        <w:rPr>
          <w:rFonts w:ascii="NewsGotT" w:hAnsi="NewsGotT"/>
          <w:i/>
          <w:iCs/>
          <w:sz w:val="24"/>
          <w:szCs w:val="24"/>
        </w:rPr>
        <w:t xml:space="preserve"> Interface</w:t>
      </w:r>
      <w:r w:rsidR="00096141" w:rsidRPr="004B55E6">
        <w:rPr>
          <w:rFonts w:ascii="NewsGotT" w:hAnsi="NewsGotT"/>
          <w:i/>
          <w:iCs/>
          <w:sz w:val="24"/>
          <w:szCs w:val="24"/>
        </w:rPr>
        <w:t xml:space="preserve"> </w:t>
      </w:r>
      <w:r w:rsidR="00096141" w:rsidRPr="004B55E6">
        <w:rPr>
          <w:rFonts w:ascii="NewsGotT" w:hAnsi="NewsGotT"/>
          <w:sz w:val="24"/>
          <w:szCs w:val="24"/>
        </w:rPr>
        <w:t>(SPI)</w:t>
      </w:r>
      <w:r>
        <w:rPr>
          <w:rFonts w:ascii="NewsGotT" w:hAnsi="NewsGotT"/>
          <w:sz w:val="24"/>
          <w:szCs w:val="24"/>
        </w:rPr>
        <w:t xml:space="preserve"> é um protocolo de comunicação</w:t>
      </w:r>
      <w:r w:rsidR="002318E1">
        <w:rPr>
          <w:rFonts w:ascii="NewsGotT" w:hAnsi="NewsGotT"/>
          <w:sz w:val="24"/>
          <w:szCs w:val="24"/>
        </w:rPr>
        <w:t xml:space="preserve"> de curto alcance</w:t>
      </w:r>
      <w:r>
        <w:rPr>
          <w:rFonts w:ascii="NewsGotT" w:hAnsi="NewsGotT"/>
          <w:sz w:val="24"/>
          <w:szCs w:val="24"/>
        </w:rPr>
        <w:t xml:space="preserve"> criado para a troca de dados entre microcontroladores ou </w:t>
      </w:r>
      <w:r w:rsidRPr="009353FB">
        <w:rPr>
          <w:rFonts w:ascii="NewsGotT" w:hAnsi="NewsGotT"/>
          <w:sz w:val="24"/>
          <w:szCs w:val="24"/>
        </w:rPr>
        <w:t>entre</w:t>
      </w:r>
      <w:r>
        <w:rPr>
          <w:rFonts w:ascii="NewsGotT" w:hAnsi="NewsGotT"/>
          <w:sz w:val="24"/>
          <w:szCs w:val="24"/>
        </w:rPr>
        <w:t xml:space="preserve"> microcontroladores e sensores</w:t>
      </w:r>
      <w:r w:rsidR="002318E1">
        <w:rPr>
          <w:rFonts w:ascii="NewsGotT" w:hAnsi="NewsGotT"/>
          <w:sz w:val="24"/>
          <w:szCs w:val="24"/>
        </w:rPr>
        <w:t xml:space="preserve">. </w:t>
      </w:r>
      <w:r w:rsidR="002318E1" w:rsidRPr="009353FB">
        <w:rPr>
          <w:rFonts w:ascii="NewsGotT" w:hAnsi="NewsGotT"/>
          <w:strike/>
          <w:sz w:val="24"/>
          <w:szCs w:val="24"/>
        </w:rPr>
        <w:t xml:space="preserve">Ao contrário da comunicação </w:t>
      </w:r>
      <w:proofErr w:type="spellStart"/>
      <w:r w:rsidR="002318E1" w:rsidRPr="009353FB">
        <w:rPr>
          <w:rFonts w:ascii="NewsGotT" w:hAnsi="NewsGotT"/>
          <w:strike/>
          <w:sz w:val="24"/>
          <w:szCs w:val="24"/>
        </w:rPr>
        <w:t>UARTo</w:t>
      </w:r>
      <w:proofErr w:type="spellEnd"/>
      <w:r w:rsidR="009353FB">
        <w:rPr>
          <w:rFonts w:ascii="NewsGotT" w:hAnsi="NewsGotT"/>
          <w:sz w:val="24"/>
          <w:szCs w:val="24"/>
        </w:rPr>
        <w:t xml:space="preserve">. O </w:t>
      </w:r>
      <w:r w:rsidR="002318E1">
        <w:rPr>
          <w:rFonts w:ascii="NewsGotT" w:hAnsi="NewsGotT"/>
          <w:sz w:val="24"/>
          <w:szCs w:val="24"/>
        </w:rPr>
        <w:t xml:space="preserve">SPI é síncrono </w:t>
      </w:r>
      <w:r w:rsidR="002816F6">
        <w:rPr>
          <w:rFonts w:ascii="NewsGotT" w:hAnsi="NewsGotT"/>
          <w:sz w:val="24"/>
          <w:szCs w:val="24"/>
        </w:rPr>
        <w:t xml:space="preserve">e </w:t>
      </w:r>
      <w:r w:rsidR="002816F6" w:rsidRPr="002816F6">
        <w:rPr>
          <w:rFonts w:ascii="NewsGotT" w:hAnsi="NewsGotT"/>
          <w:sz w:val="24"/>
          <w:szCs w:val="24"/>
          <w:highlight w:val="green"/>
        </w:rPr>
        <w:t>necessita</w:t>
      </w:r>
      <w:r w:rsidR="002816F6">
        <w:rPr>
          <w:rFonts w:ascii="NewsGotT" w:hAnsi="NewsGotT"/>
          <w:sz w:val="24"/>
          <w:szCs w:val="24"/>
        </w:rPr>
        <w:t xml:space="preserve"> </w:t>
      </w:r>
      <w:r w:rsidR="002318E1" w:rsidRPr="002816F6">
        <w:rPr>
          <w:rFonts w:ascii="NewsGotT" w:hAnsi="NewsGotT"/>
          <w:strike/>
          <w:sz w:val="24"/>
          <w:szCs w:val="24"/>
        </w:rPr>
        <w:t>necessitando</w:t>
      </w:r>
      <w:r w:rsidR="002318E1">
        <w:rPr>
          <w:rFonts w:ascii="NewsGotT" w:hAnsi="NewsGotT"/>
          <w:sz w:val="24"/>
          <w:szCs w:val="24"/>
        </w:rPr>
        <w:t xml:space="preserve"> que o transmissor e o recetor </w:t>
      </w:r>
      <w:r w:rsidR="002318E1" w:rsidRPr="002816F6">
        <w:rPr>
          <w:rFonts w:ascii="NewsGotT" w:hAnsi="NewsGotT"/>
          <w:strike/>
          <w:sz w:val="24"/>
          <w:szCs w:val="24"/>
        </w:rPr>
        <w:t>estão</w:t>
      </w:r>
      <w:r w:rsidR="002816F6">
        <w:rPr>
          <w:rFonts w:ascii="NewsGotT" w:hAnsi="NewsGotT"/>
          <w:sz w:val="24"/>
          <w:szCs w:val="24"/>
        </w:rPr>
        <w:t xml:space="preserve"> </w:t>
      </w:r>
      <w:r w:rsidR="002816F6" w:rsidRPr="002816F6">
        <w:rPr>
          <w:rFonts w:ascii="NewsGotT" w:hAnsi="NewsGotT"/>
          <w:sz w:val="24"/>
          <w:szCs w:val="24"/>
          <w:highlight w:val="green"/>
        </w:rPr>
        <w:t>estejam</w:t>
      </w:r>
      <w:r w:rsidR="002318E1">
        <w:rPr>
          <w:rFonts w:ascii="NewsGotT" w:hAnsi="NewsGotT"/>
          <w:sz w:val="24"/>
          <w:szCs w:val="24"/>
        </w:rPr>
        <w:t xml:space="preserve"> sincronizados através de uma linha de </w:t>
      </w:r>
      <w:proofErr w:type="spellStart"/>
      <w:r w:rsidR="002318E1" w:rsidRPr="00FC0972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2318E1">
        <w:rPr>
          <w:rFonts w:ascii="NewsGotT" w:hAnsi="NewsGotT"/>
          <w:sz w:val="24"/>
          <w:szCs w:val="24"/>
        </w:rPr>
        <w:t xml:space="preserve"> partilhada. </w:t>
      </w:r>
      <w:r w:rsidR="009353FB" w:rsidRPr="009353FB">
        <w:rPr>
          <w:rFonts w:ascii="NewsGotT" w:hAnsi="NewsGotT"/>
          <w:sz w:val="24"/>
          <w:szCs w:val="24"/>
          <w:highlight w:val="green"/>
        </w:rPr>
        <w:t>Este</w:t>
      </w:r>
      <w:r w:rsidR="009353FB">
        <w:rPr>
          <w:rFonts w:ascii="NewsGotT" w:hAnsi="NewsGotT"/>
          <w:sz w:val="24"/>
          <w:szCs w:val="24"/>
        </w:rPr>
        <w:t xml:space="preserve"> </w:t>
      </w:r>
      <w:r w:rsidR="002816F6" w:rsidRPr="009353FB">
        <w:rPr>
          <w:rFonts w:ascii="NewsGotT" w:hAnsi="NewsGotT"/>
          <w:strike/>
          <w:sz w:val="24"/>
          <w:szCs w:val="24"/>
        </w:rPr>
        <w:t xml:space="preserve">O </w:t>
      </w:r>
      <w:r w:rsidR="002318E1" w:rsidRPr="009353FB">
        <w:rPr>
          <w:rFonts w:ascii="NewsGotT" w:hAnsi="NewsGotT"/>
          <w:strike/>
          <w:sz w:val="24"/>
          <w:szCs w:val="24"/>
        </w:rPr>
        <w:t xml:space="preserve">SPI </w:t>
      </w:r>
      <w:r w:rsidR="002318E1">
        <w:rPr>
          <w:rFonts w:ascii="NewsGotT" w:hAnsi="NewsGotT"/>
          <w:sz w:val="24"/>
          <w:szCs w:val="24"/>
        </w:rPr>
        <w:t xml:space="preserve">suporta transferências de dados </w:t>
      </w:r>
      <w:r w:rsidR="00FC0972">
        <w:rPr>
          <w:rFonts w:ascii="NewsGotT" w:hAnsi="NewsGotT"/>
          <w:sz w:val="24"/>
          <w:szCs w:val="24"/>
        </w:rPr>
        <w:t xml:space="preserve">em </w:t>
      </w:r>
      <w:r w:rsidR="009353FB" w:rsidRPr="009353FB">
        <w:rPr>
          <w:rFonts w:ascii="NewsGotT" w:hAnsi="NewsGotT"/>
          <w:sz w:val="24"/>
          <w:szCs w:val="24"/>
          <w:highlight w:val="green"/>
        </w:rPr>
        <w:t>três</w:t>
      </w:r>
      <w:r w:rsidR="009353FB">
        <w:rPr>
          <w:rFonts w:ascii="NewsGotT" w:hAnsi="NewsGotT"/>
          <w:sz w:val="24"/>
          <w:szCs w:val="24"/>
        </w:rPr>
        <w:t xml:space="preserve"> </w:t>
      </w:r>
      <w:r w:rsidR="00FC0972">
        <w:rPr>
          <w:rFonts w:ascii="NewsGotT" w:hAnsi="NewsGotT"/>
          <w:sz w:val="24"/>
          <w:szCs w:val="24"/>
        </w:rPr>
        <w:t>modos</w:t>
      </w:r>
      <w:r w:rsidR="002816F6" w:rsidRPr="002816F6">
        <w:rPr>
          <w:rFonts w:ascii="NewsGotT" w:hAnsi="NewsGotT"/>
          <w:sz w:val="24"/>
          <w:szCs w:val="24"/>
          <w:highlight w:val="green"/>
        </w:rPr>
        <w:t>:</w:t>
      </w:r>
      <w:r w:rsidR="002816F6">
        <w:rPr>
          <w:rFonts w:ascii="NewsGotT" w:hAnsi="NewsGotT"/>
          <w:sz w:val="24"/>
          <w:szCs w:val="24"/>
        </w:rPr>
        <w:t xml:space="preserve"> </w:t>
      </w:r>
      <w:proofErr w:type="spellStart"/>
      <w:r w:rsidR="002816F6" w:rsidRPr="009353FB">
        <w:rPr>
          <w:rFonts w:ascii="NewsGotT" w:hAnsi="NewsGotT"/>
          <w:i/>
          <w:iCs/>
          <w:sz w:val="24"/>
          <w:szCs w:val="24"/>
          <w:highlight w:val="green"/>
        </w:rPr>
        <w:t>full</w:t>
      </w:r>
      <w:proofErr w:type="spellEnd"/>
      <w:r w:rsidR="002816F6" w:rsidRPr="009353FB">
        <w:rPr>
          <w:rFonts w:ascii="NewsGotT" w:hAnsi="NewsGotT"/>
          <w:i/>
          <w:iCs/>
          <w:sz w:val="24"/>
          <w:szCs w:val="24"/>
          <w:highlight w:val="green"/>
        </w:rPr>
        <w:t>-</w:t>
      </w:r>
      <w:r w:rsidR="002816F6" w:rsidRPr="009353FB">
        <w:rPr>
          <w:rFonts w:ascii="NewsGotT" w:hAnsi="NewsGotT"/>
          <w:i/>
          <w:iCs/>
          <w:sz w:val="24"/>
          <w:szCs w:val="24"/>
          <w:highlight w:val="green"/>
        </w:rPr>
        <w:t>duplex</w:t>
      </w:r>
      <w:r w:rsidR="002816F6">
        <w:rPr>
          <w:rFonts w:ascii="NewsGotT" w:hAnsi="NewsGotT"/>
          <w:sz w:val="24"/>
          <w:szCs w:val="24"/>
        </w:rPr>
        <w:t xml:space="preserve"> </w:t>
      </w:r>
      <w:proofErr w:type="spellStart"/>
      <w:r w:rsidR="00FC0972" w:rsidRPr="002816F6">
        <w:rPr>
          <w:rFonts w:ascii="NewsGotT" w:hAnsi="NewsGotT"/>
          <w:i/>
          <w:iCs/>
          <w:strike/>
          <w:sz w:val="24"/>
          <w:szCs w:val="24"/>
        </w:rPr>
        <w:t>full_duplex</w:t>
      </w:r>
      <w:proofErr w:type="spellEnd"/>
      <w:r w:rsidR="00FC0972">
        <w:rPr>
          <w:rFonts w:ascii="NewsGotT" w:hAnsi="NewsGotT"/>
          <w:sz w:val="24"/>
          <w:szCs w:val="24"/>
        </w:rPr>
        <w:t xml:space="preserve"> (2 linhas de dados),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FC0972" w:rsidRPr="00FC0972">
        <w:rPr>
          <w:rFonts w:ascii="NewsGotT" w:hAnsi="NewsGotT"/>
          <w:i/>
          <w:iCs/>
          <w:sz w:val="24"/>
          <w:szCs w:val="24"/>
        </w:rPr>
        <w:t>-duplex</w:t>
      </w:r>
      <w:r w:rsidR="00FC0972">
        <w:rPr>
          <w:rFonts w:ascii="NewsGotT" w:hAnsi="NewsGotT"/>
          <w:sz w:val="24"/>
          <w:szCs w:val="24"/>
        </w:rPr>
        <w:t xml:space="preserve"> (1 linha de dados bidirecional) ou </w:t>
      </w:r>
      <w:proofErr w:type="spellStart"/>
      <w:r w:rsidR="00FC0972" w:rsidRPr="00FC0972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FC0972">
        <w:rPr>
          <w:rFonts w:ascii="NewsGotT" w:hAnsi="NewsGotT"/>
          <w:sz w:val="24"/>
          <w:szCs w:val="24"/>
        </w:rPr>
        <w:t xml:space="preserve"> (2 linhas unidirecional).</w:t>
      </w:r>
    </w:p>
    <w:p w14:paraId="4D6A074C" w14:textId="74D32A66" w:rsidR="00737A08" w:rsidRPr="009353FB" w:rsidRDefault="009353FB" w:rsidP="002318E1">
      <w:pPr>
        <w:spacing w:line="360" w:lineRule="auto"/>
        <w:jc w:val="both"/>
        <w:rPr>
          <w:rFonts w:ascii="NewsGotT" w:hAnsi="NewsGotT"/>
          <w:strike/>
          <w:sz w:val="24"/>
          <w:szCs w:val="24"/>
        </w:rPr>
      </w:pPr>
      <w:r w:rsidRPr="009353FB">
        <w:rPr>
          <w:rFonts w:ascii="NewsGotT" w:hAnsi="NewsGotT"/>
          <w:strike/>
          <w:sz w:val="24"/>
          <w:szCs w:val="24"/>
          <w:highlight w:val="green"/>
        </w:rPr>
        <w:t>Os</w:t>
      </w:r>
      <w:r w:rsidRPr="009353FB">
        <w:rPr>
          <w:rFonts w:ascii="NewsGotT" w:hAnsi="NewsGotT"/>
          <w:strike/>
          <w:sz w:val="24"/>
          <w:szCs w:val="24"/>
        </w:rPr>
        <w:t xml:space="preserve"> d</w:t>
      </w:r>
      <w:r w:rsidR="00737A08" w:rsidRPr="009353FB">
        <w:rPr>
          <w:rFonts w:ascii="NewsGotT" w:hAnsi="NewsGotT"/>
          <w:strike/>
          <w:sz w:val="24"/>
          <w:szCs w:val="24"/>
        </w:rPr>
        <w:t xml:space="preserve">ispositivos conectados por SPI encontram-se numa relação </w:t>
      </w:r>
      <w:r w:rsidR="00737A08" w:rsidRPr="009353FB">
        <w:rPr>
          <w:rFonts w:ascii="NewsGotT" w:hAnsi="NewsGotT"/>
          <w:i/>
          <w:iCs/>
          <w:strike/>
          <w:sz w:val="24"/>
          <w:szCs w:val="24"/>
        </w:rPr>
        <w:t>master-</w:t>
      </w:r>
      <w:proofErr w:type="spellStart"/>
      <w:r w:rsidR="00737A08" w:rsidRPr="009353FB">
        <w:rPr>
          <w:rFonts w:ascii="NewsGotT" w:hAnsi="NewsGotT"/>
          <w:i/>
          <w:iCs/>
          <w:strike/>
          <w:sz w:val="24"/>
          <w:szCs w:val="24"/>
        </w:rPr>
        <w:t>slave</w:t>
      </w:r>
      <w:proofErr w:type="spellEnd"/>
      <w:r w:rsidR="00737A08" w:rsidRPr="009353FB">
        <w:rPr>
          <w:rFonts w:ascii="NewsGotT" w:hAnsi="NewsGotT"/>
          <w:strike/>
          <w:sz w:val="24"/>
          <w:szCs w:val="24"/>
        </w:rPr>
        <w:t xml:space="preserve"> (mestre-escravo) em que o </w:t>
      </w:r>
      <w:r w:rsidR="00737A08" w:rsidRPr="009353FB">
        <w:rPr>
          <w:rFonts w:ascii="NewsGotT" w:hAnsi="NewsGotT"/>
          <w:i/>
          <w:iCs/>
          <w:strike/>
          <w:sz w:val="24"/>
          <w:szCs w:val="24"/>
        </w:rPr>
        <w:t>master</w:t>
      </w:r>
      <w:r w:rsidR="00737A08" w:rsidRPr="009353FB">
        <w:rPr>
          <w:rFonts w:ascii="NewsGotT" w:hAnsi="NewsGotT"/>
          <w:strike/>
          <w:sz w:val="24"/>
          <w:szCs w:val="24"/>
        </w:rPr>
        <w:t xml:space="preserve"> é, tipicamente, um microcontrolador que envia instruções ao </w:t>
      </w:r>
      <w:proofErr w:type="spellStart"/>
      <w:r w:rsidR="00737A08" w:rsidRPr="009353FB">
        <w:rPr>
          <w:rFonts w:ascii="NewsGotT" w:hAnsi="NewsGotT"/>
          <w:i/>
          <w:iCs/>
          <w:strike/>
          <w:sz w:val="24"/>
          <w:szCs w:val="24"/>
        </w:rPr>
        <w:t>slave</w:t>
      </w:r>
      <w:proofErr w:type="spellEnd"/>
      <w:r w:rsidR="00737A08" w:rsidRPr="009353FB">
        <w:rPr>
          <w:rFonts w:ascii="NewsGotT" w:hAnsi="NewsGotT"/>
          <w:strike/>
          <w:sz w:val="24"/>
          <w:szCs w:val="24"/>
        </w:rPr>
        <w:t xml:space="preserve">, que em vários casos trata-se de um sensor, um </w:t>
      </w:r>
      <w:r w:rsidR="00737A08" w:rsidRPr="009353FB">
        <w:rPr>
          <w:rFonts w:ascii="NewsGotT" w:hAnsi="NewsGotT"/>
          <w:i/>
          <w:iCs/>
          <w:strike/>
          <w:sz w:val="24"/>
          <w:szCs w:val="24"/>
        </w:rPr>
        <w:t>chip</w:t>
      </w:r>
      <w:r w:rsidR="00737A08" w:rsidRPr="009353FB">
        <w:rPr>
          <w:rFonts w:ascii="NewsGotT" w:hAnsi="NewsGotT"/>
          <w:strike/>
          <w:sz w:val="24"/>
          <w:szCs w:val="24"/>
        </w:rPr>
        <w:t xml:space="preserve"> de memória ou um display.</w:t>
      </w:r>
    </w:p>
    <w:p w14:paraId="640E7800" w14:textId="0A1D3DFF" w:rsidR="009353FB" w:rsidRPr="009353FB" w:rsidRDefault="009353FB" w:rsidP="002318E1">
      <w:pPr>
        <w:spacing w:line="360" w:lineRule="auto"/>
        <w:jc w:val="both"/>
      </w:pPr>
      <w:r w:rsidRPr="009353FB">
        <w:rPr>
          <w:rFonts w:ascii="NewsGotT" w:hAnsi="NewsGotT"/>
          <w:sz w:val="24"/>
          <w:szCs w:val="24"/>
          <w:highlight w:val="green"/>
        </w:rPr>
        <w:t xml:space="preserve">Os dispositivos conectados por SPI encontram-se numa relação </w:t>
      </w:r>
      <w:r w:rsidRPr="009353FB">
        <w:rPr>
          <w:rFonts w:ascii="NewsGotT" w:hAnsi="NewsGotT"/>
          <w:i/>
          <w:iCs/>
          <w:sz w:val="24"/>
          <w:szCs w:val="24"/>
          <w:highlight w:val="green"/>
        </w:rPr>
        <w:t>master-</w:t>
      </w:r>
      <w:proofErr w:type="spellStart"/>
      <w:r w:rsidRPr="009353FB">
        <w:rPr>
          <w:rFonts w:ascii="NewsGotT" w:hAnsi="NewsGotT"/>
          <w:i/>
          <w:iCs/>
          <w:sz w:val="24"/>
          <w:szCs w:val="24"/>
          <w:highlight w:val="green"/>
        </w:rPr>
        <w:t>slave</w:t>
      </w:r>
      <w:proofErr w:type="spellEnd"/>
      <w:r w:rsidRPr="009353FB">
        <w:rPr>
          <w:rFonts w:ascii="NewsGotT" w:hAnsi="NewsGotT"/>
          <w:i/>
          <w:iCs/>
          <w:sz w:val="24"/>
          <w:szCs w:val="24"/>
          <w:highlight w:val="green"/>
        </w:rPr>
        <w:t xml:space="preserve">. </w:t>
      </w:r>
      <w:r w:rsidRPr="009353FB">
        <w:rPr>
          <w:rFonts w:ascii="NewsGotT" w:hAnsi="NewsGotT"/>
          <w:sz w:val="24"/>
          <w:szCs w:val="24"/>
          <w:highlight w:val="green"/>
        </w:rPr>
        <w:t xml:space="preserve">O </w:t>
      </w:r>
      <w:r w:rsidRPr="009353FB">
        <w:rPr>
          <w:rFonts w:ascii="NewsGotT" w:hAnsi="NewsGotT"/>
          <w:i/>
          <w:iCs/>
          <w:sz w:val="24"/>
          <w:szCs w:val="24"/>
          <w:highlight w:val="green"/>
        </w:rPr>
        <w:t xml:space="preserve">master </w:t>
      </w:r>
      <w:r w:rsidRPr="009353FB">
        <w:rPr>
          <w:rFonts w:ascii="NewsGotT" w:hAnsi="NewsGotT"/>
          <w:sz w:val="24"/>
          <w:szCs w:val="24"/>
          <w:highlight w:val="green"/>
        </w:rPr>
        <w:t xml:space="preserve">é, tipicamente, um </w:t>
      </w:r>
      <w:r w:rsidRPr="009353FB">
        <w:rPr>
          <w:rFonts w:ascii="NewsGotT" w:hAnsi="NewsGotT"/>
          <w:sz w:val="24"/>
          <w:szCs w:val="24"/>
          <w:highlight w:val="green"/>
        </w:rPr>
        <w:t xml:space="preserve">microcontrolador que envia instruções ao </w:t>
      </w:r>
      <w:proofErr w:type="spellStart"/>
      <w:r w:rsidRPr="009353FB">
        <w:rPr>
          <w:rFonts w:ascii="NewsGotT" w:hAnsi="NewsGotT"/>
          <w:i/>
          <w:iCs/>
          <w:sz w:val="24"/>
          <w:szCs w:val="24"/>
          <w:highlight w:val="green"/>
        </w:rPr>
        <w:t>slave</w:t>
      </w:r>
      <w:proofErr w:type="spellEnd"/>
      <w:r w:rsidRPr="009353FB">
        <w:rPr>
          <w:rFonts w:ascii="NewsGotT" w:hAnsi="NewsGotT"/>
          <w:sz w:val="24"/>
          <w:szCs w:val="24"/>
          <w:highlight w:val="green"/>
        </w:rPr>
        <w:t xml:space="preserve">. Este, </w:t>
      </w:r>
      <w:r w:rsidRPr="009353FB">
        <w:rPr>
          <w:rFonts w:ascii="NewsGotT" w:hAnsi="NewsGotT"/>
          <w:sz w:val="24"/>
          <w:szCs w:val="24"/>
          <w:highlight w:val="green"/>
        </w:rPr>
        <w:t>em vários casos</w:t>
      </w:r>
      <w:r w:rsidRPr="009353FB">
        <w:rPr>
          <w:rFonts w:ascii="NewsGotT" w:hAnsi="NewsGotT"/>
          <w:sz w:val="24"/>
          <w:szCs w:val="24"/>
          <w:highlight w:val="green"/>
        </w:rPr>
        <w:t>,</w:t>
      </w:r>
      <w:r w:rsidRPr="009353FB">
        <w:rPr>
          <w:rFonts w:ascii="NewsGotT" w:hAnsi="NewsGotT"/>
          <w:sz w:val="24"/>
          <w:szCs w:val="24"/>
          <w:highlight w:val="green"/>
        </w:rPr>
        <w:t xml:space="preserve"> trata-se de um sensor, um </w:t>
      </w:r>
      <w:r w:rsidRPr="009353FB">
        <w:rPr>
          <w:rFonts w:ascii="NewsGotT" w:hAnsi="NewsGotT"/>
          <w:i/>
          <w:iCs/>
          <w:sz w:val="24"/>
          <w:szCs w:val="24"/>
          <w:highlight w:val="green"/>
        </w:rPr>
        <w:t>chip</w:t>
      </w:r>
      <w:r w:rsidRPr="009353FB">
        <w:rPr>
          <w:rFonts w:ascii="NewsGotT" w:hAnsi="NewsGotT"/>
          <w:sz w:val="24"/>
          <w:szCs w:val="24"/>
          <w:highlight w:val="green"/>
        </w:rPr>
        <w:t xml:space="preserve"> de memória ou um display.</w:t>
      </w:r>
    </w:p>
    <w:p w14:paraId="6DD96FF1" w14:textId="4A1C0057" w:rsidR="00161ECD" w:rsidRDefault="00FC0972" w:rsidP="002318E1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De modo a proceder à comunicação </w:t>
      </w:r>
      <w:proofErr w:type="spellStart"/>
      <w:r w:rsidR="009353FB" w:rsidRPr="009353FB">
        <w:rPr>
          <w:rFonts w:ascii="NewsGotT" w:hAnsi="NewsGotT"/>
          <w:i/>
          <w:iCs/>
          <w:sz w:val="24"/>
          <w:szCs w:val="24"/>
          <w:highlight w:val="green"/>
        </w:rPr>
        <w:t>full</w:t>
      </w:r>
      <w:proofErr w:type="spellEnd"/>
      <w:r w:rsidR="009353FB" w:rsidRPr="009353FB">
        <w:rPr>
          <w:rFonts w:ascii="NewsGotT" w:hAnsi="NewsGotT"/>
          <w:i/>
          <w:iCs/>
          <w:sz w:val="24"/>
          <w:szCs w:val="24"/>
          <w:highlight w:val="green"/>
        </w:rPr>
        <w:t>-duplex</w:t>
      </w:r>
      <w:r w:rsidR="009353FB">
        <w:rPr>
          <w:rFonts w:ascii="NewsGotT" w:hAnsi="NewsGotT"/>
          <w:sz w:val="24"/>
          <w:szCs w:val="24"/>
        </w:rPr>
        <w:t xml:space="preserve"> </w:t>
      </w:r>
      <w:proofErr w:type="spellStart"/>
      <w:r w:rsidR="009353FB" w:rsidRPr="002816F6">
        <w:rPr>
          <w:rFonts w:ascii="NewsGotT" w:hAnsi="NewsGotT"/>
          <w:i/>
          <w:iCs/>
          <w:strike/>
          <w:sz w:val="24"/>
          <w:szCs w:val="24"/>
        </w:rPr>
        <w:t>full_duplex</w:t>
      </w:r>
      <w:proofErr w:type="spellEnd"/>
      <w:r w:rsidR="009353FB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entre um dispositivo </w:t>
      </w:r>
      <w:r w:rsidRPr="00737A08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e um dispositivo </w:t>
      </w:r>
      <w:proofErr w:type="spellStart"/>
      <w:r w:rsidRPr="00FC0972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="009353FB" w:rsidRPr="009353FB">
        <w:rPr>
          <w:rFonts w:ascii="NewsGotT" w:hAnsi="NewsGotT"/>
          <w:i/>
          <w:iCs/>
          <w:sz w:val="24"/>
          <w:szCs w:val="24"/>
          <w:highlight w:val="green"/>
        </w:rPr>
        <w:t>,</w:t>
      </w:r>
      <w:r w:rsidR="009353FB">
        <w:rPr>
          <w:rFonts w:ascii="NewsGotT" w:hAnsi="NewsGotT"/>
          <w:i/>
          <w:iCs/>
          <w:sz w:val="24"/>
          <w:szCs w:val="24"/>
        </w:rPr>
        <w:t xml:space="preserve"> </w:t>
      </w:r>
      <w:r w:rsidRPr="003621FF">
        <w:rPr>
          <w:rFonts w:ascii="NewsGotT" w:hAnsi="NewsGotT"/>
          <w:strike/>
          <w:sz w:val="24"/>
          <w:szCs w:val="24"/>
        </w:rPr>
        <w:t>os 2 dispositivos</w:t>
      </w:r>
      <w:r w:rsidR="003621FF">
        <w:rPr>
          <w:rFonts w:ascii="NewsGotT" w:hAnsi="NewsGotT"/>
          <w:sz w:val="24"/>
          <w:szCs w:val="24"/>
        </w:rPr>
        <w:t xml:space="preserve"> </w:t>
      </w:r>
      <w:r w:rsidR="003621FF" w:rsidRPr="003621FF">
        <w:rPr>
          <w:rFonts w:ascii="NewsGotT" w:hAnsi="NewsGotT"/>
          <w:sz w:val="24"/>
          <w:szCs w:val="24"/>
          <w:highlight w:val="green"/>
        </w:rPr>
        <w:t>estes</w:t>
      </w:r>
      <w:r>
        <w:rPr>
          <w:rFonts w:ascii="NewsGotT" w:hAnsi="NewsGotT"/>
          <w:sz w:val="24"/>
          <w:szCs w:val="24"/>
        </w:rPr>
        <w:t xml:space="preserve"> devem ser conectados </w:t>
      </w:r>
      <w:r w:rsidRPr="003621FF">
        <w:rPr>
          <w:rFonts w:ascii="NewsGotT" w:hAnsi="NewsGotT"/>
          <w:sz w:val="24"/>
          <w:szCs w:val="24"/>
          <w:highlight w:val="red"/>
        </w:rPr>
        <w:t>na</w:t>
      </w:r>
      <w:r>
        <w:rPr>
          <w:rFonts w:ascii="NewsGotT" w:hAnsi="NewsGotT"/>
          <w:sz w:val="24"/>
          <w:szCs w:val="24"/>
        </w:rPr>
        <w:t xml:space="preserve"> configuração apresentada na </w:t>
      </w:r>
      <w:r w:rsidRPr="00FC0972">
        <w:rPr>
          <w:rFonts w:ascii="NewsGotT" w:hAnsi="NewsGotT"/>
          <w:sz w:val="24"/>
          <w:szCs w:val="24"/>
          <w:highlight w:val="yellow"/>
        </w:rPr>
        <w:t>figura</w:t>
      </w:r>
      <w:r>
        <w:rPr>
          <w:rFonts w:ascii="NewsGotT" w:hAnsi="NewsGotT"/>
          <w:sz w:val="24"/>
          <w:szCs w:val="24"/>
        </w:rPr>
        <w:t>.</w:t>
      </w:r>
    </w:p>
    <w:p w14:paraId="5782B677" w14:textId="600EC82E" w:rsidR="00FC0972" w:rsidRDefault="00FC0972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3155AA39" wp14:editId="6A08E2D7">
            <wp:extent cx="4295775" cy="1257300"/>
            <wp:effectExtent l="0" t="0" r="9525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680D" w14:textId="7D131407" w:rsidR="00737A08" w:rsidRDefault="00737A08" w:rsidP="00FC0972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737A08">
        <w:rPr>
          <w:rFonts w:ascii="NewsGotT" w:hAnsi="NewsGotT"/>
          <w:sz w:val="24"/>
          <w:szCs w:val="24"/>
          <w:highlight w:val="green"/>
        </w:rPr>
        <w:t xml:space="preserve">Esquema de ligação entre Master e </w:t>
      </w:r>
      <w:proofErr w:type="spellStart"/>
      <w:r w:rsidRPr="00737A08">
        <w:rPr>
          <w:rFonts w:ascii="NewsGotT" w:hAnsi="NewsGotT"/>
          <w:sz w:val="24"/>
          <w:szCs w:val="24"/>
          <w:highlight w:val="green"/>
        </w:rPr>
        <w:t>Slave</w:t>
      </w:r>
      <w:proofErr w:type="spellEnd"/>
      <w:r>
        <w:rPr>
          <w:rFonts w:ascii="NewsGotT" w:hAnsi="NewsGotT"/>
          <w:sz w:val="24"/>
          <w:szCs w:val="24"/>
        </w:rPr>
        <w:t>.</w:t>
      </w:r>
    </w:p>
    <w:p w14:paraId="5FF45A09" w14:textId="4CECC5AA" w:rsidR="00737A08" w:rsidRDefault="00737A08" w:rsidP="00737A08">
      <w:p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O protocolo SPI especifica 4 linhas lógica</w:t>
      </w:r>
      <w:r w:rsidR="00AA29E5">
        <w:rPr>
          <w:rFonts w:ascii="NewsGotT" w:hAnsi="NewsGotT"/>
          <w:sz w:val="24"/>
          <w:szCs w:val="24"/>
        </w:rPr>
        <w:t>s</w:t>
      </w:r>
      <w:r>
        <w:rPr>
          <w:rFonts w:ascii="NewsGotT" w:hAnsi="NewsGotT"/>
          <w:sz w:val="24"/>
          <w:szCs w:val="24"/>
        </w:rPr>
        <w:t xml:space="preserve"> para </w:t>
      </w:r>
      <w:r w:rsidR="00AA29E5">
        <w:rPr>
          <w:rFonts w:ascii="NewsGotT" w:hAnsi="NewsGotT"/>
          <w:sz w:val="24"/>
          <w:szCs w:val="24"/>
        </w:rPr>
        <w:t>a transferência de dados:</w:t>
      </w:r>
    </w:p>
    <w:p w14:paraId="3267DD2E" w14:textId="07CB7EA5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SCLK: </w:t>
      </w:r>
      <w:r w:rsidRPr="00AA29E5">
        <w:rPr>
          <w:rFonts w:ascii="NewsGotT" w:hAnsi="NewsGotT"/>
          <w:i/>
          <w:iCs/>
          <w:sz w:val="24"/>
          <w:szCs w:val="24"/>
        </w:rPr>
        <w:t xml:space="preserve">Serial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Clock</w:t>
      </w:r>
      <w:proofErr w:type="spellEnd"/>
      <w:r>
        <w:rPr>
          <w:rFonts w:ascii="NewsGotT" w:hAnsi="NewsGotT"/>
          <w:sz w:val="24"/>
          <w:szCs w:val="24"/>
        </w:rPr>
        <w:t xml:space="preserve">, uma saída proveniente do </w:t>
      </w:r>
      <w:r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para sincronizar as transferências de dados nas linhas MISO e MOSI;</w:t>
      </w:r>
    </w:p>
    <w:p w14:paraId="789065DA" w14:textId="24C631C5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MOSI: </w:t>
      </w:r>
      <w:r w:rsidRPr="00AA29E5">
        <w:rPr>
          <w:rFonts w:ascii="NewsGotT" w:hAnsi="NewsGotT"/>
          <w:i/>
          <w:iCs/>
          <w:sz w:val="24"/>
          <w:szCs w:val="24"/>
        </w:rPr>
        <w:t xml:space="preserve">Master Out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AA29E5">
        <w:rPr>
          <w:rFonts w:ascii="NewsGotT" w:hAnsi="NewsGotT"/>
          <w:i/>
          <w:iCs/>
          <w:sz w:val="24"/>
          <w:szCs w:val="24"/>
        </w:rPr>
        <w:t xml:space="preserve"> In</w:t>
      </w:r>
      <w:r>
        <w:rPr>
          <w:rFonts w:ascii="NewsGotT" w:hAnsi="NewsGotT"/>
          <w:sz w:val="24"/>
          <w:szCs w:val="24"/>
        </w:rPr>
        <w:t xml:space="preserve">, Saída de dados do </w:t>
      </w:r>
      <w:r w:rsidRPr="00AA29E5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 xml:space="preserve"> com destino ao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>;</w:t>
      </w:r>
    </w:p>
    <w:p w14:paraId="6AE4DC7A" w14:textId="42BAB8AA" w:rsidR="00AA29E5" w:rsidRDefault="00AA29E5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MISO: </w:t>
      </w:r>
      <w:r w:rsidRPr="00AA29E5">
        <w:rPr>
          <w:rFonts w:ascii="NewsGotT" w:hAnsi="NewsGotT"/>
          <w:i/>
          <w:iCs/>
          <w:sz w:val="24"/>
          <w:szCs w:val="24"/>
        </w:rPr>
        <w:t xml:space="preserve">Master In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 w:rsidRPr="00AA29E5">
        <w:rPr>
          <w:rFonts w:ascii="NewsGotT" w:hAnsi="NewsGotT"/>
          <w:i/>
          <w:iCs/>
          <w:sz w:val="24"/>
          <w:szCs w:val="24"/>
        </w:rPr>
        <w:t xml:space="preserve"> Out</w:t>
      </w:r>
      <w:r>
        <w:rPr>
          <w:rFonts w:ascii="NewsGotT" w:hAnsi="NewsGotT"/>
          <w:sz w:val="24"/>
          <w:szCs w:val="24"/>
        </w:rPr>
        <w:t xml:space="preserve">, Saída de dados do </w:t>
      </w:r>
      <w:proofErr w:type="spellStart"/>
      <w:r w:rsidRPr="00AA29E5"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sz w:val="24"/>
          <w:szCs w:val="24"/>
        </w:rPr>
        <w:t xml:space="preserve"> com destino ao </w:t>
      </w:r>
      <w:r w:rsidRPr="00AA29E5">
        <w:rPr>
          <w:rFonts w:ascii="NewsGotT" w:hAnsi="NewsGotT"/>
          <w:i/>
          <w:iCs/>
          <w:sz w:val="24"/>
          <w:szCs w:val="24"/>
        </w:rPr>
        <w:t>master</w:t>
      </w:r>
      <w:r>
        <w:rPr>
          <w:rFonts w:ascii="NewsGotT" w:hAnsi="NewsGotT"/>
          <w:sz w:val="24"/>
          <w:szCs w:val="24"/>
        </w:rPr>
        <w:t>;</w:t>
      </w:r>
    </w:p>
    <w:p w14:paraId="62702463" w14:textId="086A3E40" w:rsidR="00AA29E5" w:rsidRDefault="0011571B" w:rsidP="00AA29E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lastRenderedPageBreak/>
        <w:t xml:space="preserve">SS: </w:t>
      </w:r>
      <w:proofErr w:type="spellStart"/>
      <w:r>
        <w:rPr>
          <w:rFonts w:ascii="NewsGotT" w:hAnsi="NewsGotT"/>
          <w:i/>
          <w:iCs/>
          <w:sz w:val="24"/>
          <w:szCs w:val="24"/>
        </w:rPr>
        <w:t>Slave</w:t>
      </w:r>
      <w:proofErr w:type="spellEnd"/>
      <w:r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>
        <w:rPr>
          <w:rFonts w:ascii="NewsGotT" w:hAnsi="NewsGotT"/>
          <w:i/>
          <w:iCs/>
          <w:sz w:val="24"/>
          <w:szCs w:val="24"/>
        </w:rPr>
        <w:t>Select</w:t>
      </w:r>
      <w:proofErr w:type="spellEnd"/>
      <w:r>
        <w:rPr>
          <w:rFonts w:ascii="NewsGotT" w:hAnsi="NewsGotT"/>
          <w:sz w:val="24"/>
          <w:szCs w:val="24"/>
        </w:rPr>
        <w:t xml:space="preserve">, através desta linha o </w:t>
      </w:r>
      <w:r>
        <w:rPr>
          <w:rFonts w:ascii="NewsGotT" w:hAnsi="NewsGotT"/>
          <w:i/>
          <w:iCs/>
          <w:sz w:val="24"/>
          <w:szCs w:val="24"/>
        </w:rPr>
        <w:t xml:space="preserve">master </w:t>
      </w:r>
      <w:r>
        <w:rPr>
          <w:rFonts w:ascii="NewsGotT" w:hAnsi="NewsGotT"/>
          <w:sz w:val="24"/>
          <w:szCs w:val="24"/>
        </w:rPr>
        <w:t>pode selecionar com qual dispositivo pretende comunicar.</w:t>
      </w:r>
    </w:p>
    <w:p w14:paraId="04CE9F0B" w14:textId="2CE4C7D7" w:rsidR="003621FF" w:rsidRDefault="0011571B" w:rsidP="0011571B">
      <w:pPr>
        <w:spacing w:line="360" w:lineRule="auto"/>
        <w:jc w:val="both"/>
        <w:rPr>
          <w:rFonts w:ascii="NewsGotT" w:hAnsi="NewsGotT"/>
          <w:sz w:val="24"/>
          <w:szCs w:val="24"/>
          <w:highlight w:val="green"/>
        </w:rPr>
      </w:pPr>
      <w:r>
        <w:rPr>
          <w:rFonts w:ascii="NewsGotT" w:hAnsi="NewsGotT"/>
          <w:sz w:val="24"/>
          <w:szCs w:val="24"/>
        </w:rPr>
        <w:t>A STM32F767ZI possui 6 interfaces SPI</w:t>
      </w:r>
      <w:r w:rsidR="00043000">
        <w:rPr>
          <w:rFonts w:ascii="NewsGotT" w:hAnsi="NewsGotT"/>
          <w:sz w:val="24"/>
          <w:szCs w:val="24"/>
        </w:rPr>
        <w:t xml:space="preserve"> que suportam comunicação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full</w:t>
      </w:r>
      <w:proofErr w:type="spellEnd"/>
      <w:r w:rsidR="00043000" w:rsidRPr="00043000">
        <w:rPr>
          <w:rFonts w:ascii="NewsGotT" w:hAnsi="NewsGotT"/>
          <w:i/>
          <w:iCs/>
          <w:sz w:val="24"/>
          <w:szCs w:val="24"/>
        </w:rPr>
        <w:t>-duplex</w:t>
      </w:r>
      <w:r w:rsidR="00043000">
        <w:rPr>
          <w:rFonts w:ascii="NewsGotT" w:hAnsi="NewsGotT"/>
          <w:sz w:val="24"/>
          <w:szCs w:val="24"/>
        </w:rPr>
        <w:t xml:space="preserve">,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half</w:t>
      </w:r>
      <w:proofErr w:type="spellEnd"/>
      <w:r w:rsidR="00043000" w:rsidRPr="00043000">
        <w:rPr>
          <w:rFonts w:ascii="NewsGotT" w:hAnsi="NewsGotT"/>
          <w:i/>
          <w:iCs/>
          <w:sz w:val="24"/>
          <w:szCs w:val="24"/>
        </w:rPr>
        <w:t>-duplex</w:t>
      </w:r>
      <w:r w:rsidR="00043000">
        <w:rPr>
          <w:rFonts w:ascii="NewsGotT" w:hAnsi="NewsGotT"/>
          <w:sz w:val="24"/>
          <w:szCs w:val="24"/>
        </w:rPr>
        <w:t xml:space="preserve"> e </w:t>
      </w:r>
      <w:proofErr w:type="spellStart"/>
      <w:r w:rsidR="00043000" w:rsidRPr="00043000">
        <w:rPr>
          <w:rFonts w:ascii="NewsGotT" w:hAnsi="NewsGotT"/>
          <w:i/>
          <w:iCs/>
          <w:sz w:val="24"/>
          <w:szCs w:val="24"/>
        </w:rPr>
        <w:t>simplex</w:t>
      </w:r>
      <w:proofErr w:type="spellEnd"/>
      <w:r w:rsidR="003621FF" w:rsidRPr="003621FF">
        <w:rPr>
          <w:rFonts w:ascii="NewsGotT" w:hAnsi="NewsGotT"/>
          <w:sz w:val="24"/>
          <w:szCs w:val="24"/>
          <w:highlight w:val="green"/>
        </w:rPr>
        <w:t>,</w:t>
      </w:r>
      <w:r w:rsidR="003621FF">
        <w:rPr>
          <w:rFonts w:ascii="NewsGotT" w:hAnsi="NewsGotT"/>
          <w:sz w:val="24"/>
          <w:szCs w:val="24"/>
        </w:rPr>
        <w:t xml:space="preserve"> </w:t>
      </w:r>
      <w:r w:rsidR="00043000" w:rsidRPr="003621FF">
        <w:rPr>
          <w:rFonts w:ascii="NewsGotT" w:hAnsi="NewsGotT"/>
          <w:strike/>
          <w:sz w:val="24"/>
          <w:szCs w:val="24"/>
        </w:rPr>
        <w:t>para</w:t>
      </w:r>
      <w:r w:rsidR="003621FF">
        <w:rPr>
          <w:rFonts w:ascii="NewsGotT" w:hAnsi="NewsGotT"/>
          <w:sz w:val="24"/>
          <w:szCs w:val="24"/>
        </w:rPr>
        <w:t xml:space="preserve"> </w:t>
      </w:r>
      <w:r w:rsidR="003621FF" w:rsidRPr="003621FF">
        <w:rPr>
          <w:rFonts w:ascii="NewsGotT" w:hAnsi="NewsGotT"/>
          <w:sz w:val="24"/>
          <w:szCs w:val="24"/>
          <w:highlight w:val="green"/>
        </w:rPr>
        <w:t>permitindo</w:t>
      </w:r>
      <w:r w:rsidR="00043000">
        <w:rPr>
          <w:rFonts w:ascii="NewsGotT" w:hAnsi="NewsGotT"/>
          <w:sz w:val="24"/>
          <w:szCs w:val="24"/>
        </w:rPr>
        <w:t xml:space="preserve"> enviar blocos de dados de 4 a 16 bits. </w:t>
      </w:r>
      <w:r w:rsidR="00043000" w:rsidRPr="003621FF">
        <w:rPr>
          <w:rFonts w:ascii="NewsGotT" w:hAnsi="NewsGotT"/>
          <w:strike/>
          <w:sz w:val="24"/>
          <w:szCs w:val="24"/>
        </w:rPr>
        <w:t>Para além disso,</w:t>
      </w:r>
      <w:r w:rsidR="003621FF">
        <w:rPr>
          <w:rFonts w:ascii="NewsGotT" w:hAnsi="NewsGotT"/>
          <w:sz w:val="24"/>
          <w:szCs w:val="24"/>
        </w:rPr>
        <w:t xml:space="preserve"> </w:t>
      </w:r>
      <w:proofErr w:type="gramStart"/>
      <w:r w:rsidR="003621FF" w:rsidRPr="003621FF">
        <w:rPr>
          <w:rFonts w:ascii="NewsGotT" w:hAnsi="NewsGotT"/>
          <w:sz w:val="24"/>
          <w:szCs w:val="24"/>
          <w:highlight w:val="green"/>
        </w:rPr>
        <w:t>Além</w:t>
      </w:r>
      <w:proofErr w:type="gramEnd"/>
      <w:r w:rsidR="003621FF" w:rsidRPr="003621FF">
        <w:rPr>
          <w:rFonts w:ascii="NewsGotT" w:hAnsi="NewsGotT"/>
          <w:sz w:val="24"/>
          <w:szCs w:val="24"/>
          <w:highlight w:val="green"/>
        </w:rPr>
        <w:t xml:space="preserve"> disso,</w:t>
      </w:r>
      <w:r w:rsidR="00043000" w:rsidRPr="003621FF">
        <w:rPr>
          <w:rFonts w:ascii="NewsGotT" w:hAnsi="NewsGotT"/>
          <w:sz w:val="24"/>
          <w:szCs w:val="24"/>
        </w:rPr>
        <w:t xml:space="preserve"> o </w:t>
      </w:r>
      <w:proofErr w:type="spellStart"/>
      <w:r w:rsidR="00043000" w:rsidRPr="003621FF">
        <w:rPr>
          <w:rFonts w:ascii="NewsGotT" w:hAnsi="NewsGotT"/>
          <w:i/>
          <w:iCs/>
          <w:sz w:val="24"/>
          <w:szCs w:val="24"/>
        </w:rPr>
        <w:t>clock</w:t>
      </w:r>
      <w:proofErr w:type="spellEnd"/>
      <w:r w:rsidR="0015760E" w:rsidRPr="003621FF">
        <w:rPr>
          <w:rFonts w:ascii="NewsGotT" w:hAnsi="NewsGotT"/>
          <w:i/>
          <w:iCs/>
          <w:sz w:val="24"/>
          <w:szCs w:val="24"/>
        </w:rPr>
        <w:t xml:space="preserve"> </w:t>
      </w:r>
      <w:r w:rsidR="0015760E" w:rsidRPr="003621FF">
        <w:rPr>
          <w:rFonts w:ascii="NewsGotT" w:hAnsi="NewsGotT"/>
          <w:sz w:val="24"/>
          <w:szCs w:val="24"/>
        </w:rPr>
        <w:t>e a ordem dos dados</w:t>
      </w:r>
      <w:r w:rsidR="00043000" w:rsidRPr="003621FF">
        <w:rPr>
          <w:rFonts w:ascii="NewsGotT" w:hAnsi="NewsGotT"/>
          <w:i/>
          <w:iCs/>
          <w:sz w:val="24"/>
          <w:szCs w:val="24"/>
        </w:rPr>
        <w:t xml:space="preserve"> </w:t>
      </w:r>
      <w:r w:rsidR="00043000" w:rsidRPr="003621FF">
        <w:rPr>
          <w:rFonts w:ascii="NewsGotT" w:hAnsi="NewsGotT"/>
          <w:sz w:val="24"/>
          <w:szCs w:val="24"/>
        </w:rPr>
        <w:t>é configurável por software</w:t>
      </w:r>
      <w:r w:rsidR="0015760E" w:rsidRPr="003621FF">
        <w:rPr>
          <w:rFonts w:ascii="NewsGotT" w:hAnsi="NewsGotT"/>
          <w:sz w:val="24"/>
          <w:szCs w:val="24"/>
        </w:rPr>
        <w:t xml:space="preserve">, existem </w:t>
      </w:r>
      <w:proofErr w:type="spellStart"/>
      <w:r w:rsidR="0015760E" w:rsidRPr="003621FF">
        <w:rPr>
          <w:rFonts w:ascii="NewsGotT" w:hAnsi="NewsGotT"/>
          <w:i/>
          <w:iCs/>
          <w:sz w:val="24"/>
          <w:szCs w:val="24"/>
        </w:rPr>
        <w:t>interrupt</w:t>
      </w:r>
      <w:proofErr w:type="spellEnd"/>
      <w:r w:rsidR="0015760E" w:rsidRPr="003621FF">
        <w:rPr>
          <w:rFonts w:ascii="NewsGotT" w:hAnsi="NewsGotT"/>
          <w:i/>
          <w:iCs/>
          <w:sz w:val="24"/>
          <w:szCs w:val="24"/>
        </w:rPr>
        <w:t xml:space="preserve"> </w:t>
      </w:r>
      <w:proofErr w:type="spellStart"/>
      <w:r w:rsidR="0015760E" w:rsidRPr="003621FF">
        <w:rPr>
          <w:rFonts w:ascii="NewsGotT" w:hAnsi="NewsGotT"/>
          <w:i/>
          <w:iCs/>
          <w:sz w:val="24"/>
          <w:szCs w:val="24"/>
        </w:rPr>
        <w:t>flags</w:t>
      </w:r>
      <w:proofErr w:type="spellEnd"/>
      <w:r w:rsidR="0015760E" w:rsidRPr="003621FF">
        <w:rPr>
          <w:rFonts w:ascii="NewsGotT" w:hAnsi="NewsGotT"/>
          <w:sz w:val="24"/>
          <w:szCs w:val="24"/>
        </w:rPr>
        <w:t xml:space="preserve"> dedicadas à transmissão e receção de dados e cada interface possui 2 </w:t>
      </w:r>
      <w:proofErr w:type="spellStart"/>
      <w:r w:rsidR="0015760E" w:rsidRPr="003621FF">
        <w:rPr>
          <w:rFonts w:ascii="NewsGotT" w:hAnsi="NewsGotT"/>
          <w:sz w:val="24"/>
          <w:szCs w:val="24"/>
        </w:rPr>
        <w:t>FIFOs</w:t>
      </w:r>
      <w:proofErr w:type="spellEnd"/>
      <w:r w:rsidR="0015760E" w:rsidRPr="003621FF">
        <w:rPr>
          <w:rFonts w:ascii="NewsGotT" w:hAnsi="NewsGotT"/>
          <w:sz w:val="24"/>
          <w:szCs w:val="24"/>
        </w:rPr>
        <w:t xml:space="preserve"> de 32 bits (uma para receção e </w:t>
      </w:r>
      <w:r w:rsidR="0015760E">
        <w:rPr>
          <w:rFonts w:ascii="NewsGotT" w:hAnsi="NewsGotT"/>
          <w:sz w:val="24"/>
          <w:szCs w:val="24"/>
        </w:rPr>
        <w:t>outra para a transmissão) com capacidade de uso conjunto com o DMA</w:t>
      </w:r>
      <w:r w:rsidR="0015760E" w:rsidRPr="003621FF">
        <w:rPr>
          <w:rFonts w:ascii="NewsGotT" w:hAnsi="NewsGotT"/>
          <w:sz w:val="24"/>
          <w:szCs w:val="24"/>
        </w:rPr>
        <w:t>.</w:t>
      </w:r>
      <w:r w:rsidR="003621FF" w:rsidRPr="003621FF">
        <w:rPr>
          <w:rFonts w:ascii="NewsGotT" w:hAnsi="NewsGotT"/>
          <w:sz w:val="24"/>
          <w:szCs w:val="24"/>
        </w:rPr>
        <w:t xml:space="preserve"> </w:t>
      </w:r>
    </w:p>
    <w:p w14:paraId="6D50BF37" w14:textId="4BC2A206" w:rsidR="0015760E" w:rsidRDefault="003621FF" w:rsidP="0011571B">
      <w:pPr>
        <w:spacing w:line="360" w:lineRule="auto"/>
        <w:jc w:val="both"/>
        <w:rPr>
          <w:rFonts w:ascii="NewsGotT" w:hAnsi="NewsGotT"/>
          <w:sz w:val="24"/>
          <w:szCs w:val="24"/>
        </w:rPr>
      </w:pPr>
      <w:r w:rsidRPr="003621FF">
        <w:rPr>
          <w:rFonts w:ascii="NewsGotT" w:hAnsi="NewsGotT"/>
          <w:sz w:val="24"/>
          <w:szCs w:val="24"/>
          <w:highlight w:val="green"/>
        </w:rPr>
        <w:t>[TIRAVA O PARAGRAFO]</w:t>
      </w:r>
      <w:r>
        <w:rPr>
          <w:rFonts w:ascii="NewsGotT" w:hAnsi="NewsGotT"/>
          <w:sz w:val="24"/>
          <w:szCs w:val="24"/>
        </w:rPr>
        <w:t xml:space="preserve"> </w:t>
      </w:r>
      <w:r w:rsidR="0015760E">
        <w:rPr>
          <w:rFonts w:ascii="NewsGotT" w:hAnsi="NewsGotT"/>
          <w:sz w:val="24"/>
          <w:szCs w:val="24"/>
        </w:rPr>
        <w:t xml:space="preserve">Os principais elementos da interface SPI </w:t>
      </w:r>
      <w:r w:rsidR="002350E6">
        <w:rPr>
          <w:rFonts w:ascii="NewsGotT" w:hAnsi="NewsGotT"/>
          <w:sz w:val="24"/>
          <w:szCs w:val="24"/>
        </w:rPr>
        <w:t>localizada na STM32</w:t>
      </w:r>
      <w:r w:rsidR="00870ED7">
        <w:rPr>
          <w:rFonts w:ascii="NewsGotT" w:hAnsi="NewsGotT"/>
          <w:sz w:val="24"/>
          <w:szCs w:val="24"/>
        </w:rPr>
        <w:t xml:space="preserve">F767ZI </w:t>
      </w:r>
      <w:r w:rsidR="0015760E">
        <w:rPr>
          <w:rFonts w:ascii="NewsGotT" w:hAnsi="NewsGotT"/>
          <w:sz w:val="24"/>
          <w:szCs w:val="24"/>
        </w:rPr>
        <w:t xml:space="preserve">e as suas interações encontram-se descritas na </w:t>
      </w:r>
      <w:r w:rsidR="0015760E" w:rsidRPr="0015760E">
        <w:rPr>
          <w:rFonts w:ascii="NewsGotT" w:hAnsi="NewsGotT"/>
          <w:sz w:val="24"/>
          <w:szCs w:val="24"/>
          <w:highlight w:val="yellow"/>
        </w:rPr>
        <w:t>figura</w:t>
      </w:r>
      <w:r w:rsidR="0015760E">
        <w:rPr>
          <w:rFonts w:ascii="NewsGotT" w:hAnsi="NewsGotT"/>
          <w:sz w:val="24"/>
          <w:szCs w:val="24"/>
        </w:rPr>
        <w:t>.</w:t>
      </w:r>
    </w:p>
    <w:p w14:paraId="3A1C3517" w14:textId="4CDFF0E4" w:rsidR="0015760E" w:rsidRDefault="0015760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>
        <w:rPr>
          <w:rFonts w:ascii="NewsGotT" w:hAnsi="NewsGotT"/>
          <w:noProof/>
          <w:sz w:val="24"/>
          <w:szCs w:val="24"/>
        </w:rPr>
        <w:drawing>
          <wp:inline distT="0" distB="0" distL="0" distR="0" wp14:anchorId="20F6798E" wp14:editId="68258EE9">
            <wp:extent cx="4533900" cy="3288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 r="11630"/>
                    <a:stretch/>
                  </pic:blipFill>
                  <pic:spPr bwMode="auto">
                    <a:xfrm>
                      <a:off x="0" y="0"/>
                      <a:ext cx="4533900" cy="328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94AB2" w14:textId="1A3D15F1" w:rsidR="00983E5E" w:rsidRDefault="00983E5E" w:rsidP="0015760E">
      <w:pPr>
        <w:spacing w:line="360" w:lineRule="auto"/>
        <w:jc w:val="center"/>
        <w:rPr>
          <w:rFonts w:ascii="NewsGotT" w:hAnsi="NewsGotT"/>
          <w:sz w:val="24"/>
          <w:szCs w:val="24"/>
        </w:rPr>
      </w:pPr>
      <w:r w:rsidRPr="0052655B">
        <w:rPr>
          <w:rFonts w:ascii="NewsGotT" w:hAnsi="NewsGotT"/>
          <w:sz w:val="24"/>
          <w:szCs w:val="24"/>
          <w:highlight w:val="green"/>
        </w:rPr>
        <w:t>Diagrama d</w:t>
      </w:r>
      <w:r w:rsidR="0052655B" w:rsidRPr="0052655B">
        <w:rPr>
          <w:rFonts w:ascii="NewsGotT" w:hAnsi="NewsGotT"/>
          <w:sz w:val="24"/>
          <w:szCs w:val="24"/>
          <w:highlight w:val="green"/>
        </w:rPr>
        <w:t>e blocos das interfaces SPI</w:t>
      </w:r>
    </w:p>
    <w:p w14:paraId="5E9F136F" w14:textId="17B97274" w:rsidR="00F562E6" w:rsidRDefault="00F562E6">
      <w:pPr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br w:type="page"/>
      </w:r>
    </w:p>
    <w:p w14:paraId="4068798C" w14:textId="5449716F" w:rsidR="00F562E6" w:rsidRDefault="00F562E6" w:rsidP="00F562E6">
      <w:pPr>
        <w:spacing w:line="360" w:lineRule="auto"/>
        <w:rPr>
          <w:rFonts w:ascii="NewsGotT" w:hAnsi="NewsGotT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421F" w14:paraId="7FC21CF3" w14:textId="77777777" w:rsidTr="004E4186">
        <w:tc>
          <w:tcPr>
            <w:tcW w:w="8494" w:type="dxa"/>
            <w:gridSpan w:val="2"/>
            <w:shd w:val="clear" w:color="auto" w:fill="FFC000"/>
          </w:tcPr>
          <w:p w14:paraId="42E25420" w14:textId="50A686B6" w:rsidR="00BB421F" w:rsidRDefault="00BB421F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commentRangeStart w:id="0"/>
            <w:r>
              <w:rPr>
                <w:rFonts w:ascii="NewsGotT" w:hAnsi="NewsGotT"/>
                <w:sz w:val="24"/>
                <w:szCs w:val="24"/>
              </w:rPr>
              <w:t>Configuração</w:t>
            </w:r>
            <w:commentRangeEnd w:id="0"/>
            <w:r w:rsidR="00AB693F">
              <w:rPr>
                <w:rStyle w:val="Refdecomentrio"/>
              </w:rPr>
              <w:commentReference w:id="0"/>
            </w:r>
            <w:r>
              <w:rPr>
                <w:rFonts w:ascii="NewsGotT" w:hAnsi="NewsGotT"/>
                <w:sz w:val="24"/>
                <w:szCs w:val="24"/>
              </w:rPr>
              <w:t xml:space="preserve"> da interface SPI 3</w:t>
            </w:r>
            <w:r w:rsidR="005E69A6">
              <w:rPr>
                <w:rFonts w:ascii="NewsGotT" w:hAnsi="NewsGotT"/>
                <w:sz w:val="24"/>
                <w:szCs w:val="24"/>
              </w:rPr>
              <w:t xml:space="preserve"> (com base no stm32cube)</w:t>
            </w:r>
          </w:p>
        </w:tc>
      </w:tr>
      <w:tr w:rsidR="00FF3AD8" w14:paraId="1FAC90EF" w14:textId="77777777" w:rsidTr="004E4186">
        <w:tc>
          <w:tcPr>
            <w:tcW w:w="4247" w:type="dxa"/>
            <w:shd w:val="clear" w:color="auto" w:fill="00B0F0"/>
          </w:tcPr>
          <w:p w14:paraId="54DD8180" w14:textId="0D3B8B17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Modo</w:t>
            </w:r>
          </w:p>
        </w:tc>
        <w:tc>
          <w:tcPr>
            <w:tcW w:w="4247" w:type="dxa"/>
          </w:tcPr>
          <w:p w14:paraId="50BDE2A4" w14:textId="5A7B4CE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Full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-duplex Master</w:t>
            </w:r>
          </w:p>
        </w:tc>
      </w:tr>
      <w:tr w:rsidR="00FF3AD8" w14:paraId="02644272" w14:textId="77777777" w:rsidTr="004E4186">
        <w:tc>
          <w:tcPr>
            <w:tcW w:w="4247" w:type="dxa"/>
            <w:shd w:val="clear" w:color="auto" w:fill="00B0F0"/>
          </w:tcPr>
          <w:p w14:paraId="3A40F51F" w14:textId="5DC94E40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Hardware 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Signal</w:t>
            </w:r>
            <w:proofErr w:type="spellEnd"/>
          </w:p>
        </w:tc>
        <w:tc>
          <w:tcPr>
            <w:tcW w:w="4247" w:type="dxa"/>
          </w:tcPr>
          <w:p w14:paraId="690866FF" w14:textId="2C772633" w:rsidR="00FF3AD8" w:rsidRDefault="004E4186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</w:t>
            </w:r>
            <w:proofErr w:type="spellEnd"/>
          </w:p>
        </w:tc>
      </w:tr>
      <w:tr w:rsidR="00B3256B" w14:paraId="1F959C51" w14:textId="77777777" w:rsidTr="00B3256B">
        <w:tc>
          <w:tcPr>
            <w:tcW w:w="8494" w:type="dxa"/>
            <w:gridSpan w:val="2"/>
            <w:shd w:val="clear" w:color="auto" w:fill="FFC000"/>
          </w:tcPr>
          <w:p w14:paraId="03FD1830" w14:textId="5C6A3D4C" w:rsidR="00B3256B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Basic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FF3AD8" w14:paraId="092B9A8D" w14:textId="77777777" w:rsidTr="00E42BFC">
        <w:tc>
          <w:tcPr>
            <w:tcW w:w="4247" w:type="dxa"/>
            <w:shd w:val="clear" w:color="auto" w:fill="00B0F0"/>
          </w:tcPr>
          <w:p w14:paraId="499A8FB7" w14:textId="7724233F" w:rsidR="00FF3AD8" w:rsidRDefault="00B3256B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Frame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Format</w:t>
            </w:r>
            <w:proofErr w:type="spellEnd"/>
          </w:p>
        </w:tc>
        <w:tc>
          <w:tcPr>
            <w:tcW w:w="4247" w:type="dxa"/>
          </w:tcPr>
          <w:p w14:paraId="4988337A" w14:textId="011D3681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Motorola</w:t>
            </w:r>
          </w:p>
        </w:tc>
      </w:tr>
      <w:tr w:rsidR="00FF3AD8" w14:paraId="75D979DC" w14:textId="77777777" w:rsidTr="00E42BFC">
        <w:tc>
          <w:tcPr>
            <w:tcW w:w="4247" w:type="dxa"/>
            <w:shd w:val="clear" w:color="auto" w:fill="00B0F0"/>
          </w:tcPr>
          <w:p w14:paraId="68D4D4C8" w14:textId="126C2889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4247" w:type="dxa"/>
          </w:tcPr>
          <w:p w14:paraId="47F3FA63" w14:textId="6C70F292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8 Bits</w:t>
            </w:r>
          </w:p>
        </w:tc>
      </w:tr>
      <w:tr w:rsidR="00FF3AD8" w14:paraId="58067F21" w14:textId="77777777" w:rsidTr="00E42BFC">
        <w:tc>
          <w:tcPr>
            <w:tcW w:w="4247" w:type="dxa"/>
            <w:shd w:val="clear" w:color="auto" w:fill="00B0F0"/>
          </w:tcPr>
          <w:p w14:paraId="3324DB38" w14:textId="6B2DF13F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Bit</w:t>
            </w:r>
          </w:p>
        </w:tc>
        <w:tc>
          <w:tcPr>
            <w:tcW w:w="4247" w:type="dxa"/>
          </w:tcPr>
          <w:p w14:paraId="27FAB535" w14:textId="585F9FAB" w:rsidR="00FF3AD8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MSB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First</w:t>
            </w:r>
            <w:proofErr w:type="spellEnd"/>
          </w:p>
        </w:tc>
      </w:tr>
      <w:tr w:rsidR="00E42BFC" w14:paraId="08F684FE" w14:textId="77777777" w:rsidTr="000E4DE4">
        <w:tc>
          <w:tcPr>
            <w:tcW w:w="8494" w:type="dxa"/>
            <w:gridSpan w:val="2"/>
            <w:shd w:val="clear" w:color="auto" w:fill="FFC000"/>
          </w:tcPr>
          <w:p w14:paraId="40B8B4A2" w14:textId="370BF6FB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1D79E851" w14:textId="77777777" w:rsidTr="00180E4D">
        <w:tc>
          <w:tcPr>
            <w:tcW w:w="4247" w:type="dxa"/>
            <w:shd w:val="clear" w:color="auto" w:fill="00B0F0"/>
          </w:tcPr>
          <w:p w14:paraId="4EFCCA29" w14:textId="25AA7BA9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4247" w:type="dxa"/>
          </w:tcPr>
          <w:p w14:paraId="52E45ABD" w14:textId="57379C5F" w:rsidR="00E42BFC" w:rsidRDefault="00E42BFC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16</w:t>
            </w:r>
          </w:p>
        </w:tc>
      </w:tr>
      <w:tr w:rsidR="00E42BFC" w14:paraId="6DE92E3F" w14:textId="77777777" w:rsidTr="00180E4D">
        <w:tc>
          <w:tcPr>
            <w:tcW w:w="4247" w:type="dxa"/>
            <w:shd w:val="clear" w:color="auto" w:fill="00B0F0"/>
          </w:tcPr>
          <w:p w14:paraId="32EF9EAA" w14:textId="5CF28D0C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gramStart"/>
            <w:r>
              <w:rPr>
                <w:rFonts w:ascii="NewsGotT" w:hAnsi="NewsGotT"/>
                <w:sz w:val="24"/>
                <w:szCs w:val="24"/>
              </w:rPr>
              <w:t>Baud Rate</w:t>
            </w:r>
            <w:proofErr w:type="gramEnd"/>
          </w:p>
        </w:tc>
        <w:tc>
          <w:tcPr>
            <w:tcW w:w="4247" w:type="dxa"/>
          </w:tcPr>
          <w:p w14:paraId="2DA6AA8A" w14:textId="220BA844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3.375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MBits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>/s</w:t>
            </w:r>
          </w:p>
        </w:tc>
      </w:tr>
      <w:tr w:rsidR="00E42BFC" w14:paraId="1D754A71" w14:textId="77777777" w:rsidTr="00180E4D">
        <w:tc>
          <w:tcPr>
            <w:tcW w:w="4247" w:type="dxa"/>
            <w:shd w:val="clear" w:color="auto" w:fill="00B0F0"/>
          </w:tcPr>
          <w:p w14:paraId="25A016FB" w14:textId="4E5FEACF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Polarity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(CPOL)</w:t>
            </w:r>
          </w:p>
        </w:tc>
        <w:tc>
          <w:tcPr>
            <w:tcW w:w="4247" w:type="dxa"/>
          </w:tcPr>
          <w:p w14:paraId="099E6AD6" w14:textId="2CA334C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Low</w:t>
            </w:r>
            <w:proofErr w:type="spellEnd"/>
          </w:p>
        </w:tc>
      </w:tr>
      <w:tr w:rsidR="00E42BFC" w14:paraId="79440B21" w14:textId="77777777" w:rsidTr="00180E4D">
        <w:tc>
          <w:tcPr>
            <w:tcW w:w="4247" w:type="dxa"/>
            <w:shd w:val="clear" w:color="auto" w:fill="00B0F0"/>
          </w:tcPr>
          <w:p w14:paraId="24E72398" w14:textId="48E5588A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Clock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Phase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(CPHA)</w:t>
            </w:r>
          </w:p>
        </w:tc>
        <w:tc>
          <w:tcPr>
            <w:tcW w:w="4247" w:type="dxa"/>
          </w:tcPr>
          <w:p w14:paraId="524D445A" w14:textId="18636B37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Edge</w:t>
            </w:r>
            <w:proofErr w:type="spellEnd"/>
          </w:p>
        </w:tc>
      </w:tr>
      <w:tr w:rsidR="00F4217D" w14:paraId="120FB9A4" w14:textId="77777777" w:rsidTr="000E4DE4">
        <w:tc>
          <w:tcPr>
            <w:tcW w:w="8494" w:type="dxa"/>
            <w:gridSpan w:val="2"/>
            <w:shd w:val="clear" w:color="auto" w:fill="FFC000"/>
          </w:tcPr>
          <w:p w14:paraId="437246B7" w14:textId="72E45B8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Advanced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Parameters</w:t>
            </w:r>
            <w:proofErr w:type="spellEnd"/>
          </w:p>
        </w:tc>
      </w:tr>
      <w:tr w:rsidR="00E42BFC" w14:paraId="571C0F99" w14:textId="77777777" w:rsidTr="00180E4D">
        <w:tc>
          <w:tcPr>
            <w:tcW w:w="4247" w:type="dxa"/>
            <w:shd w:val="clear" w:color="auto" w:fill="00B0F0"/>
          </w:tcPr>
          <w:p w14:paraId="00519648" w14:textId="3B448E70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CRC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Calculation</w:t>
            </w:r>
            <w:proofErr w:type="spellEnd"/>
          </w:p>
        </w:tc>
        <w:tc>
          <w:tcPr>
            <w:tcW w:w="4247" w:type="dxa"/>
          </w:tcPr>
          <w:p w14:paraId="54FF097E" w14:textId="2D6A623B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E42BFC" w14:paraId="1008FA3B" w14:textId="77777777" w:rsidTr="00180E4D">
        <w:tc>
          <w:tcPr>
            <w:tcW w:w="4247" w:type="dxa"/>
            <w:shd w:val="clear" w:color="auto" w:fill="00B0F0"/>
          </w:tcPr>
          <w:p w14:paraId="6A8F4D3A" w14:textId="58CA0DF9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NSSP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4247" w:type="dxa"/>
          </w:tcPr>
          <w:p w14:paraId="16929273" w14:textId="774B5A33" w:rsidR="00E42BFC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Disabled</w:t>
            </w:r>
            <w:proofErr w:type="spellEnd"/>
          </w:p>
        </w:tc>
      </w:tr>
      <w:tr w:rsidR="00F4217D" w14:paraId="1A0CB0D6" w14:textId="77777777" w:rsidTr="00180E4D">
        <w:tc>
          <w:tcPr>
            <w:tcW w:w="4247" w:type="dxa"/>
            <w:shd w:val="clear" w:color="auto" w:fill="00B0F0"/>
          </w:tcPr>
          <w:p w14:paraId="23F2CDAB" w14:textId="161CE29D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NSS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Siganl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247" w:type="dxa"/>
          </w:tcPr>
          <w:p w14:paraId="34C8E52D" w14:textId="187A0453" w:rsidR="00F4217D" w:rsidRDefault="00F4217D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>Software</w:t>
            </w:r>
          </w:p>
        </w:tc>
      </w:tr>
      <w:tr w:rsidR="00377A29" w14:paraId="3848D7A4" w14:textId="77777777" w:rsidTr="000E4DE4">
        <w:tc>
          <w:tcPr>
            <w:tcW w:w="8494" w:type="dxa"/>
            <w:gridSpan w:val="2"/>
            <w:shd w:val="clear" w:color="auto" w:fill="FFC000"/>
          </w:tcPr>
          <w:p w14:paraId="45D28519" w14:textId="3172D934" w:rsidR="00377A29" w:rsidRDefault="00377A29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GPIO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2D11B2BD" w14:textId="77777777" w:rsidTr="000E4DE4">
        <w:tc>
          <w:tcPr>
            <w:tcW w:w="4247" w:type="dxa"/>
            <w:shd w:val="clear" w:color="auto" w:fill="00B0F0"/>
          </w:tcPr>
          <w:p w14:paraId="66A509E6" w14:textId="77049877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SCLK, MOSI, </w:t>
            </w:r>
            <w:proofErr w:type="gramStart"/>
            <w:r>
              <w:rPr>
                <w:rFonts w:ascii="NewsGotT" w:hAnsi="NewsGotT"/>
                <w:sz w:val="24"/>
                <w:szCs w:val="24"/>
              </w:rPr>
              <w:t>MISO pins</w:t>
            </w:r>
            <w:proofErr w:type="gramEnd"/>
          </w:p>
        </w:tc>
        <w:tc>
          <w:tcPr>
            <w:tcW w:w="4247" w:type="dxa"/>
          </w:tcPr>
          <w:p w14:paraId="6479BB42" w14:textId="5E6C2830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Default</w:t>
            </w:r>
            <w:proofErr w:type="spellEnd"/>
          </w:p>
        </w:tc>
      </w:tr>
      <w:tr w:rsidR="008362C9" w14:paraId="703F1419" w14:textId="77777777" w:rsidTr="000E4DE4">
        <w:tc>
          <w:tcPr>
            <w:tcW w:w="8494" w:type="dxa"/>
            <w:gridSpan w:val="2"/>
            <w:shd w:val="clear" w:color="auto" w:fill="FFC000"/>
          </w:tcPr>
          <w:p w14:paraId="2E8CF27B" w14:textId="69C6F212" w:rsidR="008362C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NVIC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Settings</w:t>
            </w:r>
            <w:proofErr w:type="spellEnd"/>
          </w:p>
        </w:tc>
      </w:tr>
      <w:tr w:rsidR="00377A29" w14:paraId="184CB5E6" w14:textId="77777777" w:rsidTr="000E4DE4">
        <w:tc>
          <w:tcPr>
            <w:tcW w:w="4247" w:type="dxa"/>
            <w:shd w:val="clear" w:color="auto" w:fill="00B0F0"/>
          </w:tcPr>
          <w:p w14:paraId="3EF304DC" w14:textId="6413D793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r>
              <w:rPr>
                <w:rFonts w:ascii="NewsGotT" w:hAnsi="NewsGotT"/>
                <w:sz w:val="24"/>
                <w:szCs w:val="24"/>
              </w:rPr>
              <w:t xml:space="preserve">SPI3 global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interrupt</w:t>
            </w:r>
            <w:proofErr w:type="spellEnd"/>
          </w:p>
        </w:tc>
        <w:tc>
          <w:tcPr>
            <w:tcW w:w="4247" w:type="dxa"/>
          </w:tcPr>
          <w:p w14:paraId="0C0E367B" w14:textId="2BF6F5A9" w:rsidR="00377A29" w:rsidRDefault="000E4DE4" w:rsidP="004E4186">
            <w:pPr>
              <w:spacing w:line="360" w:lineRule="auto"/>
              <w:rPr>
                <w:rFonts w:ascii="NewsGotT" w:hAnsi="NewsGotT"/>
                <w:sz w:val="24"/>
                <w:szCs w:val="24"/>
              </w:rPr>
            </w:pPr>
            <w:proofErr w:type="spellStart"/>
            <w:r>
              <w:rPr>
                <w:rFonts w:ascii="NewsGotT" w:hAnsi="NewsGotT"/>
                <w:sz w:val="24"/>
                <w:szCs w:val="24"/>
              </w:rPr>
              <w:t>Not</w:t>
            </w:r>
            <w:proofErr w:type="spellEnd"/>
            <w:r>
              <w:rPr>
                <w:rFonts w:ascii="NewsGotT" w:hAnsi="NewsGot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ewsGotT" w:hAnsi="NewsGotT"/>
                <w:sz w:val="24"/>
                <w:szCs w:val="24"/>
              </w:rPr>
              <w:t>Enabled</w:t>
            </w:r>
            <w:proofErr w:type="spellEnd"/>
          </w:p>
        </w:tc>
      </w:tr>
    </w:tbl>
    <w:p w14:paraId="20919B13" w14:textId="77777777" w:rsidR="00FF3AD8" w:rsidRPr="00043000" w:rsidRDefault="00FF3AD8" w:rsidP="00F562E6">
      <w:pPr>
        <w:spacing w:line="360" w:lineRule="auto"/>
        <w:rPr>
          <w:rFonts w:ascii="NewsGotT" w:hAnsi="NewsGotT"/>
          <w:sz w:val="24"/>
          <w:szCs w:val="24"/>
        </w:rPr>
      </w:pPr>
    </w:p>
    <w:sectPr w:rsidR="00FF3AD8" w:rsidRPr="00043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rancisco" w:date="2021-06-16T12:30:00Z" w:initials="FS">
    <w:p w14:paraId="347A2C6B" w14:textId="77777777" w:rsidR="00AB693F" w:rsidRDefault="00AB693F" w:rsidP="00AA1430">
      <w:pPr>
        <w:pStyle w:val="Textodecomentrio"/>
      </w:pPr>
      <w:r>
        <w:rPr>
          <w:rStyle w:val="Refdecomentrio"/>
        </w:rPr>
        <w:annotationRef/>
      </w:r>
      <w:r>
        <w:t>Existe um comentário referente a estas tabelas no word da uart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7A2C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46D5B" w16cex:dateUtc="2021-06-16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7A2C6B" w16cid:durableId="24746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6463"/>
    <w:multiLevelType w:val="hybridMultilevel"/>
    <w:tmpl w:val="D604036A"/>
    <w:lvl w:ilvl="0" w:tplc="504E10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C0318"/>
    <w:multiLevelType w:val="hybridMultilevel"/>
    <w:tmpl w:val="98C67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rancisco">
    <w15:presenceInfo w15:providerId="None" w15:userId="Francisc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D"/>
    <w:rsid w:val="00043000"/>
    <w:rsid w:val="00096141"/>
    <w:rsid w:val="000E4DE4"/>
    <w:rsid w:val="0011571B"/>
    <w:rsid w:val="0015760E"/>
    <w:rsid w:val="00161ECD"/>
    <w:rsid w:val="00180E4D"/>
    <w:rsid w:val="002318E1"/>
    <w:rsid w:val="002350E6"/>
    <w:rsid w:val="002816F6"/>
    <w:rsid w:val="003621FF"/>
    <w:rsid w:val="00377A29"/>
    <w:rsid w:val="004B55E6"/>
    <w:rsid w:val="004E4186"/>
    <w:rsid w:val="0052655B"/>
    <w:rsid w:val="00553426"/>
    <w:rsid w:val="005E69A6"/>
    <w:rsid w:val="00737A08"/>
    <w:rsid w:val="008362C9"/>
    <w:rsid w:val="008524EA"/>
    <w:rsid w:val="00870ED7"/>
    <w:rsid w:val="008E1C09"/>
    <w:rsid w:val="009353FB"/>
    <w:rsid w:val="00983E5E"/>
    <w:rsid w:val="00A22736"/>
    <w:rsid w:val="00A94D37"/>
    <w:rsid w:val="00AA29E5"/>
    <w:rsid w:val="00AB693F"/>
    <w:rsid w:val="00B3256B"/>
    <w:rsid w:val="00BB421F"/>
    <w:rsid w:val="00DB564C"/>
    <w:rsid w:val="00E42BFC"/>
    <w:rsid w:val="00EE351D"/>
    <w:rsid w:val="00F4217D"/>
    <w:rsid w:val="00F562E6"/>
    <w:rsid w:val="00FC0972"/>
    <w:rsid w:val="00F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2F8AB"/>
  <w15:chartTrackingRefBased/>
  <w15:docId w15:val="{20604BA6-9F5B-4368-A217-8A6EB5AB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9E5"/>
    <w:pPr>
      <w:ind w:left="720"/>
      <w:contextualSpacing/>
    </w:pPr>
  </w:style>
  <w:style w:type="table" w:styleId="TabelacomGrelha">
    <w:name w:val="Table Grid"/>
    <w:basedOn w:val="Tabelanormal"/>
    <w:uiPriority w:val="39"/>
    <w:rsid w:val="00FF3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AB69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B69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B69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B69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B69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Salgado</dc:creator>
  <cp:keywords/>
  <dc:description/>
  <cp:lastModifiedBy>João Pedro Dias Miranda</cp:lastModifiedBy>
  <cp:revision>26</cp:revision>
  <dcterms:created xsi:type="dcterms:W3CDTF">2021-06-16T09:50:00Z</dcterms:created>
  <dcterms:modified xsi:type="dcterms:W3CDTF">2021-06-16T14:47:00Z</dcterms:modified>
</cp:coreProperties>
</file>