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2081309</wp:posOffset>
                </wp:positionH>
                <wp:positionV relativeFrom="paragraph">
                  <wp:posOffset>35119</wp:posOffset>
                </wp:positionV>
                <wp:extent cx="1514475" cy="938254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38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7A3327" w:rsidRDefault="007A332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7A3327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semestre, </w:t>
                            </w:r>
                          </w:p>
                          <w:p w:rsidR="004F521F" w:rsidRPr="00A31EC4" w:rsidRDefault="007A332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1</w:t>
                            </w:r>
                            <w:r w:rsidRPr="007A3327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3.9pt;margin-top:2.75pt;width:119.25pt;height:7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SywAIAAMUFAAAOAAAAZHJzL2Uyb0RvYy54bWysVMlu2zAQvRfoPxC8K1pC2ZIQOUgsqyiQ&#10;LkDaS2+0RFlEJVIlactp0X/vkLIdJ0GBIqgOApfhm3kzb+bqet93aMeU5lLkOLwIMGKikjUXmxx/&#10;/VJ6CUbaUFHTTgqW4wem8fXi7ZurcchYJFvZ1UwhABE6G4cct8YMme/rqmU91RdyYAIuG6l6amCr&#10;Nn6t6AjofedHQTDzR6nqQcmKaQ2nxXSJFw6/aVhlPjWNZgZ1OYbYjPsr91/bv7+4otlG0aHl1SEM&#10;+oooesoFOD1BFdRQtFX8BVTPKyW1bMxFJXtfNg2vmOMAbMLgGZv7lg7McYHk6OGUJv3/YKuPu88K&#10;8TrHEUaC9lCib1AoVDNk2N4wFNoUjYPOwPJ+AFuzv5V7KLWjq4c7WX3XSMhlS8WG3Sglx5bRGkJ0&#10;L/2zpxOOtiDr8YOswRfdGumA9o3qbf4gIwjQoVQPp/JAHKiyLuOQkHmMUQV36WUSxcQG59Ps+HpQ&#10;2rxjskd2kWMF5XfodHenzWR6NLHOhCx51zkJdOLJAWBOJ+Abnto7G4Wr6K80SFfJKiEeiWYrjwRF&#10;4d2US+LNynAeF5fFclmEv63fkGQtr2smrJujukLyb9U76HzSxUlfWna8tnA2JK0262Wn0I6Cukv3&#10;HRJyZuY/DcPlC7g8oxRGJLiNUq+cJXOPlCT20nmQeEGY3qazgKSkKJ9SuuOgkqlvwcFrKaERKhlH&#10;8SSmv3IL3PeSG816bmB+dLzPcXIyopmV4ErUrrSG8m5an6XChv+YCij3sdBOsFajk1rNfr137XHq&#10;g7WsH0DBSoLAQKYw+2DRSvUToxHmSI71jy1VDKPuvYAuSEGzdvC4DYnnEWzU+c36/IaKCqBybDCa&#10;lkszDavtoPimBU9T3wl5A53TcCdq22JTVMDIbmBWOG6HuWaH0fneWT1O38UfAAAA//8DAFBLAwQU&#10;AAYACAAAACEAXtAAit0AAAAJAQAADwAAAGRycy9kb3ducmV2LnhtbEyPwU7DMBBE70j8g7VI3KhN&#10;gwOEOBUCcQW10Erc3HibRMTrKHab8PcsJziOZjTzplzNvhcnHGMXyMD1QoFAqoPrqDHw8f5ydQci&#10;JkvO9oHQwDdGWFXnZ6UtXJhojadNagSXUCysgTaloZAy1i16GxdhQGLvEEZvE8uxkW60E5f7Xi6V&#10;yqW3HfFCawd8arH+2hy9ge3r4XN3o96aZ6+HKcxKkr+XxlxezI8PIBLO6S8Mv/iMDhUz7cORXBS9&#10;gWx5y+jJgNYg2Nd5noHYc1BnGciqlP8fVD8AAAD//wMAUEsBAi0AFAAGAAgAAAAhALaDOJL+AAAA&#10;4QEAABMAAAAAAAAAAAAAAAAAAAAAAFtDb250ZW50X1R5cGVzXS54bWxQSwECLQAUAAYACAAAACEA&#10;OP0h/9YAAACUAQAACwAAAAAAAAAAAAAAAAAvAQAAX3JlbHMvLnJlbHNQSwECLQAUAAYACAAAACEA&#10;+tiEssACAADFBQAADgAAAAAAAAAAAAAAAAAuAgAAZHJzL2Uyb0RvYy54bWxQSwECLQAUAAYACAAA&#10;ACEAXtAAit0AAAAJAQAADwAAAAAAAAAAAAAAAAAaBQAAZHJzL2Rvd25yZXYueG1sUEsFBgAAAAAE&#10;AAQA8wAAACQ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7A3327" w:rsidRDefault="007A3327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7A3327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semestre, </w:t>
                      </w:r>
                    </w:p>
                    <w:p w:rsidR="004F521F" w:rsidRPr="00A31EC4" w:rsidRDefault="007A3327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1</w:t>
                      </w:r>
                      <w:r w:rsidRPr="007A3327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22B3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277853" w:history="1">
        <w:r w:rsidR="00B22B3D" w:rsidRPr="0012489C">
          <w:rPr>
            <w:rStyle w:val="Lienhypertexte"/>
          </w:rPr>
          <w:t>1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Introduction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_Toc5277853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3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4" w:history="1">
        <w:r w:rsidR="00B22B3D" w:rsidRPr="0012489C">
          <w:rPr>
            <w:rStyle w:val="Lienhypertexte"/>
            <w:iCs/>
            <w:noProof/>
          </w:rPr>
          <w:t>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Cadre, description et motivation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5" w:history="1">
        <w:r w:rsidR="00B22B3D" w:rsidRPr="0012489C">
          <w:rPr>
            <w:rStyle w:val="Lienhypertexte"/>
            <w:iCs/>
            <w:noProof/>
          </w:rPr>
          <w:t>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Organisation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_Toc5277855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6" w:history="1">
        <w:r w:rsidR="00B22B3D" w:rsidRPr="0012489C">
          <w:rPr>
            <w:rStyle w:val="Lienhypertexte"/>
            <w:iCs/>
            <w:noProof/>
          </w:rPr>
          <w:t>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Objectifs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7" w:history="1">
        <w:r w:rsidR="00B22B3D" w:rsidRPr="0012489C">
          <w:rPr>
            <w:rStyle w:val="Lienhypertexte"/>
            <w:iCs/>
            <w:noProof/>
          </w:rPr>
          <w:t>1.4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Planification initiale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58" w:history="1">
        <w:r w:rsidR="00B22B3D" w:rsidRPr="0012489C">
          <w:rPr>
            <w:rStyle w:val="Lienhypertexte"/>
          </w:rPr>
          <w:t>2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Analyse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_Toc5277858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4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9" w:history="1">
        <w:r w:rsidR="00B22B3D" w:rsidRPr="0012489C">
          <w:rPr>
            <w:rStyle w:val="Lienhypertexte"/>
            <w:iCs/>
            <w:noProof/>
          </w:rPr>
          <w:t>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Use cases et scénarios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0" w:history="1">
        <w:r w:rsidR="00B22B3D" w:rsidRPr="0012489C">
          <w:rPr>
            <w:rStyle w:val="Lienhypertexte"/>
            <w:noProof/>
            <w:lang w:val="en"/>
          </w:rPr>
          <w:t>2.1.1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Apprendre à 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5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1" w:history="1">
        <w:r w:rsidR="00B22B3D" w:rsidRPr="0012489C">
          <w:rPr>
            <w:rStyle w:val="Lienhypertexte"/>
            <w:noProof/>
            <w:lang w:val="en"/>
          </w:rPr>
          <w:t>2.1.2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Placer les bateaux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6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2" w:history="1">
        <w:r w:rsidR="00B22B3D" w:rsidRPr="0012489C">
          <w:rPr>
            <w:rStyle w:val="Lienhypertexte"/>
            <w:noProof/>
            <w:lang w:val="en"/>
          </w:rPr>
          <w:t>2.1.3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_Toc5277862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7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3" w:history="1">
        <w:r w:rsidR="00B22B3D" w:rsidRPr="0012489C">
          <w:rPr>
            <w:rStyle w:val="Lienhypertexte"/>
            <w:iCs/>
            <w:noProof/>
          </w:rPr>
          <w:t>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Maquettes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4" w:history="1">
        <w:r w:rsidR="00B22B3D" w:rsidRPr="0012489C">
          <w:rPr>
            <w:rStyle w:val="Lienhypertexte"/>
            <w:iCs/>
            <w:noProof/>
          </w:rPr>
          <w:t>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Stratégie de test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65" w:history="1">
        <w:r w:rsidR="00B22B3D" w:rsidRPr="0012489C">
          <w:rPr>
            <w:rStyle w:val="Lienhypertexte"/>
          </w:rPr>
          <w:t>3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Implémentation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_Toc5277865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8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6" w:history="1">
        <w:r w:rsidR="00B22B3D" w:rsidRPr="0012489C">
          <w:rPr>
            <w:rStyle w:val="Lienhypertexte"/>
            <w:iCs/>
            <w:noProof/>
          </w:rPr>
          <w:t>3.1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Modèle Logique de données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7" w:history="1">
        <w:r w:rsidR="00B22B3D" w:rsidRPr="0012489C">
          <w:rPr>
            <w:rStyle w:val="Lienhypertexte"/>
            <w:iCs/>
            <w:noProof/>
          </w:rPr>
          <w:t>3.2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Points techniques spécifiques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8" w:history="1">
        <w:r w:rsidR="00B22B3D" w:rsidRPr="0012489C">
          <w:rPr>
            <w:rStyle w:val="Lienhypertexte"/>
            <w:noProof/>
          </w:rPr>
          <w:t>3.2.1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1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9" w:history="1">
        <w:r w:rsidR="00B22B3D" w:rsidRPr="0012489C">
          <w:rPr>
            <w:rStyle w:val="Lienhypertexte"/>
            <w:noProof/>
          </w:rPr>
          <w:t>3.2.2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2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0" w:history="1">
        <w:r w:rsidR="00B22B3D" w:rsidRPr="0012489C">
          <w:rPr>
            <w:rStyle w:val="Lienhypertexte"/>
            <w:noProof/>
          </w:rPr>
          <w:t>3.2.3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…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1" w:history="1">
        <w:r w:rsidR="00B22B3D" w:rsidRPr="0012489C">
          <w:rPr>
            <w:rStyle w:val="Lienhypertexte"/>
            <w:iCs/>
            <w:noProof/>
          </w:rPr>
          <w:t>3.3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Livraisons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2" w:history="1">
        <w:r w:rsidR="00B22B3D" w:rsidRPr="0012489C">
          <w:rPr>
            <w:rStyle w:val="Lienhypertexte"/>
          </w:rPr>
          <w:t>4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Tests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_Toc5277872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10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3" w:history="1">
        <w:r w:rsidR="00B22B3D" w:rsidRPr="0012489C">
          <w:rPr>
            <w:rStyle w:val="Lienhypertexte"/>
            <w:iCs/>
            <w:noProof/>
          </w:rPr>
          <w:t>4.1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Tests effectués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4" w:history="1">
        <w:r w:rsidR="00B22B3D" w:rsidRPr="0012489C">
          <w:rPr>
            <w:rStyle w:val="Lienhypertexte"/>
            <w:iCs/>
            <w:noProof/>
          </w:rPr>
          <w:t>4.2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Erreurs restantes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5" w:history="1">
        <w:r w:rsidR="00B22B3D" w:rsidRPr="0012489C">
          <w:rPr>
            <w:rStyle w:val="Lienhypertexte"/>
          </w:rPr>
          <w:t>5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Conclusions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6" w:history="1">
        <w:r w:rsidR="00B22B3D" w:rsidRPr="0012489C">
          <w:rPr>
            <w:rStyle w:val="Lienhypertexte"/>
          </w:rPr>
          <w:t>6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Annexes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_Toc5277876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7" w:history="1">
        <w:r w:rsidR="00B22B3D" w:rsidRPr="0012489C">
          <w:rPr>
            <w:rStyle w:val="Lienhypertexte"/>
            <w:iCs/>
            <w:noProof/>
          </w:rPr>
          <w:t>6.1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Sources – Bibliographie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0C00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8" w:history="1">
        <w:r w:rsidR="00B22B3D" w:rsidRPr="0012489C">
          <w:rPr>
            <w:rStyle w:val="Lienhypertexte"/>
            <w:iCs/>
            <w:noProof/>
          </w:rPr>
          <w:t>6.2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Journal de bord du projet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277853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277854"/>
      <w:r>
        <w:rPr>
          <w:i w:val="0"/>
          <w:iCs/>
        </w:rPr>
        <w:t>Cadre, description et motivation</w:t>
      </w:r>
      <w:bookmarkEnd w:id="1"/>
    </w:p>
    <w:p w:rsidR="007A3327" w:rsidRPr="007A3327" w:rsidRDefault="007A3327" w:rsidP="007A3327">
      <w:r>
        <w:t xml:space="preserve">On m’a demandé de faire une application dont on peut jouer à Bataille Navale. La Bataille Navale est un jeu qui consiste à faire couler tous les bateaux de l’adversaire pour gagner. Ce fut un grand défis pour moi car il y avait plusieurs 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5277855"/>
      <w:r w:rsidRPr="00791020">
        <w:rPr>
          <w:i w:val="0"/>
          <w:iCs/>
        </w:rPr>
        <w:t>Organisation</w:t>
      </w:r>
      <w:bookmarkEnd w:id="2"/>
    </w:p>
    <w:p w:rsidR="007A3327" w:rsidRPr="007A3327" w:rsidRDefault="007A3327" w:rsidP="007A3327">
      <w:r>
        <w:t>Luís Pedro : Luis Pedro Fernandes Pinheiro, Luis-Pedro.Fernandes-  Pinheiro@cpnv.ch,</w:t>
      </w: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5277856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527785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5277858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5277859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5277860"/>
      <w:bookmarkStart w:id="10" w:name="_Toc71691012"/>
      <w:r>
        <w:rPr>
          <w:lang w:val="en"/>
        </w:rPr>
        <w:lastRenderedPageBreak/>
        <w:t>Apprendre à jouer</w:t>
      </w:r>
      <w:bookmarkEnd w:id="9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bookmarkStart w:id="11" w:name="_Toc5277861"/>
      <w:r>
        <w:rPr>
          <w:lang w:val="en"/>
        </w:rPr>
        <w:t>Placer les bateaux</w:t>
      </w:r>
      <w:bookmarkEnd w:id="11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</w:t>
            </w:r>
            <w:r w:rsidR="000E47D4">
              <w:rPr>
                <w:b w:val="0"/>
              </w:rPr>
              <w:t>le chiffre 3</w:t>
            </w:r>
            <w:r>
              <w:rPr>
                <w:b w:val="0"/>
              </w:rPr>
              <w:t xml:space="preserve">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E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</w:t>
            </w:r>
            <w:r w:rsidR="000E47D4">
              <w:t xml:space="preserve">Paramètres </w:t>
            </w:r>
            <w:r>
              <w:t>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E47D4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grille vide s’affiche</w:t>
            </w:r>
          </w:p>
        </w:tc>
      </w:tr>
      <w:tr w:rsidR="000E47D4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E47D4" w:rsidRDefault="000E47D4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4 fois le chiffre case à la suite </w:t>
            </w:r>
          </w:p>
        </w:tc>
        <w:tc>
          <w:tcPr>
            <w:tcW w:w="3021" w:type="dxa"/>
            <w:vAlign w:val="center"/>
          </w:tcPr>
          <w:p w:rsidR="000E47D4" w:rsidRPr="00A24683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E47D4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bookmarkStart w:id="12" w:name="_Toc5277862"/>
      <w:r>
        <w:rPr>
          <w:lang w:val="en"/>
        </w:rPr>
        <w:t>Jouer</w:t>
      </w:r>
      <w:bookmarkEnd w:id="12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F372A" w:rsidRDefault="00AF372A" w:rsidP="00AA0785">
      <w:pPr>
        <w:pStyle w:val="Titre2"/>
        <w:rPr>
          <w:i w:val="0"/>
          <w:iCs/>
        </w:rPr>
      </w:pPr>
      <w:bookmarkStart w:id="13" w:name="_Toc5277863"/>
      <w:r>
        <w:rPr>
          <w:i w:val="0"/>
          <w:iCs/>
        </w:rPr>
        <w:t>Maquettes</w:t>
      </w:r>
      <w:bookmarkEnd w:id="13"/>
    </w:p>
    <w:p w:rsidR="00CF39A8" w:rsidRDefault="00AA0785" w:rsidP="00AA0785">
      <w:pPr>
        <w:pStyle w:val="Titre2"/>
        <w:rPr>
          <w:i w:val="0"/>
          <w:iCs/>
        </w:rPr>
      </w:pPr>
      <w:bookmarkStart w:id="14" w:name="_Toc5277864"/>
      <w:r w:rsidRPr="00791020">
        <w:rPr>
          <w:i w:val="0"/>
          <w:iCs/>
        </w:rPr>
        <w:t>Stratégie de test</w:t>
      </w:r>
      <w:bookmarkEnd w:id="10"/>
      <w:bookmarkEnd w:id="14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5277865"/>
      <w:r>
        <w:t>Implémentation</w:t>
      </w:r>
      <w:bookmarkEnd w:id="15"/>
    </w:p>
    <w:p w:rsidR="00E42F56" w:rsidRDefault="00E42F56" w:rsidP="00E42F56">
      <w:pPr>
        <w:pStyle w:val="Titre2"/>
        <w:rPr>
          <w:i w:val="0"/>
          <w:iCs/>
        </w:rPr>
      </w:pPr>
      <w:bookmarkStart w:id="16" w:name="_Toc5277866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Modèle Logique de données</w:t>
      </w:r>
      <w:bookmarkEnd w:id="16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>Cette section ne peut être supprimée qu’avec l’accord explicite du chef de proje</w:t>
      </w:r>
    </w:p>
    <w:p w:rsidR="00E42F56" w:rsidRDefault="005B43CB" w:rsidP="00E42F56">
      <w:pPr>
        <w:pStyle w:val="Titre2"/>
        <w:rPr>
          <w:i w:val="0"/>
          <w:iCs/>
        </w:rPr>
      </w:pPr>
      <w:bookmarkStart w:id="20" w:name="_Toc5277867"/>
      <w:r>
        <w:rPr>
          <w:i w:val="0"/>
          <w:iCs/>
        </w:rPr>
        <w:t>Points techniques spécifiques</w:t>
      </w:r>
      <w:bookmarkEnd w:id="2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1" w:name="_Toc5277868"/>
      <w:r>
        <w:t>Point 1</w:t>
      </w:r>
      <w:bookmarkEnd w:id="21"/>
    </w:p>
    <w:p w:rsidR="009319BC" w:rsidRDefault="009319BC" w:rsidP="009319BC">
      <w:pPr>
        <w:pStyle w:val="Titre3"/>
      </w:pPr>
      <w:bookmarkStart w:id="22" w:name="_Toc5277869"/>
      <w:r>
        <w:t>Point 2</w:t>
      </w:r>
      <w:bookmarkEnd w:id="22"/>
    </w:p>
    <w:p w:rsidR="009319BC" w:rsidRPr="009319BC" w:rsidRDefault="009319BC" w:rsidP="009319BC">
      <w:pPr>
        <w:pStyle w:val="Titre3"/>
      </w:pPr>
      <w:bookmarkStart w:id="23" w:name="_Toc5277870"/>
      <w:r>
        <w:t>Point …</w:t>
      </w:r>
      <w:bookmarkEnd w:id="23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4" w:name="_Toc5277871"/>
      <w:r>
        <w:rPr>
          <w:i w:val="0"/>
          <w:iCs/>
        </w:rPr>
        <w:t>Livraisons</w:t>
      </w:r>
      <w:bookmarkEnd w:id="24"/>
    </w:p>
    <w:p w:rsidR="00136235" w:rsidRDefault="00D23E24" w:rsidP="00297836">
      <w:pPr>
        <w:pStyle w:val="Help"/>
      </w:pPr>
      <w:r>
        <w:t>Identification, date et raison de chaque livraison formelle effectuée au cours du projet.</w:t>
      </w:r>
    </w:p>
    <w:p w:rsidR="00D23E24" w:rsidRPr="00136235" w:rsidRDefault="00136235" w:rsidP="00136235">
      <w:pPr>
        <w:rPr>
          <w:color w:val="548DD4"/>
          <w:szCs w:val="14"/>
        </w:rPr>
      </w:pPr>
      <w:r>
        <w:lastRenderedPageBreak/>
        <w:br w:type="page"/>
      </w:r>
    </w:p>
    <w:p w:rsidR="00136235" w:rsidRDefault="004D2F9B" w:rsidP="004D2F9B">
      <w:pPr>
        <w:pStyle w:val="Titre1"/>
      </w:pPr>
      <w:bookmarkStart w:id="25" w:name="_Toc5277872"/>
      <w:bookmarkStart w:id="26" w:name="_Toc25553321"/>
      <w:bookmarkStart w:id="27" w:name="_Toc71691025"/>
      <w:r>
        <w:lastRenderedPageBreak/>
        <w:t>Tests</w:t>
      </w:r>
      <w:bookmarkEnd w:id="25"/>
    </w:p>
    <w:tbl>
      <w:tblPr>
        <w:tblStyle w:val="Grilledutableau"/>
        <w:tblW w:w="8927" w:type="dxa"/>
        <w:tblLook w:val="04A0" w:firstRow="1" w:lastRow="0" w:firstColumn="1" w:lastColumn="0" w:noHBand="0" w:noVBand="1"/>
      </w:tblPr>
      <w:tblGrid>
        <w:gridCol w:w="1671"/>
        <w:gridCol w:w="2221"/>
        <w:gridCol w:w="1801"/>
        <w:gridCol w:w="1617"/>
        <w:gridCol w:w="1617"/>
      </w:tblGrid>
      <w:tr w:rsidR="002101E4" w:rsidTr="002101E4">
        <w:trPr>
          <w:trHeight w:val="1226"/>
        </w:trPr>
        <w:tc>
          <w:tcPr>
            <w:tcW w:w="1671" w:type="dxa"/>
            <w:vAlign w:val="center"/>
          </w:tcPr>
          <w:p w:rsidR="002101E4" w:rsidRPr="00136235" w:rsidRDefault="002101E4" w:rsidP="002A3C50">
            <w:pPr>
              <w:jc w:val="center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2221" w:type="dxa"/>
            <w:vAlign w:val="center"/>
          </w:tcPr>
          <w:p w:rsidR="002101E4" w:rsidRDefault="002101E4" w:rsidP="002A3C50">
            <w:pPr>
              <w:jc w:val="center"/>
            </w:pPr>
            <w:r>
              <w:t>V3</w:t>
            </w:r>
          </w:p>
          <w:p w:rsidR="002101E4" w:rsidRDefault="002101E4" w:rsidP="002A3C50">
            <w:pPr>
              <w:jc w:val="center"/>
            </w:pPr>
            <w:r>
              <w:t>Miguel Soares</w:t>
            </w:r>
          </w:p>
          <w:p w:rsidR="002101E4" w:rsidRDefault="002101E4" w:rsidP="002A3C50">
            <w:pPr>
              <w:jc w:val="center"/>
            </w:pPr>
            <w:r>
              <w:t>Testeur</w:t>
            </w:r>
          </w:p>
          <w:p w:rsidR="002101E4" w:rsidRDefault="002101E4" w:rsidP="002A3C50">
            <w:pPr>
              <w:jc w:val="center"/>
            </w:pPr>
            <w:r>
              <w:t>Windows 10</w:t>
            </w:r>
          </w:p>
          <w:p w:rsidR="002101E4" w:rsidRDefault="002101E4" w:rsidP="002101E4">
            <w:pPr>
              <w:jc w:val="center"/>
            </w:pPr>
            <w:r>
              <w:t>(05.04.2019)</w:t>
            </w:r>
          </w:p>
        </w:tc>
        <w:tc>
          <w:tcPr>
            <w:tcW w:w="1801" w:type="dxa"/>
            <w:vAlign w:val="center"/>
          </w:tcPr>
          <w:p w:rsidR="002101E4" w:rsidRDefault="002101E4" w:rsidP="002A3C50">
            <w:pPr>
              <w:jc w:val="center"/>
            </w:pPr>
            <w:r>
              <w:t>V3</w:t>
            </w:r>
          </w:p>
          <w:p w:rsidR="002101E4" w:rsidRDefault="002101E4" w:rsidP="002A3C50">
            <w:pPr>
              <w:jc w:val="center"/>
            </w:pPr>
            <w:r>
              <w:t>Xavier Carrel</w:t>
            </w:r>
          </w:p>
          <w:p w:rsidR="002101E4" w:rsidRDefault="002101E4" w:rsidP="002A3C50">
            <w:pPr>
              <w:jc w:val="center"/>
            </w:pPr>
            <w:r>
              <w:t>Chef de projet</w:t>
            </w:r>
          </w:p>
          <w:p w:rsidR="002101E4" w:rsidRDefault="002101E4" w:rsidP="002A3C50">
            <w:pPr>
              <w:jc w:val="center"/>
            </w:pPr>
            <w:r>
              <w:t>Windows 10</w:t>
            </w:r>
          </w:p>
          <w:p w:rsidR="002101E4" w:rsidRDefault="002101E4" w:rsidP="002A3C50">
            <w:pPr>
              <w:jc w:val="center"/>
            </w:pPr>
            <w:r>
              <w:t>(Pas de date encore)</w:t>
            </w:r>
          </w:p>
        </w:tc>
        <w:tc>
          <w:tcPr>
            <w:tcW w:w="1617" w:type="dxa"/>
            <w:vAlign w:val="center"/>
          </w:tcPr>
          <w:p w:rsidR="002101E4" w:rsidRDefault="002101E4" w:rsidP="002A3C50">
            <w:pPr>
              <w:jc w:val="center"/>
            </w:pPr>
            <w:r>
              <w:t>V2</w:t>
            </w:r>
          </w:p>
          <w:p w:rsidR="002101E4" w:rsidRDefault="002101E4" w:rsidP="002A3C50">
            <w:pPr>
              <w:jc w:val="center"/>
            </w:pPr>
            <w:r>
              <w:t>Luis Pedro</w:t>
            </w:r>
          </w:p>
          <w:p w:rsidR="002101E4" w:rsidRDefault="002101E4" w:rsidP="002A3C50">
            <w:pPr>
              <w:jc w:val="center"/>
            </w:pPr>
            <w:r>
              <w:t>Dév.</w:t>
            </w:r>
          </w:p>
          <w:p w:rsidR="002101E4" w:rsidRDefault="002101E4" w:rsidP="002A3C50">
            <w:pPr>
              <w:jc w:val="center"/>
            </w:pPr>
            <w:r>
              <w:t>Windows 10</w:t>
            </w:r>
          </w:p>
          <w:p w:rsidR="002101E4" w:rsidRDefault="002101E4" w:rsidP="007D2222">
            <w:pPr>
              <w:jc w:val="center"/>
            </w:pPr>
            <w:r>
              <w:t>(15.03.2019)</w:t>
            </w:r>
          </w:p>
        </w:tc>
        <w:tc>
          <w:tcPr>
            <w:tcW w:w="1617" w:type="dxa"/>
          </w:tcPr>
          <w:p w:rsidR="002101E4" w:rsidRDefault="002101E4" w:rsidP="002101E4">
            <w:pPr>
              <w:jc w:val="center"/>
            </w:pPr>
            <w:r>
              <w:t>V3</w:t>
            </w:r>
          </w:p>
          <w:p w:rsidR="002101E4" w:rsidRDefault="002101E4" w:rsidP="002101E4">
            <w:pPr>
              <w:jc w:val="center"/>
            </w:pPr>
            <w:r>
              <w:t>Luis Pedro</w:t>
            </w:r>
          </w:p>
          <w:p w:rsidR="002101E4" w:rsidRDefault="002101E4" w:rsidP="002101E4">
            <w:pPr>
              <w:jc w:val="center"/>
            </w:pPr>
            <w:r>
              <w:t>Dév.</w:t>
            </w:r>
          </w:p>
          <w:p w:rsidR="002101E4" w:rsidRDefault="002101E4" w:rsidP="002101E4">
            <w:pPr>
              <w:jc w:val="center"/>
            </w:pPr>
            <w:r>
              <w:t>Windows 10</w:t>
            </w:r>
          </w:p>
          <w:p w:rsidR="002101E4" w:rsidRDefault="002101E4" w:rsidP="002101E4">
            <w:pPr>
              <w:jc w:val="center"/>
            </w:pPr>
            <w:r>
              <w:t>(</w:t>
            </w:r>
            <w:r>
              <w:t>05.04.2019</w:t>
            </w:r>
            <w:bookmarkStart w:id="28" w:name="_GoBack"/>
            <w:bookmarkEnd w:id="28"/>
            <w:r>
              <w:t>)</w:t>
            </w:r>
          </w:p>
        </w:tc>
      </w:tr>
      <w:tr w:rsidR="002101E4" w:rsidTr="002101E4">
        <w:trPr>
          <w:trHeight w:val="808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V1. Lancement d’une partie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539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V1. Quitter le jeu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539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V1. Lire les instructions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808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V1. Entrer dans Menu paramètres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808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V1. Revenir au Menu principal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797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V2. Affichage de la grille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58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V2. Pouvoir tirer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58"/>
        </w:trPr>
        <w:tc>
          <w:tcPr>
            <w:tcW w:w="1671" w:type="dxa"/>
            <w:vAlign w:val="center"/>
          </w:tcPr>
          <w:p w:rsidR="002101E4" w:rsidRDefault="002101E4" w:rsidP="002A3C50">
            <w:pPr>
              <w:jc w:val="center"/>
            </w:pPr>
            <w:r>
              <w:t>V2. Affichage «touché», «à l’eau» et «coulé»  par des caractères</w:t>
            </w: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ED7D31" w:themeFill="accent2"/>
            <w:vAlign w:val="center"/>
          </w:tcPr>
          <w:p w:rsidR="002101E4" w:rsidRDefault="002101E4" w:rsidP="002101E4">
            <w:pPr>
              <w:jc w:val="center"/>
            </w:pPr>
            <w:r>
              <w:t>KO</w:t>
            </w:r>
          </w:p>
          <w:p w:rsidR="002101E4" w:rsidRDefault="002101E4" w:rsidP="002101E4">
            <w:pPr>
              <w:jc w:val="center"/>
            </w:pPr>
          </w:p>
          <w:p w:rsidR="002101E4" w:rsidRDefault="002101E4" w:rsidP="002101E4">
            <w:pPr>
              <w:jc w:val="center"/>
            </w:pPr>
            <w:r>
              <w:t>Ça continue</w:t>
            </w: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  <w:tr w:rsidR="002101E4" w:rsidTr="002101E4">
        <w:trPr>
          <w:trHeight w:val="58"/>
        </w:trPr>
        <w:tc>
          <w:tcPr>
            <w:tcW w:w="1671" w:type="dxa"/>
            <w:vAlign w:val="center"/>
          </w:tcPr>
          <w:p w:rsidR="002101E4" w:rsidRDefault="002101E4" w:rsidP="002101E4">
            <w:pPr>
              <w:jc w:val="center"/>
            </w:pPr>
            <w:r>
              <w:t>V3. Choisir une grille aléatoirement</w:t>
            </w:r>
          </w:p>
          <w:p w:rsidR="002101E4" w:rsidRDefault="002101E4" w:rsidP="002A3C50">
            <w:pPr>
              <w:jc w:val="center"/>
            </w:pPr>
          </w:p>
        </w:tc>
        <w:tc>
          <w:tcPr>
            <w:tcW w:w="2221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  <w:tc>
          <w:tcPr>
            <w:tcW w:w="1801" w:type="dxa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auto"/>
            <w:vAlign w:val="center"/>
          </w:tcPr>
          <w:p w:rsidR="002101E4" w:rsidRDefault="002101E4" w:rsidP="002101E4">
            <w:pPr>
              <w:jc w:val="center"/>
            </w:pPr>
          </w:p>
        </w:tc>
        <w:tc>
          <w:tcPr>
            <w:tcW w:w="1617" w:type="dxa"/>
            <w:shd w:val="clear" w:color="auto" w:fill="92D050"/>
            <w:vAlign w:val="center"/>
          </w:tcPr>
          <w:p w:rsidR="002101E4" w:rsidRDefault="002101E4" w:rsidP="002101E4">
            <w:pPr>
              <w:jc w:val="center"/>
            </w:pPr>
            <w:r>
              <w:t>OK</w:t>
            </w:r>
          </w:p>
        </w:tc>
      </w:tr>
    </w:tbl>
    <w:p w:rsidR="004D2F9B" w:rsidRPr="00B22B3D" w:rsidRDefault="00136235" w:rsidP="00B22B3D">
      <w:pPr>
        <w:rPr>
          <w:kern w:val="28"/>
          <w:sz w:val="28"/>
          <w:u w:val="single"/>
        </w:rPr>
      </w:pPr>
      <w:r>
        <w:br w:type="page"/>
      </w:r>
    </w:p>
    <w:p w:rsidR="00CF39A8" w:rsidRDefault="004D2F9B" w:rsidP="0049659A">
      <w:pPr>
        <w:pStyle w:val="Titre2"/>
        <w:rPr>
          <w:i w:val="0"/>
          <w:iCs/>
        </w:rPr>
      </w:pPr>
      <w:bookmarkStart w:id="29" w:name="_Toc5277873"/>
      <w:r>
        <w:rPr>
          <w:i w:val="0"/>
          <w:iCs/>
        </w:rPr>
        <w:lastRenderedPageBreak/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5277874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5277875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5277876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5277877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5277878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la nouvelle stratégie de test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le README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E0" w:rsidRDefault="000C00E0">
      <w:r>
        <w:separator/>
      </w:r>
    </w:p>
  </w:endnote>
  <w:endnote w:type="continuationSeparator" w:id="0">
    <w:p w:rsidR="000C00E0" w:rsidRDefault="000C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2101E4">
      <w:rPr>
        <w:rStyle w:val="Numrodepage"/>
        <w:noProof/>
        <w:sz w:val="22"/>
      </w:rPr>
      <w:t>10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853C82">
      <w:rPr>
        <w:noProof/>
        <w:sz w:val="22"/>
      </w:rPr>
      <w:t>04/04/2019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E0" w:rsidRDefault="000C00E0">
      <w:r>
        <w:separator/>
      </w:r>
    </w:p>
  </w:footnote>
  <w:footnote w:type="continuationSeparator" w:id="0">
    <w:p w:rsidR="000C00E0" w:rsidRDefault="000C0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603E2"/>
    <w:rsid w:val="000C00E0"/>
    <w:rsid w:val="000C7908"/>
    <w:rsid w:val="000E47D4"/>
    <w:rsid w:val="000F04D6"/>
    <w:rsid w:val="00106180"/>
    <w:rsid w:val="00124E46"/>
    <w:rsid w:val="00136235"/>
    <w:rsid w:val="00172C7C"/>
    <w:rsid w:val="001B7271"/>
    <w:rsid w:val="001B7C29"/>
    <w:rsid w:val="001D36B8"/>
    <w:rsid w:val="001F3FBE"/>
    <w:rsid w:val="001F6623"/>
    <w:rsid w:val="00205685"/>
    <w:rsid w:val="002101E4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C50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3F36F7"/>
    <w:rsid w:val="0040128D"/>
    <w:rsid w:val="00432F3D"/>
    <w:rsid w:val="004502D9"/>
    <w:rsid w:val="0049659A"/>
    <w:rsid w:val="004A5D0A"/>
    <w:rsid w:val="004C1895"/>
    <w:rsid w:val="004C38FB"/>
    <w:rsid w:val="004D2F9B"/>
    <w:rsid w:val="004F521F"/>
    <w:rsid w:val="005143EF"/>
    <w:rsid w:val="0051603C"/>
    <w:rsid w:val="00534FC2"/>
    <w:rsid w:val="00545E49"/>
    <w:rsid w:val="00577704"/>
    <w:rsid w:val="00591119"/>
    <w:rsid w:val="005B43CB"/>
    <w:rsid w:val="005B52DA"/>
    <w:rsid w:val="005E1E76"/>
    <w:rsid w:val="005F2769"/>
    <w:rsid w:val="006226C6"/>
    <w:rsid w:val="00641AD2"/>
    <w:rsid w:val="00647782"/>
    <w:rsid w:val="00651F92"/>
    <w:rsid w:val="0065315D"/>
    <w:rsid w:val="006679E6"/>
    <w:rsid w:val="00682F47"/>
    <w:rsid w:val="00684B3D"/>
    <w:rsid w:val="006E2C58"/>
    <w:rsid w:val="006F2F14"/>
    <w:rsid w:val="00716E7F"/>
    <w:rsid w:val="00723C4A"/>
    <w:rsid w:val="00726EB7"/>
    <w:rsid w:val="0075205B"/>
    <w:rsid w:val="0076568A"/>
    <w:rsid w:val="007676A0"/>
    <w:rsid w:val="00782186"/>
    <w:rsid w:val="00791020"/>
    <w:rsid w:val="00797537"/>
    <w:rsid w:val="007A2CC8"/>
    <w:rsid w:val="007A3327"/>
    <w:rsid w:val="007C53D3"/>
    <w:rsid w:val="007D2222"/>
    <w:rsid w:val="00810BC9"/>
    <w:rsid w:val="00811908"/>
    <w:rsid w:val="0083170D"/>
    <w:rsid w:val="00853C82"/>
    <w:rsid w:val="008658D9"/>
    <w:rsid w:val="00895B96"/>
    <w:rsid w:val="008B1EAB"/>
    <w:rsid w:val="008D7200"/>
    <w:rsid w:val="00916CA7"/>
    <w:rsid w:val="009319BC"/>
    <w:rsid w:val="00935595"/>
    <w:rsid w:val="00946023"/>
    <w:rsid w:val="00992256"/>
    <w:rsid w:val="009B7C6D"/>
    <w:rsid w:val="009F64CF"/>
    <w:rsid w:val="00A012DF"/>
    <w:rsid w:val="00A14804"/>
    <w:rsid w:val="00A3062E"/>
    <w:rsid w:val="00A31EC4"/>
    <w:rsid w:val="00A70F6A"/>
    <w:rsid w:val="00A74F32"/>
    <w:rsid w:val="00AA0785"/>
    <w:rsid w:val="00AD7EA2"/>
    <w:rsid w:val="00AE470C"/>
    <w:rsid w:val="00AF372A"/>
    <w:rsid w:val="00B22B3D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57D70"/>
    <w:rsid w:val="00D94766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D3D799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EF1C-EF4A-48BB-9CB3-31806503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285</TotalTime>
  <Pages>12</Pages>
  <Words>1687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10945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21</cp:revision>
  <cp:lastPrinted>2004-09-01T12:58:00Z</cp:lastPrinted>
  <dcterms:created xsi:type="dcterms:W3CDTF">2019-03-14T09:13:00Z</dcterms:created>
  <dcterms:modified xsi:type="dcterms:W3CDTF">2019-04-05T07:31:00Z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