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"column_name": "id",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"data_type": "uuid",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"is_nullable": "NO",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"column_name": "client_phone",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"column_name": "client_date_of_birth",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"data_type": "date",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"column_name": "client_gender",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"column_name": "client_gender_identity",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"column_name": "client_state",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"column_name": "client_time_zone",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"column_name": "client_minor",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"column_name": "client_referral_source",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"column_name": "client_self_goal",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"column_name": "client_status",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"column_default": "'Waiting'::text"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"column_name": "client_assigned_therapist",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"column_name": "client_is_profile_complete",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"column_name": "client_preferred_name",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"column_name": "client_age",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"data_type": "integer",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"column_name": "created_at",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"data_type": "timestamp with time zone",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"is_nullable": "NO",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"column_default": "now()"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"column_name": "updated_at",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"data_type": "timestamp with time zone",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"is_nullable": "NO",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"column_default": "now()"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"column_name": "client_first_name",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"column_name": "client_last_name",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"column_name": "client_insurance_type_primary",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"column_name": "client_policy_number_primary",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"column_name": "client_group_number_primary",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"column_name": "client_subscriber_name_primary",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"column_name": "client_subscriber_relationship_primary",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"column_name": "client_subscriber_dob_primary",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"data_type": "date",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"column_name": "client_insurance_type_secondary",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"column_name": "client_policy_number_secondary",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"column_name": "client_group_number_secondary",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"column_name": "client_subscriber_name_secondary",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"column_name": "client_subscriber_relationship_secondary",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"column_name": "client_subscriber_dob_secondary",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"data_type": "date",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"column_name": "client_insurance_type_tertiary",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"column_name": "client_policy_number_tertiary",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"column_name": "client_group_number_tertiary",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"column_name": "client_subscriber_name_tertiary",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"column_name": "client_subscriber_relationship_tertiary",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"column_name": "client_subscriber_dob_tertiary",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"data_type": "date",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"column_name": "client_insurance_company_primary",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"column_name": "client_insurance_company_secondary",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"column_name": "client_insurance_company_tertiary",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"column_name": "client_email",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"column_name": "client_diagnosis",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"data_type": "ARRAY",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"column_default": "'{}'::text[]"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"column_name": "client_treatmentplan_startdate",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"data_type": "date",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"column_name": "client_planlength",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"column_name": "client_treatmentfrequency",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"column_name": "client_problem",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"column_name": "client_treatmentgoal",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"column_name": "client_primaryobjective",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"column_name": "client_intervention1",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"column_name": "client_intervention2",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"column_name": "client_secondaryobjective",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"column_name": "client_intervention3",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"column_name": "client_intervention4",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"column_name": "client_tertiaryobjective",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"column_name": "client_intervention5",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"column_name": "client_intervention6",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"column_name": "client_privatenote",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"column_name": "client_medications",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"column_name": "client_personsinattendance",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"column_name": "client_appearance",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"column_name": "client_attitude",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"column_name": "client_behavior",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"column_name": "client_speech",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"column_name": "client_affect",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"column_name": "client_thoughtprocess",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"column_name": "client_perception",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"column_name": "client_orientation",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"column_name": "client_memoryconcentration",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"column_name": "client_insightjudgement",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"column_name": "client_mood",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"column_name": "client_substanceabuserisk",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"column_name": "client_suicidalideation",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"column_name": "client_homicidalideation",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"column_name": "client_functioning",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"column_name": "client_prognosis",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"column_name": "client_progress",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"column_name": "client_sessionnarrative",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"column_name": "client_nexttreatmentplanupdate",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"data_type": "date",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"column_name": "client_tricare_beneficiary_category",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"column_name": "client_tricare_sponsor_name",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"column_name": "client_tricare_sponsor_branch",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"column_name": "client_tricare_sponsor_id",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"column_name": "client_tricare_plan",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"column_name": "client_tricare_region",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"column_name": "client_tricare_policy_id",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"column_name": "client_tricare_has_referral",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"column_name": "client_tricare_referral_number",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"column_name": "client_champva",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"column_name": "client_relationship",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"column_name": "client_vacoverage",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"column_name": "client_branchOS",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"column_name": "client_recentdischarge",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"column_name": "client_disabilityrating",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"column_name": "client_currentsymptoms",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"column_name": "role",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"data_type": "USER-DEFINED",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"is_nullable": "NO",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"column_default": "'client'::app_role"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"column_name": "client_temppassword",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"column_name": "client_primary_payer_id",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"column_name": "client_secondary_payer_id",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"column_name": "client_tertiary_payer_id",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"column_name": "eligibility_status_primary",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"column_name": "eligibility_last_checked_primary",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"data_type": "timestamp with time zone",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"column_name": "eligibility_claimmd_id_primary",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"column_name": "eligibility_response_details_primary_json",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"data_type": "jsonb",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"column_name": "eligibility_copay_primary",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"data_type": "numeric",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"column_name": "eligibility_deductible_primary",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"data_type": "numeric",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"column_name": "eligibility_coinsurance_primary_percent",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"data_type": "numeric",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"column_name": "stripe_customer_id",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"column_name": "client_city",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"column_name": "client_zipcode",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"column_name": "client_address",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"column_name": "client_zip_code",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