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/>
    <w:p w:rsidR="00B603BE" w:rsidRPr="00275F9A" w:rsidP="00275F9A">
      <w:pPr>
        <w:pStyle w:val="bizTitle"/>
        <w:jc w:val="right"/>
      </w:pPr>
      <w:bookmarkStart w:id="0" w:name="_Toc256000000"/>
      <w:r w:rsidRPr="00275F9A">
        <w:t>Primeiro Exercício</w:t>
      </w:r>
      <w:bookmarkEnd w:id="0"/>
    </w:p>
    <w:p w:rsidR="00B603BE" w:rsidRPr="00275F9A" w:rsidP="00275F9A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  <w:rPr>
          <w:b w:val="0"/>
        </w:rPr>
      </w:pPr>
      <w:r w:rsidRPr="008D2D31">
        <w:rPr>
          <w:b/>
        </w:rPr>
        <w:t>Índice</w:t>
      </w:r>
      <w:r w:rsidRPr="008D2D31">
        <w:rPr>
          <w:b w:val="0"/>
        </w:rPr>
        <w:fldChar w:fldCharType="begin"/>
      </w:r>
      <w:r w:rsidRPr="008D2D31">
        <w:rPr>
          <w:b w:val="0"/>
        </w:rPr>
        <w:instrText>TOC \o "1-4" \h \z \u</w:instrText>
      </w:r>
      <w:r w:rsidRPr="008D2D31">
        <w:rPr>
          <w:b w:val="0"/>
        </w:rPr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"_Toc256000000" </w:instrText>
      </w:r>
      <w:r>
        <w:fldChar w:fldCharType="separate"/>
      </w:r>
      <w:r w:rsidRPr="00275F9A" w:rsidR="00B603BE">
        <w:rPr>
          <w:rStyle w:val="Hyperlink"/>
        </w:rPr>
        <w:t>Primeiro Exercício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2"/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"_Toc256000001" </w:instrText>
      </w:r>
      <w:r>
        <w:fldChar w:fldCharType="separate"/>
      </w:r>
      <w:r w:rsidRPr="00275F9A" w:rsidR="00B603BE">
        <w:rPr>
          <w:rStyle w:val="Hyperlink"/>
        </w:rPr>
        <w:t>Bizagi Modeler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"_Toc256000002" </w:instrText>
      </w:r>
      <w:r>
        <w:fldChar w:fldCharType="separate"/>
      </w:r>
      <w:r>
        <w:rPr>
          <w:rStyle w:val="Hyperlink"/>
        </w:rPr>
        <w:t>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Diagrama 1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"_Toc256000003" </w:instrText>
      </w:r>
      <w:r>
        <w:fldChar w:fldCharType="separate"/>
      </w:r>
      <w:r>
        <w:rPr>
          <w:rStyle w:val="Hyperlink"/>
        </w:rPr>
        <w:t>1.1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Da Venda a Entrega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3"/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"_Toc256000004" </w:instrText>
      </w:r>
      <w:r>
        <w:fldChar w:fldCharType="separate"/>
      </w:r>
      <w:r>
        <w:rPr>
          <w:rStyle w:val="Hyperlink"/>
        </w:rPr>
        <w:t>1.1.1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Elementos do processo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4"/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"_Toc256000005" </w:instrText>
      </w:r>
      <w:r>
        <w:fldChar w:fldCharType="separate"/>
      </w:r>
      <w:r>
        <w:rPr>
          <w:rStyle w:val="Hyperlink"/>
          <w:b/>
        </w:rPr>
        <w:t>1.1.1.1</w:t>
      </w:r>
      <w:r>
        <w:rPr>
          <w:rFonts w:ascii="Calibri" w:hAnsi="Calibri"/>
          <w:b/>
          <w:noProof/>
          <w:sz w:val="22"/>
        </w:rPr>
        <w:tab/>
      </w:r>
      <w:r>
        <w:drawing>
          <wp:inline>
            <wp:extent cx="152421" cy="152421"/>
            <wp:docPr id="10000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t>Analisar Pedio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"_Toc256000006" </w:instrText>
      </w:r>
      <w:r>
        <w:fldChar w:fldCharType="separate"/>
      </w:r>
      <w:r>
        <w:rPr>
          <w:rStyle w:val="Hyperlink"/>
        </w:rPr>
        <w:t>2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Resources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"_Toc256000007" </w:instrText>
      </w:r>
      <w:r>
        <w:fldChar w:fldCharType="separate"/>
      </w:r>
      <w:r>
        <w:rPr>
          <w:rStyle w:val="Hyperlink"/>
        </w:rPr>
        <w:t>2.1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Análista Comercial (Função)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"_Toc256000008" </w:instrText>
      </w:r>
      <w:r>
        <w:fldChar w:fldCharType="separate"/>
      </w:r>
      <w:r>
        <w:rPr>
          <w:rStyle w:val="Hyperlink"/>
        </w:rPr>
        <w:t>2.2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Assistente Financeiro (Função)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"_Toc256000009" </w:instrText>
      </w:r>
      <w:r>
        <w:fldChar w:fldCharType="separate"/>
      </w:r>
      <w:r>
        <w:rPr>
          <w:rStyle w:val="Hyperlink"/>
        </w:rPr>
        <w:t>2.3</w:t>
      </w:r>
      <w:r>
        <w:rPr>
          <w:rFonts w:ascii="Calibri" w:hAnsi="Calibri"/>
          <w:noProof/>
          <w:sz w:val="22"/>
        </w:rPr>
        <w:tab/>
      </w:r>
      <w:r>
        <w:rPr>
          <w:rStyle w:val="Hyperlink"/>
        </w:rPr>
        <w:t>Auxiliar de Estoque (Função)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:rsidR="00AE3ACF" w:rsidRPr="008D2D31" w:rsidP="00854218">
      <w:pPr>
        <w:jc w:val="center"/>
        <w:rPr>
          <w:b w:val="0"/>
        </w:rPr>
        <w:sectPr w:rsidSect="00503EE8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rPr>
          <w:b w:val="0"/>
        </w:rPr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/>
    <w:p>
      <w:pPr>
        <w:jc w:val="center"/>
      </w:pPr>
      <w:r>
        <w:drawing>
          <wp:inline>
            <wp:extent cx="7886700" cy="3441700"/>
            <wp:docPr id="10000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Versão: </w:t>
      </w:r>
      <w:r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  <w:t>1.0</w:t>
      </w:r>
    </w:p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Autor: </w:t>
      </w:r>
      <w:r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  <w:t>luis.paulo.rodrigues</w:t>
      </w:r>
    </w:p>
    <w:p>
      <w:pPr>
        <w:pStyle w:val="bizHeading2"/>
      </w:pPr>
      <w:bookmarkStart w:id="3" w:name="4da527c2-5c67-42c2-99cc-328d617d4295"/>
      <w:bookmarkStart w:id="4" w:name="_Toc256000003"/>
      <w:r>
        <w:t>Da Venda a Entrega</w:t>
      </w:r>
      <w:bookmarkEnd w:id="4"/>
    </w:p>
    <w:p>
      <w:bookmarkEnd w:id="3"/>
    </w:p>
    <w:p>
      <w:pPr>
        <w:pStyle w:val="bizHeading3"/>
      </w:pPr>
      <w:bookmarkStart w:id="5" w:name="_Toc256000004"/>
      <w:r>
        <w:t>Elementos do processo</w:t>
      </w:r>
      <w:bookmarkEnd w:id="5"/>
    </w:p>
    <w:p/>
    <w:p>
      <w:pPr>
        <w:pStyle w:val="bizHeading4"/>
      </w:pPr>
      <w:bookmarkStart w:id="6" w:name="_Toc256000005"/>
      <w:r>
        <w:drawing>
          <wp:inline>
            <wp:extent cx="152421" cy="152421"/>
            <wp:docPr id="2651125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Analisar Pedio</w:t>
      </w:r>
      <w:bookmarkEnd w:id="6"/>
    </w:p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Descrição</w:t>
      </w:r>
    </w:p>
    <w:p>
      <w:pPr>
        <w:spacing w:before="0" w:after="0" w:line="240" w:lineRule="auto"/>
        <w:ind w:firstLine="0"/>
        <w:jc w:val="left"/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DefaultParagraphFont"/>
          <w:rFonts w:eastAsia="Segoe UI" w:cs="Segoe UI"/>
          <w:b w:val="0"/>
          <w:bCs w:val="0"/>
          <w:i w:val="0"/>
          <w:iCs w:val="0"/>
          <w:color w:val="000000"/>
          <w:sz w:val="16"/>
          <w:szCs w:val="16"/>
        </w:rPr>
        <w:t>Primeiro diagrama do curso de formação de BPM e automação de processos.</w:t>
      </w:r>
    </w:p>
    <w:p/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Executantes</w:t>
      </w:r>
    </w:p>
    <w:p>
      <w:r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  <w:t>Análista Comercial</w:t>
      </w:r>
    </w:p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Tempo</w:t>
      </w:r>
    </w:p>
    <w:p>
      <w:r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  <w:t>10</w:t>
      </w:r>
    </w:p>
    <w:p>
      <w:r>
        <w:rPr>
          <w:rStyle w:val="DefaultParagraphFont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Regras</w:t>
      </w:r>
    </w:p>
    <w:p>
      <w:pPr>
        <w:spacing w:before="0" w:after="0" w:line="240" w:lineRule="auto"/>
        <w:ind w:firstLine="0"/>
        <w:jc w:val="left"/>
        <w:rPr>
          <w:rStyle w:val="DefaultParagraphFont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DefaultParagraphFont"/>
          <w:rFonts w:eastAsia="Segoe UI" w:cs="Segoe UI"/>
          <w:b w:val="0"/>
          <w:bCs w:val="0"/>
          <w:i w:val="0"/>
          <w:iCs w:val="0"/>
          <w:color w:val="000000"/>
          <w:sz w:val="16"/>
          <w:szCs w:val="16"/>
        </w:rPr>
        <w:t xml:space="preserve">Teste Teste </w:t>
      </w:r>
    </w:p>
    <w:p/>
    <w:p/>
    <w:p>
      <w:pPr>
        <w:pStyle w:val="bizHeading1"/>
      </w:pPr>
      <w:bookmarkStart w:id="7" w:name="_Toc256000006"/>
      <w:r>
        <w:t>Resources</w:t>
      </w:r>
      <w:bookmarkEnd w:id="7"/>
    </w:p>
    <w:p/>
    <w:p>
      <w:pPr>
        <w:pStyle w:val="bizHeading2"/>
      </w:pPr>
      <w:bookmarkStart w:id="8" w:name="_Toc256000007"/>
      <w:r>
        <w:t>Análista Comercial (Função)</w:t>
      </w:r>
      <w:bookmarkEnd w:id="8"/>
    </w:p>
    <w:p/>
    <w:p>
      <w:pPr>
        <w:pStyle w:val="bizHeading2"/>
      </w:pPr>
      <w:bookmarkStart w:id="9" w:name="_Toc256000008"/>
      <w:r>
        <w:t>Assistente Financeiro (Função)</w:t>
      </w:r>
      <w:bookmarkEnd w:id="9"/>
    </w:p>
    <w:p/>
    <w:p>
      <w:pPr>
        <w:pStyle w:val="bizHeading2"/>
      </w:pPr>
      <w:bookmarkStart w:id="10" w:name="_Toc256000009"/>
      <w:r>
        <w:t>Auxiliar de Estoque (Função)</w:t>
      </w:r>
      <w:bookmarkEnd w:id="10"/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o Sans Std">
    <w:panose1 w:val="020B07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begin"/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instrText xml:space="preserve"> HYPERLINK "www.bizagi.com" </w:instrText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separate"/>
                </w:r>
                <w:r w:rsidRPr="003B5308">
                  <w:rPr>
                    <w:rStyle w:val="Hyperlink"/>
                    <w:rFonts w:cs="Segoe UI"/>
                    <w:i/>
                    <w:iCs/>
                    <w:lang w:val="es-CO"/>
                  </w:rPr>
                  <w:t>www.bizagi.com</w:t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begin"/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instrText xml:space="preserve"> HYPERLINK "www.bizagi.com" </w:instrText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separate"/>
                </w:r>
                <w:r w:rsidRPr="003B5308">
                  <w:rPr>
                    <w:rStyle w:val="Hyperlink"/>
                    <w:rFonts w:cs="Segoe UI"/>
                    <w:i/>
                    <w:iCs/>
                    <w:lang w:val="es-CO"/>
                  </w:rPr>
                  <w:t>www.bizagi.com</w:t>
                </w:r>
                <w:r w:rsidRPr="003B5308">
                  <w:rPr>
                    <w:rFonts w:cs="Segoe UI"/>
                    <w:i/>
                    <w:iCs/>
                    <w:lang w:val="es-CO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C82322">
      <w:rPr>
        <w:i w:val="0"/>
        <w:iCs/>
        <w:noProof/>
        <w:sz w:val="18"/>
        <w:szCs w:val="18"/>
      </w:rPr>
      <w:t>5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2049" type="#_x0000_t75" style="width:602.95pt;height:432.85pt;margin-top:-35.25pt;margin-left:-84.45pt;mso-height-relative:margin;mso-width-relative:margin;position:absolute;visibility:visible;z-index:-251655168" filled="f" stroked="f">
          <v:imagedata r:id="rId1" o:title=""/>
          <o:lock v:ext="edit" aspectratio="t"/>
        </v:shape>
      </w:pict>
    </w:r>
    <w:r>
      <w:pict>
        <v:shape id="_x0000_i2050" type="#_x0000_t75" style="width:135.55pt;height:135.55pt" stroked="f">
          <v:imagedata r:id="rId2" o:title="176d8d973b85fc8a4c67ec02ba89f7e0--gua--cone-da-torneira-gota-by-vexels"/>
        </v:shape>
      </w:pict>
    </w:r>
  </w:p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2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2053" type="#_x0000_t75" style="width:96.67pt;height:35.7pt;mso-height-relative:margin;mso-width-relative:margin;visibility:visible" o:allowoverlap="f" filled="f" stroked="f">
          <v:imagedata r:id="rId1" o:title=""/>
          <o:lock v:ext="edit" aspectratio="t"/>
        </v:shape>
      </w:pict>
    </w:r>
    <w:r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>
    <w:nsid w:val="44B055A6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7">
    <w:nsid w:val="681C5AA5"/>
    <w:multiLevelType w:val="multilevel"/>
    <w:tmpl w:val="35E627E4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8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Ttulo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Ttulo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Ttulo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Ttulo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Ttulo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Ttulo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Ttulo1Char">
    <w:name w:val="Título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Cabealho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Rodap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Corpodetexto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Textodebalo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CabealhoChar">
    <w:name w:val="Cabeçalho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har">
    <w:name w:val="Título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CorpodetextoChar">
    <w:name w:val="Corpo de texto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Ttulo3Char">
    <w:name w:val="Título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har">
    <w:name w:val="Título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har">
    <w:name w:val="Título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RodapChar">
    <w:name w:val="Rodapé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har">
    <w:name w:val="Título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SemEspaamentoCh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SemEspaamentoChar">
    <w:name w:val="Sem Espaçamento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tulo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har">
    <w:name w:val="Título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har">
    <w:name w:val="Subtítulo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3.png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4.xml" /><Relationship Id="rId15" Type="http://schemas.openxmlformats.org/officeDocument/2006/relationships/header" Target="header6.xml" /><Relationship Id="rId16" Type="http://schemas.openxmlformats.org/officeDocument/2006/relationships/image" Target="media/image7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C478-A373-409E-B0DB-8B098840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Aula.dot</Template>
  <TotalTime>0</TotalTime>
  <Pages>5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luis.paulo.rodrigues</dc:creator>
  <cp:lastModifiedBy>luis.paulo.rodrigues</cp:lastModifiedBy>
  <cp:revision>1</cp:revision>
  <dcterms:created xsi:type="dcterms:W3CDTF">2017-08-08T17:07:00Z</dcterms:created>
  <dcterms:modified xsi:type="dcterms:W3CDTF">2017-08-08T17:08:00Z</dcterms:modified>
</cp:coreProperties>
</file>