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fldChar w:fldCharType="begin"/>
      </w:r>
      <w:r>
        <w:instrText xml:space="preserve"> INCLUDEPICTURE "https://gimg2.baidu.com/image_search/src=http%3A%2F%2Fimg.mp.itc.cn%2Fupload%2F20170330%2Fe34cbe6e9ba146e38432d0c68a74a66c_th.jpeg&amp;refer=http%3A%2F%2Fimg.mp.itc.cn&amp;app=2002&amp;size=f9999,10000&amp;q=a80&amp;n=0&amp;g=0n&amp;fmt=jpeg?sec=1640500183&amp;t=10331fcfc2b035779fabd0a350037b5e" \* MERGEFORMATINET </w:instrText>
      </w:r>
      <w:r>
        <w:fldChar w:fldCharType="separate"/>
      </w:r>
      <w:r>
        <w:drawing>
          <wp:inline distT="0" distB="0" distL="114300" distR="114300">
            <wp:extent cx="4643755" cy="1585595"/>
            <wp:effectExtent l="0" t="0" r="4445" b="14605"/>
            <wp:docPr id="1" name="图片 1" descr="src=http%3A%2F%2F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c=http%3A%2F%2Fimg"/>
                    <pic:cNvPicPr>
                      <a:picLocks noChangeAspect="1"/>
                    </pic:cNvPicPr>
                  </pic:nvPicPr>
                  <pic:blipFill>
                    <a:blip r:embed="rId4"/>
                    <a:srcRect l="1613" t="24667" b="2428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jc w:val="both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  <w:r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  <w:t>实 验 报 告</w:t>
      </w: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 xml:space="preserve">学号：2111078  姓名：李岚琦 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>学院：人工智能学院  专业：智能科学与技术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四</w:t>
      </w: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：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SVM支持向量机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实验目的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学习SVM划分分类超平面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实验原理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间隔最大化算法、拉格朗日对偶问题和增广拉格朗日法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实验步骤与代码结果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线性可分时，生成并绘制样本数据点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SVM 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数据生成 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100;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样本量大小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center1 = [1,1];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第一类数据中心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center2 = [6,6];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第二类数据中心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%线性可分数据：center2 = [6,6]；线性不可分数据，改为center2 = [3,3]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zeros(2*n,2);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2n * 2的数据矩阵，每一行表示一个数据点，第一列表示x轴坐标，第二列表示y轴坐标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zeros(2*n,1);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类别标签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X(1:n,:) = ones(n,1)*center1 + randn(n,2);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X(n+1:2*n,:) = ones(n,1)*center2 + randn(n,2);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%矩阵X的前n行表示类别1中数据，后n行表示类别2中数据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Y(1:n) = 1;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Y(n+1:2*n) = -1;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 xml:space="preserve">% 第一类数据标签为1，第二类为-1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plot(X(1:n,1),X(1:n,2),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plot(X(n+1:2*n,1),X(n+1:2*n,2),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'class 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'class 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5076825"/>
            <wp:effectExtent l="0" t="0" r="5715" b="13335"/>
            <wp:docPr id="3" name="图片 3" descr="7da565ab4f9572c661d7d59792cbf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da565ab4f9572c661d7d59792cbf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SVM建模并用增广拉格朗日法训练模型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SVM模型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学生实现,求出SVM的参数(w,b)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zeros(2,1);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b = zeros(1);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SVM: y = x*w + b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alpha = zeros(2*n,1);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对偶问题变量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X1=zeros(2*n,2);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%lamuda=λ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lamuda=0.3;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%sita=η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sita=0.0001;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onne=ones(2*n,1);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%beita=β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beita=0.2;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C=0.5;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i=1:1:2*n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%构造对偶问题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X1(i,1)=X(i,1)*Y(i,1);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X1(i,2)=X(i,2)*Y(i,1);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i=1:1:9999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%设置循环上限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alpha=alpha-sita*(X1*X1'*alpha-onne+lamuda*Y+beita*Y'*alpha*Y);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j=1:1:2*n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%对alpha进行判断遍历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 alpha(j,1)&gt;=0&amp;&amp;alpha(j,1)&lt;=C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alpha(j,1)=alpha(j,1);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alpha(j,1)&lt;0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alpha(j,1)=0;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alpha(j,1)&gt;C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alpha(j,1)=C;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%判断遍历完成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lamuda=lamuda+beita*(Y'*alpha);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sum(repmat(alpha .* Y, 1, 2) .* X, 1)';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j=1:1:2*n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alpha(j,1)&gt;0&amp;&amp;alpha(j,1)&lt;C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i=1:1:2*n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b=b+alpha(i,1)*Y(i,1)*(X(i,:)*X(j,:)');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b=Y(j,1)-b;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画出分类界面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 分类器可视图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 即画出 x*w + b =0 的图像 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x1 = -2 : 0.00001 : 7;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y1 = ( -b * ones(1,length(x1)) - w(1) * x1 )/w(2);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分类界面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x1为分类界面横轴，y1为纵轴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y2 = ( ones(1,length(x1)) - b * ones(1,length(x1)) - w(1) * x1 )/w(2);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y3 = ( -ones(1,length(x1)) - b * ones(1,length(x1)) - w(1) * x1 )/w(2);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%画出间隔边界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figure(4)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plot(X(1:n,1),X(1:n,2),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plot(X(n+1:2*n,1),X(n+1:2*n,2),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 x1,y1,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画分类界面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 x1,y2,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'k-.'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画分间隔边界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 x1,y3,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'k-.'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画分间隔边界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plot(X(alpha&gt;0,1),X(alpha&gt;0,2),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画支持向量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plot(X(alpha&lt;C&amp;alpha&gt;0,1),X(alpha&lt;C&amp;alpha&gt;0,2),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画间隔边界上的支持向量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'class 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'class 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'classification surface'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'boundary'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'boundary'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'support vectors'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'support vectors on boundary'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2" name="图片 2" descr="915274117b78e16e5e0e77b8ed7b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15274117b78e16e5e0e77b8ed7be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当线性不可分时，运行结果为：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325" cy="5076825"/>
            <wp:effectExtent l="0" t="0" r="5715" b="13335"/>
            <wp:docPr id="4" name="图片 4" descr="a978a4ee3670f55d9c8ff4acb80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978a4ee3670f55d9c8ff4acb8050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附加题1：参考《统计学习方法》-李航，给出如下问题的解释及推导：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间隔最大化或软间隔最大化，如何建模成SVM模型(1)?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答：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7019925"/>
            <wp:effectExtent l="0" t="0" r="6350" b="5715"/>
            <wp:docPr id="13" name="图片 13" descr="9b65c974648587a959f3f2af65ab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b65c974648587a959f3f2af65ab1d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如何由模型(1)得到对偶问题(2)?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7019925"/>
            <wp:effectExtent l="0" t="0" r="6350" b="5715"/>
            <wp:docPr id="11" name="图片 11" descr="3d27bc762aafde5b889dc0db3bf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d27bc762aafde5b889dc0db3bf42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2245" cy="3862705"/>
            <wp:effectExtent l="0" t="0" r="10795" b="8255"/>
            <wp:docPr id="12" name="图片 12" descr="d6c2c73f75d4a312e7ceb876a85db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6c2c73f75d4a312e7ceb876a85db8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在线性可分和线性不可分问题中，如何定义支持向量？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答：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正例（或负例）且在分类超平面　ｗ＊ｘ＋ｂ＝１（或－１）的点叫做支持向量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附加题2：上网搜索并学习增广拉格朗日法(Augmented Lagrangian method)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7019925"/>
            <wp:effectExtent l="0" t="0" r="6350" b="5715"/>
            <wp:docPr id="9" name="图片 9" descr="8776306c9ff6104e2e5a5ad314dd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776306c9ff6104e2e5a5ad314dd1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7019925"/>
            <wp:effectExtent l="0" t="0" r="6350" b="5715"/>
            <wp:docPr id="10" name="图片 10" descr="b1fd1254c75bb08b77e972ffbb33f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1fd1254c75bb08b77e972ffbb33f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（增广拉格朗日法确实很神奇！）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发现β和步长越小，算法所用时间也越长，效果越好。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附加题3：调参数C，观测其对分类效果的影响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由数据知，alpha结果大约在0到0.5左右分布，所以分别取C=0.015， C=0.5（与上文的基础篇的C取值相同）， C=55来进行观察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C=0.015运行结果：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线性可分：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325" cy="5076825"/>
            <wp:effectExtent l="0" t="0" r="5715" b="13335"/>
            <wp:docPr id="5" name="图片 5" descr="5040023b1e1d0a5b2698a838af50b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040023b1e1d0a5b2698a838af50b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线性不可分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325" cy="5076825"/>
            <wp:effectExtent l="0" t="0" r="5715" b="13335"/>
            <wp:docPr id="6" name="图片 6" descr="643588c101523bbc1aa131b3d8a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43588c101523bbc1aa131b3d8a578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可以看出C变小之后，分类间距变大，更多的支持向量被包含了进来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C=55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线性可分：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325" cy="5076825"/>
            <wp:effectExtent l="0" t="0" r="5715" b="13335"/>
            <wp:docPr id="7" name="图片 7" descr="ee4d73c569a0b93215f41abc79480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e4d73c569a0b93215f41abc79480d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线性不可分：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8" name="图片 8" descr="50fe84728be1661d2d753883cdecf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0fe84728be1661d2d753883cdecfa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发现C变大后，软间隔分类明显出现更多错误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45C55D"/>
    <w:multiLevelType w:val="singleLevel"/>
    <w:tmpl w:val="D945C55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01FA5BDC"/>
    <w:multiLevelType w:val="singleLevel"/>
    <w:tmpl w:val="01FA5B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kZTZkMGI1ODZkMTgwOGI1NGY0NjJlMjA4ZGFiYmUifQ=="/>
  </w:docVars>
  <w:rsids>
    <w:rsidRoot w:val="00000000"/>
    <w:rsid w:val="0F7A0D2D"/>
    <w:rsid w:val="12DB4BCF"/>
    <w:rsid w:val="18B22C52"/>
    <w:rsid w:val="2A7D23B7"/>
    <w:rsid w:val="37BE2D67"/>
    <w:rsid w:val="53271389"/>
    <w:rsid w:val="5D1901F7"/>
    <w:rsid w:val="647A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1900</Words>
  <Characters>6609</Characters>
  <Lines>0</Lines>
  <Paragraphs>0</Paragraphs>
  <TotalTime>108</TotalTime>
  <ScaleCrop>false</ScaleCrop>
  <LinksUpToDate>false</LinksUpToDate>
  <CharactersWithSpaces>6991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2023-04-20T12:42:00Z</dcterms:created>
  <dc:creator>14251</dc:creator>
  <cp:lastModifiedBy>岚</cp:lastModifiedBy>
  <dcterms:modified xsi:type="dcterms:W3CDTF">2023-06-02T07:26:14Z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53BDC7BDB398461EA6B3E955EE6D0884_12</vt:lpwstr>
  </property>
</Properties>
</file>