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453A" w14:textId="40140EB1" w:rsidR="009F4F2D" w:rsidRPr="00AB7E20" w:rsidRDefault="004135C0">
      <w:pPr>
        <w:rPr>
          <w:b/>
          <w:bCs/>
          <w:sz w:val="24"/>
          <w:szCs w:val="24"/>
        </w:rPr>
      </w:pPr>
      <w:r w:rsidRPr="00AB7E20">
        <w:rPr>
          <w:b/>
          <w:bCs/>
          <w:sz w:val="24"/>
          <w:szCs w:val="24"/>
        </w:rPr>
        <w:t xml:space="preserve">Meeting: </w:t>
      </w:r>
      <w:r w:rsidR="006E12B9">
        <w:rPr>
          <w:b/>
          <w:bCs/>
          <w:sz w:val="24"/>
          <w:szCs w:val="24"/>
        </w:rPr>
        <w:t xml:space="preserve">2022 </w:t>
      </w:r>
      <w:r w:rsidRPr="00AB7E20">
        <w:rPr>
          <w:b/>
          <w:bCs/>
          <w:sz w:val="24"/>
          <w:szCs w:val="24"/>
        </w:rPr>
        <w:t>Fraser sockeye return timing and northern diversion rate forecast</w:t>
      </w:r>
    </w:p>
    <w:p w14:paraId="713BCD03" w14:textId="4F7FD0C7" w:rsidR="00AB7E20" w:rsidRDefault="00666B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 w:rsidR="00AB7E20">
        <w:rPr>
          <w:b/>
          <w:bCs/>
          <w:sz w:val="24"/>
          <w:szCs w:val="24"/>
        </w:rPr>
        <w:t xml:space="preserve">: </w:t>
      </w:r>
      <w:r w:rsidR="00B9374F">
        <w:rPr>
          <w:b/>
          <w:bCs/>
          <w:sz w:val="24"/>
          <w:szCs w:val="24"/>
        </w:rPr>
        <w:t>May 2, 9:00-11:00</w:t>
      </w:r>
      <w:r w:rsidR="00D83539">
        <w:rPr>
          <w:b/>
          <w:bCs/>
          <w:sz w:val="24"/>
          <w:szCs w:val="24"/>
        </w:rPr>
        <w:t xml:space="preserve"> am</w:t>
      </w:r>
    </w:p>
    <w:p w14:paraId="1447976A" w14:textId="7A21BDA2" w:rsidR="00B9374F" w:rsidRPr="00F23F17" w:rsidRDefault="00B9374F">
      <w:pPr>
        <w:rPr>
          <w:rFonts w:ascii="Segoe UI" w:eastAsia="Times New Roman" w:hAnsi="Segoe UI" w:cs="Segoe UI"/>
          <w:color w:val="252424"/>
        </w:rPr>
      </w:pPr>
      <w:r>
        <w:rPr>
          <w:b/>
          <w:bCs/>
          <w:sz w:val="24"/>
          <w:szCs w:val="24"/>
        </w:rPr>
        <w:t xml:space="preserve">MS Teams: </w:t>
      </w:r>
      <w:hyperlink r:id="rId7" w:tgtFrame="_blank" w:history="1">
        <w:r w:rsidR="00F23F17">
          <w:rPr>
            <w:rStyle w:val="Hyperlink"/>
            <w:rFonts w:ascii="Segoe UI Semibold" w:eastAsia="Times New Roman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F23F17">
        <w:rPr>
          <w:rFonts w:ascii="Segoe UI" w:eastAsia="Times New Roman" w:hAnsi="Segoe UI" w:cs="Segoe UI"/>
          <w:color w:val="252424"/>
        </w:rPr>
        <w:t xml:space="preserve"> </w:t>
      </w:r>
    </w:p>
    <w:p w14:paraId="6729D400" w14:textId="3C07C5AB" w:rsidR="004135C0" w:rsidRDefault="004135C0">
      <w:pPr>
        <w:rPr>
          <w:b/>
          <w:bCs/>
          <w:sz w:val="24"/>
          <w:szCs w:val="24"/>
        </w:rPr>
      </w:pPr>
      <w:r w:rsidRPr="004135C0">
        <w:rPr>
          <w:b/>
          <w:bCs/>
          <w:sz w:val="24"/>
          <w:szCs w:val="24"/>
        </w:rPr>
        <w:t>Agenda:</w:t>
      </w:r>
    </w:p>
    <w:p w14:paraId="1136FFE0" w14:textId="60876C0E" w:rsidR="00FD6D72" w:rsidRPr="00FD6D72" w:rsidRDefault="00FD6D72" w:rsidP="00FD6D72">
      <w:pPr>
        <w:pStyle w:val="ListParagraph"/>
        <w:numPr>
          <w:ilvl w:val="0"/>
          <w:numId w:val="1"/>
        </w:numPr>
        <w:rPr>
          <w:b/>
          <w:bCs/>
        </w:rPr>
      </w:pPr>
      <w:r w:rsidRPr="00FD6D72">
        <w:rPr>
          <w:b/>
          <w:bCs/>
        </w:rPr>
        <w:t>Summary presentation by the PSC staff</w:t>
      </w:r>
    </w:p>
    <w:p w14:paraId="28276E5F" w14:textId="77777777" w:rsidR="004135C0" w:rsidRPr="006F5FBA" w:rsidRDefault="004135C0" w:rsidP="004135C0">
      <w:pPr>
        <w:pStyle w:val="ListParagraph"/>
        <w:numPr>
          <w:ilvl w:val="0"/>
          <w:numId w:val="1"/>
        </w:numPr>
        <w:rPr>
          <w:b/>
          <w:bCs/>
        </w:rPr>
      </w:pPr>
      <w:r w:rsidRPr="006F5FBA">
        <w:rPr>
          <w:b/>
          <w:bCs/>
        </w:rPr>
        <w:t xml:space="preserve">Update of return timing and ND forecast </w:t>
      </w:r>
    </w:p>
    <w:p w14:paraId="72188CFB" w14:textId="2376AA77" w:rsidR="004135C0" w:rsidRDefault="004135C0" w:rsidP="004135C0">
      <w:pPr>
        <w:pStyle w:val="ListParagraph"/>
      </w:pPr>
      <w:r w:rsidRPr="006F5FBA">
        <w:rPr>
          <w:i/>
          <w:iCs/>
        </w:rPr>
        <w:t>Discussion items:</w:t>
      </w:r>
      <w:r>
        <w:t xml:space="preserve"> Changes made </w:t>
      </w:r>
      <w:r w:rsidR="00AB7E20">
        <w:t>since</w:t>
      </w:r>
      <w:r>
        <w:t xml:space="preserve"> 201</w:t>
      </w:r>
      <w:r w:rsidR="00B03540">
        <w:t>8</w:t>
      </w:r>
      <w:r>
        <w:t xml:space="preserve"> Folkes CSAS report</w:t>
      </w:r>
    </w:p>
    <w:p w14:paraId="17027E7E" w14:textId="26092E4C" w:rsidR="004135C0" w:rsidRDefault="004135C0" w:rsidP="009D737A">
      <w:pPr>
        <w:pStyle w:val="ListParagraph"/>
      </w:pPr>
      <w:r>
        <w:t xml:space="preserve">                                </w:t>
      </w:r>
      <w:r w:rsidR="00C118C5">
        <w:t>D</w:t>
      </w:r>
      <w:r>
        <w:t>ata collection and update</w:t>
      </w:r>
      <w:r w:rsidR="0087065A">
        <w:t>s</w:t>
      </w:r>
      <w:r w:rsidR="00C118C5">
        <w:t xml:space="preserve">, </w:t>
      </w:r>
      <w:proofErr w:type="spellStart"/>
      <w:r w:rsidR="00C118C5">
        <w:t>ie</w:t>
      </w:r>
      <w:proofErr w:type="spellEnd"/>
      <w:r w:rsidR="00C118C5">
        <w:t>. environmental covariates</w:t>
      </w:r>
    </w:p>
    <w:p w14:paraId="4FBE08D1" w14:textId="768F2235" w:rsidR="009D737A" w:rsidRDefault="009D737A" w:rsidP="009D737A">
      <w:pPr>
        <w:pStyle w:val="ListParagraph"/>
        <w:numPr>
          <w:ilvl w:val="0"/>
          <w:numId w:val="1"/>
        </w:numPr>
        <w:rPr>
          <w:b/>
          <w:bCs/>
        </w:rPr>
      </w:pPr>
      <w:r w:rsidRPr="006F5FBA">
        <w:rPr>
          <w:b/>
          <w:bCs/>
        </w:rPr>
        <w:t>PSC</w:t>
      </w:r>
      <w:r w:rsidR="009B7380">
        <w:rPr>
          <w:b/>
          <w:bCs/>
        </w:rPr>
        <w:t>’s</w:t>
      </w:r>
      <w:r w:rsidRPr="006F5FBA">
        <w:rPr>
          <w:b/>
          <w:bCs/>
        </w:rPr>
        <w:t xml:space="preserve"> effort</w:t>
      </w:r>
      <w:r w:rsidR="001D2CA8">
        <w:rPr>
          <w:b/>
          <w:bCs/>
        </w:rPr>
        <w:t xml:space="preserve"> and management consideration</w:t>
      </w:r>
    </w:p>
    <w:p w14:paraId="26BA8D80" w14:textId="133D88D9" w:rsidR="003A717B" w:rsidRPr="003A717B" w:rsidRDefault="009B7380" w:rsidP="009B7380">
      <w:pPr>
        <w:pStyle w:val="ListParagraph"/>
      </w:pPr>
      <w:r w:rsidRPr="006F5FBA">
        <w:rPr>
          <w:i/>
          <w:iCs/>
        </w:rPr>
        <w:t>Discussion items:</w:t>
      </w:r>
      <w:r w:rsidR="003A717B">
        <w:rPr>
          <w:i/>
          <w:iCs/>
        </w:rPr>
        <w:t xml:space="preserve"> </w:t>
      </w:r>
      <w:r w:rsidR="0046078D">
        <w:t>N</w:t>
      </w:r>
      <w:r w:rsidR="003A717B">
        <w:t>ew data set for timing and ND rate based on improved reconstructions</w:t>
      </w:r>
    </w:p>
    <w:p w14:paraId="6C204CBA" w14:textId="6DFEFBE5" w:rsidR="009B7380" w:rsidRDefault="003A717B" w:rsidP="009B7380">
      <w:pPr>
        <w:pStyle w:val="ListParagraph"/>
      </w:pPr>
      <w:r>
        <w:rPr>
          <w:i/>
          <w:iCs/>
        </w:rPr>
        <w:t xml:space="preserve">                               </w:t>
      </w:r>
      <w:r w:rsidR="009B7380">
        <w:rPr>
          <w:i/>
          <w:iCs/>
        </w:rPr>
        <w:t xml:space="preserve"> </w:t>
      </w:r>
      <w:r w:rsidR="00AB7E20">
        <w:t>C</w:t>
      </w:r>
      <w:r w:rsidR="009B7380">
        <w:t>ycle-specific variability on timing and ND</w:t>
      </w:r>
    </w:p>
    <w:p w14:paraId="6E4A4C44" w14:textId="176D36DF" w:rsidR="003A717B" w:rsidRDefault="009B7380" w:rsidP="003A717B">
      <w:pPr>
        <w:pStyle w:val="ListParagraph"/>
      </w:pPr>
      <w:r>
        <w:rPr>
          <w:i/>
          <w:iCs/>
        </w:rPr>
        <w:t xml:space="preserve">                               </w:t>
      </w:r>
      <w:r w:rsidR="00AB7E20">
        <w:rPr>
          <w:i/>
          <w:iCs/>
        </w:rPr>
        <w:t xml:space="preserve"> </w:t>
      </w:r>
      <w:r w:rsidRPr="009B7380">
        <w:t xml:space="preserve">Stock abundance and composition </w:t>
      </w:r>
      <w:r>
        <w:t>effect</w:t>
      </w:r>
    </w:p>
    <w:p w14:paraId="0EEBE640" w14:textId="37ADA69B" w:rsidR="00B86AB5" w:rsidRPr="009B7380" w:rsidRDefault="00B86AB5" w:rsidP="009B7380">
      <w:pPr>
        <w:pStyle w:val="ListParagraph"/>
        <w:rPr>
          <w:b/>
          <w:bCs/>
        </w:rPr>
      </w:pPr>
      <w:r>
        <w:tab/>
      </w:r>
      <w:r>
        <w:tab/>
        <w:t xml:space="preserve">   Data Needs for 2022 management and beyond</w:t>
      </w:r>
    </w:p>
    <w:p w14:paraId="3A9426E8" w14:textId="25B4C98B" w:rsidR="009D737A" w:rsidRPr="006F5FBA" w:rsidRDefault="009D737A" w:rsidP="009D737A">
      <w:pPr>
        <w:pStyle w:val="ListParagraph"/>
        <w:numPr>
          <w:ilvl w:val="0"/>
          <w:numId w:val="1"/>
        </w:numPr>
        <w:rPr>
          <w:b/>
          <w:bCs/>
        </w:rPr>
      </w:pPr>
      <w:r w:rsidRPr="006F5FBA">
        <w:rPr>
          <w:b/>
          <w:bCs/>
        </w:rPr>
        <w:t>2022 transitioning the task</w:t>
      </w:r>
    </w:p>
    <w:p w14:paraId="23A4A03B" w14:textId="65C8B968" w:rsidR="009D737A" w:rsidRDefault="009D737A" w:rsidP="009D737A">
      <w:pPr>
        <w:pStyle w:val="ListParagraph"/>
      </w:pPr>
      <w:r w:rsidRPr="006F5FBA">
        <w:rPr>
          <w:i/>
          <w:iCs/>
        </w:rPr>
        <w:t>Discussion items:</w:t>
      </w:r>
      <w:r>
        <w:t xml:space="preserve"> </w:t>
      </w:r>
      <w:r w:rsidR="00AB7E20">
        <w:t>Roles and responsibilities</w:t>
      </w:r>
      <w:r>
        <w:t xml:space="preserve"> of </w:t>
      </w:r>
      <w:r w:rsidR="006F5FBA">
        <w:t xml:space="preserve">the Fraser </w:t>
      </w:r>
      <w:proofErr w:type="spellStart"/>
      <w:r w:rsidR="006F5FBA">
        <w:t>S</w:t>
      </w:r>
      <w:r w:rsidR="009B7380">
        <w:t>k</w:t>
      </w:r>
      <w:proofErr w:type="spellEnd"/>
      <w:r w:rsidR="006F5FBA">
        <w:t xml:space="preserve"> and Pk Analytic program for 2022 and </w:t>
      </w:r>
      <w:r w:rsidR="00490B12">
        <w:t>beyond</w:t>
      </w:r>
    </w:p>
    <w:p w14:paraId="0283E995" w14:textId="35DA078E" w:rsidR="00AB7E20" w:rsidRPr="00AB7E20" w:rsidRDefault="00AB7E20" w:rsidP="00AB7E20">
      <w:pPr>
        <w:pStyle w:val="ListParagraph"/>
        <w:numPr>
          <w:ilvl w:val="0"/>
          <w:numId w:val="1"/>
        </w:numPr>
        <w:rPr>
          <w:b/>
          <w:bCs/>
        </w:rPr>
      </w:pPr>
      <w:r w:rsidRPr="00AB7E20">
        <w:rPr>
          <w:b/>
          <w:bCs/>
        </w:rPr>
        <w:t>Others</w:t>
      </w:r>
    </w:p>
    <w:sectPr w:rsidR="00AB7E20" w:rsidRPr="00AB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9A598" w14:textId="77777777" w:rsidR="005E64F0" w:rsidRDefault="005E64F0" w:rsidP="004135C0">
      <w:pPr>
        <w:spacing w:after="0" w:line="240" w:lineRule="auto"/>
      </w:pPr>
      <w:r>
        <w:separator/>
      </w:r>
    </w:p>
  </w:endnote>
  <w:endnote w:type="continuationSeparator" w:id="0">
    <w:p w14:paraId="07E6F930" w14:textId="77777777" w:rsidR="005E64F0" w:rsidRDefault="005E64F0" w:rsidP="00413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39934" w14:textId="77777777" w:rsidR="005E64F0" w:rsidRDefault="005E64F0" w:rsidP="004135C0">
      <w:pPr>
        <w:spacing w:after="0" w:line="240" w:lineRule="auto"/>
      </w:pPr>
      <w:r>
        <w:separator/>
      </w:r>
    </w:p>
  </w:footnote>
  <w:footnote w:type="continuationSeparator" w:id="0">
    <w:p w14:paraId="3D705491" w14:textId="77777777" w:rsidR="005E64F0" w:rsidRDefault="005E64F0" w:rsidP="00413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B441A"/>
    <w:multiLevelType w:val="hybridMultilevel"/>
    <w:tmpl w:val="91A4D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4F"/>
    <w:rsid w:val="0006254F"/>
    <w:rsid w:val="001D2CA8"/>
    <w:rsid w:val="001D74F8"/>
    <w:rsid w:val="003A717B"/>
    <w:rsid w:val="004135C0"/>
    <w:rsid w:val="0046078D"/>
    <w:rsid w:val="00490B12"/>
    <w:rsid w:val="00497384"/>
    <w:rsid w:val="004A769A"/>
    <w:rsid w:val="005D63B9"/>
    <w:rsid w:val="005E64F0"/>
    <w:rsid w:val="00666B2B"/>
    <w:rsid w:val="006E12B9"/>
    <w:rsid w:val="006F5FBA"/>
    <w:rsid w:val="007125AA"/>
    <w:rsid w:val="0087065A"/>
    <w:rsid w:val="009B7380"/>
    <w:rsid w:val="009D737A"/>
    <w:rsid w:val="009F4F2D"/>
    <w:rsid w:val="00AB7E20"/>
    <w:rsid w:val="00B03540"/>
    <w:rsid w:val="00B86AB5"/>
    <w:rsid w:val="00B9374F"/>
    <w:rsid w:val="00C118C5"/>
    <w:rsid w:val="00C73461"/>
    <w:rsid w:val="00D83539"/>
    <w:rsid w:val="00EC2FFB"/>
    <w:rsid w:val="00F23F17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283C3"/>
  <w15:chartTrackingRefBased/>
  <w15:docId w15:val="{79E745F6-27B9-432F-B674-9F973432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5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3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meeting_ZmQwZGQ3YjQtMDNhMC00ZDA0LWEzMzYtN2I0ZDhmZDVkYzhj%40thread.v2/0?context=%7b%22Tid%22%3a%221594fdae-a1d9-4405-915d-011467234338%22%2c%22Oid%22%3a%225177f87f-c4fb-4d9a-a2b8-fd3698fd0c99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</dc:creator>
  <cp:keywords/>
  <dc:description/>
  <cp:lastModifiedBy>Liu, Qi</cp:lastModifiedBy>
  <cp:revision>14</cp:revision>
  <dcterms:created xsi:type="dcterms:W3CDTF">2022-04-20T18:51:00Z</dcterms:created>
  <dcterms:modified xsi:type="dcterms:W3CDTF">2022-05-02T18:11:00Z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2022-04-20T17:56:47Z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5489b18b-92f0-4628-8571-3716a6c38ae0</vt:lpwstr>
  </property>
  <property fmtid="{D5CDD505-2E9C-101B-9397-08002B2CF9AE}" pid="8" name="MSIP_Label_1bfb733f-faef-464c-9b6d-731b56f94973_ContentBits">
    <vt:lpwstr>0</vt:lpwstr>
  </property>
</Properties>
</file>