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9AC" w:rsidRPr="00515B9F" w:rsidRDefault="00515B9F">
      <w:pPr>
        <w:rPr>
          <w:rFonts w:ascii="Arial" w:eastAsia="楷体" w:hAnsi="Arial" w:cs="Arial" w:hint="eastAsia"/>
        </w:rPr>
      </w:pPr>
      <w:r w:rsidRPr="00515B9F">
        <w:rPr>
          <w:rFonts w:ascii="Arial" w:eastAsia="楷体" w:hAnsi="Arial" w:cs="Arial"/>
        </w:rPr>
        <w:t>本套题难度适中</w:t>
      </w:r>
      <w:r>
        <w:rPr>
          <w:rFonts w:ascii="Arial" w:eastAsia="楷体" w:hAnsi="Arial" w:cs="Arial" w:hint="eastAsia"/>
        </w:rPr>
        <w:t>，前四道水题，注意设置恒定小数点位数的函数；</w:t>
      </w:r>
      <w:r w:rsidR="00315370">
        <w:rPr>
          <w:rFonts w:ascii="Arial" w:eastAsia="楷体" w:hAnsi="Arial" w:cs="Arial" w:hint="eastAsia"/>
        </w:rPr>
        <w:t>第五道日志排序，极其繁琐，我缺了一个条件没有实现，太过无聊、复杂，放弃</w:t>
      </w:r>
      <w:r w:rsidR="00315370">
        <w:rPr>
          <w:rFonts w:ascii="Arial" w:eastAsia="楷体" w:hAnsi="Arial" w:cs="Arial" w:hint="eastAsia"/>
        </w:rPr>
        <w:t>.</w:t>
      </w:r>
      <w:r w:rsidR="00315370">
        <w:rPr>
          <w:rFonts w:ascii="Arial" w:eastAsia="楷体" w:hAnsi="Arial" w:cs="Arial"/>
        </w:rPr>
        <w:t>.</w:t>
      </w:r>
      <w:r w:rsidR="00315370">
        <w:rPr>
          <w:rFonts w:ascii="Arial" w:eastAsia="楷体" w:hAnsi="Arial" w:cs="Arial" w:hint="eastAsia"/>
        </w:rPr>
        <w:t>；第六道大整数因子，</w:t>
      </w:r>
      <w:r w:rsidR="00315370" w:rsidRPr="00315370">
        <w:rPr>
          <w:rFonts w:ascii="Arial" w:eastAsia="楷体" w:hAnsi="Arial" w:cs="Arial" w:hint="eastAsia"/>
        </w:rPr>
        <w:t>大数除以</w:t>
      </w:r>
      <w:r w:rsidR="00315370" w:rsidRPr="00315370">
        <w:rPr>
          <w:rFonts w:ascii="Arial" w:eastAsia="楷体" w:hAnsi="Arial" w:cs="Arial"/>
        </w:rPr>
        <w:t>小于</w:t>
      </w:r>
      <w:r w:rsidR="00315370" w:rsidRPr="00315370">
        <w:rPr>
          <w:rFonts w:ascii="Arial" w:eastAsia="楷体" w:hAnsi="Arial" w:cs="Arial"/>
        </w:rPr>
        <w:t>10</w:t>
      </w:r>
      <w:r w:rsidR="00315370" w:rsidRPr="00315370">
        <w:rPr>
          <w:rFonts w:ascii="Arial" w:eastAsia="楷体" w:hAnsi="Arial" w:cs="Arial"/>
        </w:rPr>
        <w:t>的数，是经典的高精度除法运算</w:t>
      </w:r>
      <w:r w:rsidR="00315370">
        <w:rPr>
          <w:rFonts w:ascii="Arial" w:eastAsia="楷体" w:hAnsi="Arial" w:cs="Arial" w:hint="eastAsia"/>
        </w:rPr>
        <w:t>，要了解其中思路；第七道</w:t>
      </w:r>
      <w:r w:rsidR="00315370">
        <w:rPr>
          <w:rFonts w:ascii="Arial" w:eastAsia="楷体" w:hAnsi="Arial" w:cs="Arial" w:hint="eastAsia"/>
        </w:rPr>
        <w:t>Skew</w:t>
      </w:r>
      <w:r w:rsidR="00315370">
        <w:rPr>
          <w:rFonts w:ascii="Arial" w:eastAsia="楷体" w:hAnsi="Arial" w:cs="Arial" w:hint="eastAsia"/>
        </w:rPr>
        <w:t>数，水题；第八道分解因数，思路是递归，题目还是有一些技巧性的，值得再次研读；第九道合唱队形，本质上就是从左右两端数组去求最长递增子序列，典型的动态规划变种题，难度不是很大</w:t>
      </w:r>
      <w:r w:rsidR="00315370">
        <w:rPr>
          <w:rFonts w:ascii="Arial" w:eastAsia="楷体" w:hAnsi="Arial" w:cs="Arial" w:hint="eastAsia"/>
        </w:rPr>
        <w:t>~</w:t>
      </w:r>
      <w:bookmarkStart w:id="0" w:name="_GoBack"/>
      <w:bookmarkEnd w:id="0"/>
    </w:p>
    <w:sectPr w:rsidR="00E249AC" w:rsidRPr="0051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3D"/>
    <w:rsid w:val="00315370"/>
    <w:rsid w:val="00515B9F"/>
    <w:rsid w:val="00940A3D"/>
    <w:rsid w:val="00E2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1143"/>
  <w15:chartTrackingRefBased/>
  <w15:docId w15:val="{4FFC4B60-04F6-429F-8AFA-E5EA20D1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</dc:creator>
  <cp:keywords/>
  <dc:description/>
  <cp:lastModifiedBy>LQ</cp:lastModifiedBy>
  <cp:revision>3</cp:revision>
  <dcterms:created xsi:type="dcterms:W3CDTF">2018-06-25T00:57:00Z</dcterms:created>
  <dcterms:modified xsi:type="dcterms:W3CDTF">2018-06-25T01:03:00Z</dcterms:modified>
</cp:coreProperties>
</file>