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0A" w:rsidRPr="00633A62" w:rsidRDefault="00633A62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这套题难度适中，不过我大概临场最多</w:t>
      </w:r>
      <w:r>
        <w:rPr>
          <w:rFonts w:ascii="Arial" w:eastAsia="楷体" w:hAnsi="Arial" w:cs="Arial" w:hint="eastAsia"/>
        </w:rPr>
        <w:t>A</w:t>
      </w:r>
      <w:r>
        <w:rPr>
          <w:rFonts w:ascii="Arial" w:eastAsia="楷体" w:hAnsi="Arial" w:cs="Arial" w:hint="eastAsia"/>
        </w:rPr>
        <w:t>五道，因为自己有时候做题太多，</w:t>
      </w:r>
      <w:r w:rsidR="007F7E45">
        <w:rPr>
          <w:rFonts w:ascii="Arial" w:eastAsia="楷体" w:hAnsi="Arial" w:cs="Arial" w:hint="eastAsia"/>
        </w:rPr>
        <w:t>固化思维，</w:t>
      </w:r>
      <w:bookmarkStart w:id="0" w:name="_GoBack"/>
      <w:bookmarkEnd w:id="0"/>
      <w:r>
        <w:rPr>
          <w:rFonts w:ascii="Arial" w:eastAsia="楷体" w:hAnsi="Arial" w:cs="Arial" w:hint="eastAsia"/>
        </w:rPr>
        <w:t>思维打不开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本套题没有考查过多的对代码量的题，实际上以考查逻辑为主。第一道、第二道题送分题，当然第二道题题目中并没有时候输入一定按照大小关系输入的；第三道题，基本上套上栈结构体，分分钟解决问题；第四道题代码量不小，逻辑关系一定要理清楚！第五道题，我没有想到递推关系式，于是我打表过得，也是尴尬，后来看网上题解后发现这道题本质上就是斐波那契数列问题；第六道题真的卡了我很久，看了题解后有感觉自己应该能想出来的，唉，得注意分析题目的逻辑关系才行！！</w:t>
      </w:r>
    </w:p>
    <w:sectPr w:rsidR="0033590A" w:rsidRPr="0063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CE"/>
    <w:rsid w:val="0033590A"/>
    <w:rsid w:val="00633A62"/>
    <w:rsid w:val="007F7E45"/>
    <w:rsid w:val="00E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A5AA"/>
  <w15:chartTrackingRefBased/>
  <w15:docId w15:val="{9BE1DCA6-73FD-42C1-BF95-1B1E52E8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2018-07-01T11:56:00Z</dcterms:created>
  <dcterms:modified xsi:type="dcterms:W3CDTF">2018-07-01T12:00:00Z</dcterms:modified>
</cp:coreProperties>
</file>