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杨宜松 1120200595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本次项目中我负责了关键字高亮和当前行高亮部分功能的编写。关键字高亮是在qsyntaxhighlighter类中定义高亮规则实现，由于文字颜色无法改变，实际上是改变了字体和文字的前景色；当前行高亮则是监听QPlaintextedit类的</w:t>
      </w:r>
      <w:r>
        <w:t>cursorPositionChanged</w:t>
      </w:r>
      <w:r>
        <w:rPr>
          <w:rFonts w:hint="eastAsia"/>
          <w:lang w:val="en-US" w:eastAsia="zh-CN"/>
        </w:rPr>
        <w:t>信号，随后改变当前行的背景颜色。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在本次项目中我们采用迭代的方式进行软件的开发。由于对projectman的使用不是很熟悉，我们仅使用它进行任务的发布、记录和分工，而没有使用代码托管仓库功能。在开发中我们采取版本迭代的方式，每人负责一部分功能，在迭代中逐渐加入自己负责的功能，在群里发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本次项目使我们加深了对于QT软件使用的理解，同时在自己编写ide的过程中对于自己使用的ide的底层原理也有了一定的了解，是非常有趣的体验。另外，本次项目中我们也学到了分工合作和项目管理的相关内容，受益匪浅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1Y2MxMzhmMzU5NmRjNTcxNDY5NjIyZTk0NWEzNmYifQ=="/>
  </w:docVars>
  <w:rsids>
    <w:rsidRoot w:val="6C4F78FD"/>
    <w:rsid w:val="6C4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2022-09-10T11:58:00Z</dcterms:created>
  <dc:creator>风暴指挥官12345</dc:creator>
  <cp:lastModifiedBy>风暴指挥官12345</cp:lastModifiedBy>
  <dcterms:modified xsi:type="dcterms:W3CDTF">2022-09-10T12:07:40Z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478B60D5DB0F469ABC3230E508BDABF1</vt:lpwstr>
  </property>
</Properties>
</file>