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工作总结: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次ide项目开发项目中，我负责的部分是将程序运行的返回结果输出到窗口栏一项中，由于初期分工并未安排人员负责程序编译，同时我负责的内容与编译相关，因此我承担了初期ide的编译输出功能，在浏览相关ide开发的博客后，程序编译有了初步思路，即先将textedit中内容保存到由QFileDialog获取的路径文件中，并将该路径存储，然后调用cmd命令gcc编译该文件生成.exe文件，并调用执行，由于初期使用方式为system导致程序编译时会弹出cmd框。在第二次迭代中，为实现将编译结果返回到窗口栏中的显示框中，使用process-&gt;sta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cmd.exe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调用cmd命令，同时用connect将process的readyread信号与槽函数read_data相关联，当process读取到cmd中的数据时，便会将数据存为msg并显示到textbroswer中，同时了解process其他相关用法后使用process-&gt;write替换之前system部分，从而实现不弹出cmd框的情况下调用cmd命令。在第三次迭代中，增加了另存为，新建等功能，同时完成与负责开发ide界面设计同学的对接。在第四次迭代中，根据第一次展示反映的问题，增加重新构建功能，具体思路为删除原有.exe文件，重新生成新的.exe文件，从而实现在原有文件上修改后产生对应新的编译输出。在第五次迭代中则与余力同学共同工作，将重新构建转化为编译，运行两个部分，替换之前直接点击编译按钮，直接编译运行的效果，从而使ide项目在功能上与devc更加接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本次ide项目开发中，我继续巩固了qt相关知识，同时学习了新的关于process的知识，在本次项目开发中，也体会到代码封装，以及函数命名有义的重要性，以及在开发程序时，需要考虑到用户使用时的各种意料之外的操作，做好异常处理，从而减少程序异常运行或者返回结果不符合预期的可能性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3OTIxYTU1MmQ4NTY3OTlmZjdjMDZlYWI3YjJhOWIifQ=="/>
  </w:docVars>
  <w:rsids>
    <w:rsidRoot w:val="0C83551F"/>
    <w:rsid w:val="0C83551F"/>
    <w:rsid w:val="6E47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2022-09-11T06:50:00Z</dcterms:created>
  <dc:creator>山海不说话</dc:creator>
  <cp:lastModifiedBy>山海不说话</cp:lastModifiedBy>
  <dcterms:modified xsi:type="dcterms:W3CDTF">2022-09-11T07:28:12Z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708F423A7FBC44F98E7482BA7710F6AF</vt:lpwstr>
  </property>
</Properties>
</file>