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tblpY="-825"/>
        <w:tblW w:w="0" w:type="auto"/>
        <w:tblLook w:val="04A0"/>
      </w:tblPr>
      <w:tblGrid>
        <w:gridCol w:w="2802"/>
        <w:gridCol w:w="6410"/>
      </w:tblGrid>
      <w:tr w:rsidR="002656A1" w:rsidRPr="00A861C0" w:rsidTr="007D61E8">
        <w:trPr>
          <w:trHeight w:val="1275"/>
        </w:trPr>
        <w:tc>
          <w:tcPr>
            <w:tcW w:w="2802" w:type="dxa"/>
          </w:tcPr>
          <w:p w:rsidR="002656A1" w:rsidRDefault="002656A1" w:rsidP="007D61E8">
            <w:pPr>
              <w:jc w:val="both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  <w:r w:rsidRPr="00E2217B">
              <w:rPr>
                <w:rFonts w:eastAsia="Times New Roman"/>
                <w:b/>
                <w:bCs/>
                <w:noProof/>
                <w:sz w:val="36"/>
                <w:szCs w:val="36"/>
              </w:rPr>
              <w:drawing>
                <wp:inline distT="0" distB="0" distL="0" distR="0">
                  <wp:extent cx="1466850" cy="643617"/>
                  <wp:effectExtent l="0" t="0" r="0" b="0"/>
                  <wp:docPr id="2" name="Image 0" descr="logo espr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esprit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64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2656A1" w:rsidRPr="006325A3" w:rsidRDefault="00460EF8" w:rsidP="007D61E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Année</w:t>
            </w:r>
            <w:r w:rsidR="007D603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Universitaire : 201</w:t>
            </w:r>
            <w:r w:rsidR="00B2733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6</w:t>
            </w:r>
            <w:r w:rsidR="002656A1" w:rsidRPr="006325A3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-201</w:t>
            </w:r>
            <w:r w:rsidR="00B27331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</w:t>
            </w:r>
          </w:p>
          <w:p w:rsidR="00404A8C" w:rsidRPr="006325A3" w:rsidRDefault="002656A1" w:rsidP="007D61E8">
            <w:pPr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6325A3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  <w:t>Workshops Framework Symfony</w:t>
            </w:r>
            <w:r w:rsidR="00A861C0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</w:tr>
      <w:tr w:rsidR="002656A1" w:rsidTr="007D61E8">
        <w:tc>
          <w:tcPr>
            <w:tcW w:w="9212" w:type="dxa"/>
            <w:gridSpan w:val="2"/>
          </w:tcPr>
          <w:p w:rsidR="002656A1" w:rsidRPr="007D61E8" w:rsidRDefault="00A861C0" w:rsidP="007D61E8">
            <w:pPr>
              <w:pStyle w:val="normal0"/>
              <w:widowControl w:val="0"/>
              <w:spacing w:after="100"/>
              <w:jc w:val="center"/>
              <w:rPr>
                <w:sz w:val="16"/>
                <w:szCs w:val="16"/>
              </w:rPr>
            </w:pPr>
            <w:r w:rsidRPr="00A861C0">
              <w:rPr>
                <w:b/>
                <w:sz w:val="40"/>
                <w:szCs w:val="40"/>
              </w:rPr>
              <w:t>Nomay</w:t>
            </w:r>
            <w:r>
              <w:rPr>
                <w:b/>
                <w:sz w:val="40"/>
                <w:szCs w:val="40"/>
              </w:rPr>
              <w:t>aSocialButtonsBundle:Installati</w:t>
            </w:r>
            <w:r w:rsidRPr="00A861C0">
              <w:rPr>
                <w:b/>
                <w:sz w:val="40"/>
                <w:szCs w:val="40"/>
              </w:rPr>
              <w:t>on et configuration</w:t>
            </w:r>
          </w:p>
        </w:tc>
      </w:tr>
    </w:tbl>
    <w:p w:rsidR="00C65350" w:rsidRPr="00C65350" w:rsidRDefault="00C65350" w:rsidP="00C65350">
      <w:pPr>
        <w:pStyle w:val="Titre1"/>
        <w:jc w:val="both"/>
        <w:rPr>
          <w:rFonts w:asciiTheme="majorBidi" w:hAnsiTheme="majorBidi" w:cstheme="majorBidi"/>
          <w:b w:val="0"/>
          <w:bCs w:val="0"/>
          <w:sz w:val="36"/>
          <w:szCs w:val="36"/>
        </w:rPr>
      </w:pPr>
      <w:bookmarkStart w:id="0" w:name="_Toc322341299"/>
      <w:r w:rsidRPr="00C65350">
        <w:rPr>
          <w:rFonts w:asciiTheme="majorBidi" w:hAnsiTheme="majorBidi" w:cstheme="majorBidi"/>
          <w:sz w:val="36"/>
          <w:szCs w:val="36"/>
        </w:rPr>
        <w:t>Objectif</w:t>
      </w:r>
      <w:bookmarkEnd w:id="0"/>
      <w:r w:rsidR="00C54E50">
        <w:rPr>
          <w:rFonts w:asciiTheme="majorBidi" w:hAnsiTheme="majorBidi" w:cstheme="majorBidi"/>
          <w:sz w:val="36"/>
          <w:szCs w:val="36"/>
        </w:rPr>
        <w:t>s</w:t>
      </w:r>
    </w:p>
    <w:p w:rsidR="00A861C0" w:rsidRDefault="00A861C0" w:rsidP="00C54E50">
      <w:pPr>
        <w:pStyle w:val="normal0"/>
        <w:widowControl w:val="0"/>
        <w:spacing w:after="100"/>
        <w:rPr>
          <w:rFonts w:asciiTheme="majorBidi" w:eastAsiaTheme="minorHAnsi" w:hAnsiTheme="majorBidi" w:cstheme="majorBidi"/>
          <w:sz w:val="24"/>
          <w:szCs w:val="18"/>
        </w:rPr>
      </w:pPr>
      <w:r w:rsidRPr="00A861C0">
        <w:rPr>
          <w:rFonts w:asciiTheme="majorBidi" w:eastAsiaTheme="minorHAnsi" w:hAnsiTheme="majorBidi" w:cstheme="majorBidi"/>
          <w:sz w:val="24"/>
          <w:szCs w:val="18"/>
        </w:rPr>
        <w:t>Le but de ce workshop est d’intégrer les boutons des réseaux sociaux tel que les boutons « j’aime » et « partage » de Facebook ou l</w:t>
      </w:r>
      <w:r w:rsidR="00C54E50">
        <w:rPr>
          <w:rFonts w:asciiTheme="majorBidi" w:eastAsiaTheme="minorHAnsi" w:hAnsiTheme="majorBidi" w:cstheme="majorBidi"/>
          <w:sz w:val="24"/>
          <w:szCs w:val="18"/>
        </w:rPr>
        <w:t>e bouton « tweet » de tweeter</w:t>
      </w:r>
      <w:r w:rsidR="00284C29">
        <w:rPr>
          <w:rFonts w:asciiTheme="majorBidi" w:eastAsiaTheme="minorHAnsi" w:hAnsiTheme="majorBidi" w:cstheme="majorBidi"/>
          <w:sz w:val="24"/>
          <w:szCs w:val="18"/>
        </w:rPr>
        <w:t>.</w:t>
      </w:r>
      <w:r w:rsidR="00C54E50">
        <w:rPr>
          <w:rFonts w:asciiTheme="majorBidi" w:eastAsiaTheme="minorHAnsi" w:hAnsiTheme="majorBidi" w:cstheme="majorBidi"/>
          <w:sz w:val="24"/>
          <w:szCs w:val="18"/>
        </w:rPr>
        <w:t xml:space="preserve"> </w:t>
      </w:r>
    </w:p>
    <w:p w:rsidR="00A861C0" w:rsidRPr="007D603B" w:rsidRDefault="00A861C0" w:rsidP="008A6791">
      <w:pPr>
        <w:pStyle w:val="normal0"/>
        <w:widowControl w:val="0"/>
        <w:spacing w:after="100"/>
        <w:rPr>
          <w:rFonts w:asciiTheme="majorBidi" w:eastAsiaTheme="minorHAnsi" w:hAnsiTheme="majorBidi" w:cstheme="majorBidi"/>
          <w:b/>
          <w:bCs/>
          <w:sz w:val="28"/>
          <w:szCs w:val="20"/>
        </w:rPr>
      </w:pPr>
      <w:r w:rsidRPr="00A861C0">
        <w:rPr>
          <w:rFonts w:asciiTheme="majorBidi" w:eastAsiaTheme="minorHAnsi" w:hAnsiTheme="majorBidi" w:cstheme="majorBidi"/>
          <w:b/>
          <w:bCs/>
          <w:sz w:val="24"/>
          <w:szCs w:val="18"/>
        </w:rPr>
        <w:t xml:space="preserve"> </w:t>
      </w:r>
      <w:r w:rsidRPr="007D603B">
        <w:rPr>
          <w:rFonts w:asciiTheme="majorBidi" w:eastAsiaTheme="minorHAnsi" w:hAnsiTheme="majorBidi" w:cstheme="majorBidi"/>
          <w:b/>
          <w:bCs/>
          <w:sz w:val="28"/>
          <w:szCs w:val="20"/>
        </w:rPr>
        <w:t>Installation de NomayaSocialButtonsBundle</w:t>
      </w:r>
    </w:p>
    <w:p w:rsidR="00A861C0" w:rsidRDefault="00A861C0" w:rsidP="00C54E50">
      <w:pPr>
        <w:pStyle w:val="normal0"/>
        <w:widowControl w:val="0"/>
        <w:numPr>
          <w:ilvl w:val="0"/>
          <w:numId w:val="27"/>
        </w:numPr>
        <w:spacing w:after="100"/>
        <w:rPr>
          <w:rFonts w:asciiTheme="majorBidi" w:eastAsiaTheme="minorHAnsi" w:hAnsiTheme="majorBidi" w:cstheme="majorBidi"/>
          <w:sz w:val="24"/>
          <w:szCs w:val="18"/>
        </w:rPr>
      </w:pPr>
      <w:r w:rsidRPr="00A861C0">
        <w:rPr>
          <w:rFonts w:asciiTheme="majorBidi" w:eastAsiaTheme="minorHAnsi" w:hAnsiTheme="majorBidi" w:cstheme="majorBidi"/>
          <w:sz w:val="24"/>
          <w:szCs w:val="18"/>
        </w:rPr>
        <w:t>Commencez par l’ajo</w:t>
      </w:r>
      <w:r w:rsidR="008A6791">
        <w:rPr>
          <w:rFonts w:asciiTheme="majorBidi" w:eastAsiaTheme="minorHAnsi" w:hAnsiTheme="majorBidi" w:cstheme="majorBidi"/>
          <w:sz w:val="24"/>
          <w:szCs w:val="18"/>
        </w:rPr>
        <w:t xml:space="preserve">ut du bundle via </w:t>
      </w:r>
      <w:r w:rsidR="008A6791" w:rsidRPr="00C54E50">
        <w:rPr>
          <w:rFonts w:asciiTheme="majorBidi" w:eastAsiaTheme="minorHAnsi" w:hAnsiTheme="majorBidi" w:cstheme="majorBidi"/>
          <w:b/>
          <w:bCs/>
          <w:sz w:val="24"/>
          <w:szCs w:val="18"/>
        </w:rPr>
        <w:t>composer.json</w:t>
      </w:r>
      <w:r w:rsidR="008A6791">
        <w:rPr>
          <w:rFonts w:asciiTheme="majorBidi" w:eastAsiaTheme="minorHAnsi" w:hAnsiTheme="majorBidi" w:cstheme="majorBidi"/>
          <w:sz w:val="24"/>
          <w:szCs w:val="18"/>
        </w:rPr>
        <w:t> </w:t>
      </w:r>
    </w:p>
    <w:p w:rsidR="008A6791" w:rsidRDefault="007D61E8" w:rsidP="008A6791">
      <w:pPr>
        <w:pStyle w:val="normal0"/>
        <w:widowControl w:val="0"/>
        <w:spacing w:after="100"/>
        <w:jc w:val="center"/>
        <w:rPr>
          <w:rFonts w:asciiTheme="majorBidi" w:eastAsiaTheme="minorHAnsi" w:hAnsiTheme="majorBidi" w:cstheme="majorBidi"/>
          <w:sz w:val="24"/>
          <w:szCs w:val="18"/>
        </w:rPr>
      </w:pPr>
      <w:r>
        <w:rPr>
          <w:rFonts w:asciiTheme="majorBidi" w:eastAsiaTheme="minorHAnsi" w:hAnsiTheme="majorBidi" w:cstheme="majorBidi"/>
          <w:noProof/>
          <w:sz w:val="24"/>
          <w:szCs w:val="18"/>
        </w:rPr>
        <w:pict>
          <v:rect id="_x0000_s1031" style="position:absolute;left:0;text-align:left;margin-left:89.65pt;margin-top:138.8pt;width:221.25pt;height:17.25pt;z-index:251659264" filled="f" strokecolor="#c00000"/>
        </w:pict>
      </w:r>
      <w:r w:rsidR="00284C29">
        <w:rPr>
          <w:rFonts w:asciiTheme="majorBidi" w:eastAsiaTheme="minorHAnsi" w:hAnsiTheme="majorBidi" w:cstheme="majorBidi"/>
          <w:noProof/>
          <w:sz w:val="24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39.4pt;margin-top:86.3pt;width:0;height:45.75pt;z-index:251660288" o:connectortype="straight" strokecolor="#c00000">
            <v:stroke endarrow="block"/>
          </v:shape>
        </w:pict>
      </w:r>
      <w:r w:rsidR="00284C29">
        <w:rPr>
          <w:rFonts w:asciiTheme="majorBidi" w:eastAsiaTheme="minorHAnsi" w:hAnsiTheme="majorBidi" w:cstheme="majorBidi"/>
          <w:noProof/>
          <w:sz w:val="24"/>
          <w:szCs w:val="18"/>
        </w:rPr>
        <w:drawing>
          <wp:inline distT="0" distB="0" distL="0" distR="0">
            <wp:extent cx="3971925" cy="2110642"/>
            <wp:effectExtent l="19050" t="0" r="9525" b="0"/>
            <wp:docPr id="27" name="Image 13" descr="C:\Users\rym\Desktop\Esprit16-17\4InfoB\P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ym\Desktop\Esprit16-17\4InfoB\PI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1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791" w:rsidRDefault="008A6791" w:rsidP="008A6791">
      <w:pPr>
        <w:pStyle w:val="Default"/>
      </w:pPr>
    </w:p>
    <w:p w:rsidR="008A6791" w:rsidRDefault="008A6791" w:rsidP="007D61E8">
      <w:pPr>
        <w:pStyle w:val="normal0"/>
        <w:widowControl w:val="0"/>
        <w:spacing w:after="100"/>
        <w:jc w:val="center"/>
        <w:rPr>
          <w:lang w:val="en-US"/>
        </w:rPr>
      </w:pPr>
      <w:r w:rsidRPr="008A6791">
        <w:rPr>
          <w:lang w:val="en-US"/>
        </w:rPr>
        <w:t xml:space="preserve"> "nomaya/social-bundle": "dev-master"</w:t>
      </w:r>
    </w:p>
    <w:p w:rsidR="007D61E8" w:rsidRPr="007D61E8" w:rsidRDefault="007D61E8" w:rsidP="007D61E8">
      <w:pPr>
        <w:pStyle w:val="normal0"/>
        <w:widowControl w:val="0"/>
        <w:spacing w:after="100"/>
        <w:jc w:val="center"/>
        <w:rPr>
          <w:lang w:val="en-US"/>
        </w:rPr>
      </w:pPr>
    </w:p>
    <w:p w:rsidR="00C54E50" w:rsidRDefault="007D603B" w:rsidP="007D61E8">
      <w:pPr>
        <w:pStyle w:val="normal0"/>
        <w:widowControl w:val="0"/>
        <w:spacing w:after="100"/>
        <w:rPr>
          <w:rFonts w:asciiTheme="majorBidi" w:eastAsiaTheme="minorHAnsi" w:hAnsiTheme="majorBidi" w:cstheme="majorBidi"/>
          <w:sz w:val="24"/>
          <w:szCs w:val="18"/>
        </w:rPr>
      </w:pPr>
      <w:r w:rsidRPr="007D603B">
        <w:rPr>
          <w:rFonts w:asciiTheme="majorBidi" w:eastAsiaTheme="minorHAnsi" w:hAnsiTheme="majorBidi" w:cstheme="majorBidi"/>
          <w:b/>
          <w:bCs/>
          <w:sz w:val="24"/>
          <w:szCs w:val="18"/>
        </w:rPr>
        <w:t>NB</w:t>
      </w:r>
      <w:r w:rsidR="00A861C0" w:rsidRPr="00A861C0">
        <w:rPr>
          <w:rFonts w:asciiTheme="majorBidi" w:eastAsiaTheme="minorHAnsi" w:hAnsiTheme="majorBidi" w:cstheme="majorBidi"/>
          <w:sz w:val="24"/>
          <w:szCs w:val="18"/>
        </w:rPr>
        <w:t xml:space="preserve"> : N’oubliez pas de mettre une virgule devant le dernier bundle trouvé </w:t>
      </w:r>
    </w:p>
    <w:p w:rsidR="008A6791" w:rsidRPr="008A6791" w:rsidRDefault="008A6791" w:rsidP="00C54E50">
      <w:pPr>
        <w:pStyle w:val="normal0"/>
        <w:widowControl w:val="0"/>
        <w:numPr>
          <w:ilvl w:val="0"/>
          <w:numId w:val="27"/>
        </w:numPr>
        <w:spacing w:after="100"/>
        <w:rPr>
          <w:rFonts w:asciiTheme="majorBidi" w:eastAsiaTheme="minorHAnsi" w:hAnsiTheme="majorBidi" w:cstheme="majorBidi"/>
          <w:sz w:val="24"/>
          <w:szCs w:val="18"/>
        </w:rPr>
      </w:pPr>
      <w:r w:rsidRPr="008A6791">
        <w:rPr>
          <w:rFonts w:asciiTheme="majorBidi" w:eastAsiaTheme="minorHAnsi" w:hAnsiTheme="majorBidi" w:cstheme="majorBidi"/>
          <w:sz w:val="24"/>
          <w:szCs w:val="18"/>
        </w:rPr>
        <w:t xml:space="preserve">Ajouter le bundle dans le fichier </w:t>
      </w:r>
      <w:r w:rsidRPr="007D603B">
        <w:rPr>
          <w:rFonts w:asciiTheme="majorBidi" w:eastAsiaTheme="minorHAnsi" w:hAnsiTheme="majorBidi" w:cstheme="majorBidi"/>
          <w:b/>
          <w:bCs/>
          <w:sz w:val="24"/>
          <w:szCs w:val="18"/>
        </w:rPr>
        <w:t>ApplicationKernel.php</w:t>
      </w:r>
      <w:r w:rsidRPr="008A6791">
        <w:rPr>
          <w:rFonts w:asciiTheme="majorBidi" w:eastAsiaTheme="minorHAnsi" w:hAnsiTheme="majorBidi" w:cstheme="majorBidi"/>
          <w:sz w:val="24"/>
          <w:szCs w:val="18"/>
        </w:rPr>
        <w:t xml:space="preserve"> :</w:t>
      </w:r>
    </w:p>
    <w:p w:rsidR="00E974DE" w:rsidRPr="007D61E8" w:rsidRDefault="008A6791" w:rsidP="007D61E8">
      <w:pPr>
        <w:pStyle w:val="Paragraphedeliste"/>
        <w:shd w:val="clear" w:color="auto" w:fill="FFFFFF"/>
        <w:spacing w:before="120" w:after="120" w:line="330" w:lineRule="atLeast"/>
        <w:textAlignment w:val="baseline"/>
        <w:rPr>
          <w:rFonts w:asciiTheme="majorBidi" w:hAnsiTheme="majorBidi" w:cstheme="majorBidi"/>
          <w:color w:val="000000"/>
          <w:szCs w:val="20"/>
          <w:lang w:eastAsia="fr-FR"/>
        </w:rPr>
      </w:pPr>
      <w:r w:rsidRPr="008A6791">
        <w:rPr>
          <w:rFonts w:asciiTheme="majorBidi" w:hAnsiTheme="majorBidi" w:cstheme="majorBidi"/>
          <w:color w:val="000000"/>
          <w:szCs w:val="20"/>
          <w:lang w:eastAsia="fr-FR"/>
        </w:rPr>
        <w:drawing>
          <wp:inline distT="19050" distB="19050" distL="19050" distR="19050">
            <wp:extent cx="5181600" cy="2571750"/>
            <wp:effectExtent l="19050" t="0" r="0" b="0"/>
            <wp:docPr id="1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t="10877" b="5684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6791" w:rsidRDefault="008A6791" w:rsidP="008A6791">
      <w:pPr>
        <w:pStyle w:val="normal0"/>
        <w:widowControl w:val="0"/>
        <w:spacing w:after="100"/>
        <w:jc w:val="center"/>
        <w:rPr>
          <w:color w:val="333333"/>
        </w:rPr>
      </w:pPr>
      <w:r>
        <w:rPr>
          <w:color w:val="333333"/>
        </w:rPr>
        <w:t>new Nomaya\SocialBundle\NomayaSocialBundle(),</w:t>
      </w:r>
    </w:p>
    <w:p w:rsidR="00C54E50" w:rsidRDefault="00C54E50" w:rsidP="008A6791">
      <w:pPr>
        <w:pStyle w:val="normal0"/>
        <w:widowControl w:val="0"/>
        <w:spacing w:after="100"/>
        <w:jc w:val="center"/>
      </w:pPr>
    </w:p>
    <w:p w:rsidR="00C54E50" w:rsidRDefault="00C54E50" w:rsidP="00C54E50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18"/>
          <w:lang w:eastAsia="fr-FR"/>
        </w:rPr>
      </w:pPr>
      <w:r>
        <w:rPr>
          <w:rFonts w:asciiTheme="majorBidi" w:hAnsiTheme="majorBidi" w:cstheme="majorBidi"/>
          <w:color w:val="000000"/>
          <w:sz w:val="24"/>
          <w:szCs w:val="18"/>
          <w:lang w:eastAsia="fr-FR"/>
        </w:rPr>
        <w:t>O</w:t>
      </w:r>
      <w:r w:rsidRPr="00C54E50">
        <w:rPr>
          <w:rFonts w:asciiTheme="majorBidi" w:hAnsiTheme="majorBidi" w:cstheme="majorBidi"/>
          <w:color w:val="000000"/>
          <w:sz w:val="24"/>
          <w:szCs w:val="18"/>
          <w:lang w:eastAsia="fr-FR"/>
        </w:rPr>
        <w:t xml:space="preserve">uvrir une fenêtre de commande et se placer à la racine du projet </w:t>
      </w:r>
      <w:r>
        <w:rPr>
          <w:rFonts w:asciiTheme="majorBidi" w:hAnsiTheme="majorBidi" w:cstheme="majorBidi"/>
          <w:color w:val="000000"/>
          <w:sz w:val="24"/>
          <w:szCs w:val="18"/>
          <w:lang w:eastAsia="fr-FR"/>
        </w:rPr>
        <w:t>e</w:t>
      </w:r>
      <w:r w:rsidRPr="00C54E50">
        <w:rPr>
          <w:rFonts w:asciiTheme="majorBidi" w:hAnsiTheme="majorBidi" w:cstheme="majorBidi"/>
          <w:color w:val="000000"/>
          <w:sz w:val="24"/>
          <w:szCs w:val="18"/>
          <w:lang w:eastAsia="fr-FR"/>
        </w:rPr>
        <w:t xml:space="preserve">t copier la commande suivante : </w:t>
      </w:r>
    </w:p>
    <w:p w:rsidR="00C54E50" w:rsidRPr="00C54E50" w:rsidRDefault="00C54E50" w:rsidP="00C54E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18"/>
          <w:lang w:eastAsia="fr-FR"/>
        </w:rPr>
      </w:pPr>
    </w:p>
    <w:p w:rsidR="00C54E50" w:rsidRPr="00C54E50" w:rsidRDefault="00C54E50" w:rsidP="00C54E5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hAnsi="Calibri" w:cs="Calibri"/>
          <w:color w:val="000000"/>
          <w:sz w:val="22"/>
          <w:szCs w:val="22"/>
        </w:rPr>
      </w:pPr>
      <w:r w:rsidRPr="00C54E50">
        <w:rPr>
          <w:rFonts w:ascii="Calibri" w:hAnsi="Calibri" w:cs="Calibri"/>
          <w:color w:val="000000"/>
          <w:sz w:val="22"/>
          <w:szCs w:val="22"/>
        </w:rPr>
        <w:t>php -r "eval('?&gt;'.file_get_contents('https://getcomposer.org/installer'));"</w:t>
      </w:r>
    </w:p>
    <w:p w:rsidR="00C54E50" w:rsidRDefault="00C54E50" w:rsidP="00C54E50">
      <w:pPr>
        <w:tabs>
          <w:tab w:val="left" w:pos="1230"/>
        </w:tabs>
      </w:pPr>
    </w:p>
    <w:p w:rsidR="00C54E50" w:rsidRPr="007D603B" w:rsidRDefault="00C54E50" w:rsidP="007D603B">
      <w:pPr>
        <w:pStyle w:val="Paragraphedeliste"/>
        <w:numPr>
          <w:ilvl w:val="0"/>
          <w:numId w:val="27"/>
        </w:numPr>
        <w:tabs>
          <w:tab w:val="left" w:pos="1230"/>
        </w:tabs>
        <w:rPr>
          <w:sz w:val="24"/>
          <w:szCs w:val="24"/>
        </w:rPr>
      </w:pPr>
      <w:r w:rsidRPr="007D603B">
        <w:rPr>
          <w:sz w:val="24"/>
          <w:szCs w:val="24"/>
        </w:rPr>
        <w:t>Une fois le fichier est récupéré, lance</w:t>
      </w:r>
      <w:r w:rsidR="007D603B">
        <w:rPr>
          <w:sz w:val="24"/>
          <w:szCs w:val="24"/>
        </w:rPr>
        <w:t>r</w:t>
      </w:r>
      <w:r w:rsidRPr="007D603B">
        <w:rPr>
          <w:sz w:val="24"/>
          <w:szCs w:val="24"/>
        </w:rPr>
        <w:t xml:space="preserve"> le téléchargement du bundle depuis le terminal avec la commande suivante : </w:t>
      </w:r>
    </w:p>
    <w:p w:rsidR="007D603B" w:rsidRPr="0044391A" w:rsidRDefault="00C54E50" w:rsidP="0044391A">
      <w:pPr>
        <w:tabs>
          <w:tab w:val="left" w:pos="1230"/>
        </w:tabs>
        <w:jc w:val="center"/>
        <w:rPr>
          <w:rFonts w:asciiTheme="minorBidi" w:hAnsiTheme="minorBidi" w:cstheme="minorBidi"/>
          <w:sz w:val="22"/>
          <w:szCs w:val="22"/>
        </w:rPr>
      </w:pPr>
      <w:r w:rsidRPr="00C54E50">
        <w:rPr>
          <w:rFonts w:asciiTheme="minorBidi" w:hAnsiTheme="minorBidi" w:cstheme="minorBidi"/>
          <w:sz w:val="22"/>
          <w:szCs w:val="22"/>
        </w:rPr>
        <w:t>php composer.phar update nomaya/social-bundle</w:t>
      </w:r>
    </w:p>
    <w:p w:rsidR="00C54E50" w:rsidRDefault="007D603B" w:rsidP="00C54E50">
      <w:pPr>
        <w:tabs>
          <w:tab w:val="left" w:pos="1230"/>
        </w:tabs>
        <w:rPr>
          <w:sz w:val="24"/>
          <w:szCs w:val="24"/>
        </w:rPr>
      </w:pPr>
      <w:r w:rsidRPr="007D603B">
        <w:rPr>
          <w:b/>
          <w:bCs/>
          <w:sz w:val="24"/>
          <w:szCs w:val="24"/>
        </w:rPr>
        <w:t>NB</w:t>
      </w:r>
      <w:r>
        <w:rPr>
          <w:sz w:val="24"/>
          <w:szCs w:val="24"/>
        </w:rPr>
        <w:t xml:space="preserve"> : </w:t>
      </w:r>
      <w:r w:rsidR="00C54E50" w:rsidRPr="00C54E50">
        <w:rPr>
          <w:sz w:val="24"/>
          <w:szCs w:val="24"/>
        </w:rPr>
        <w:t>vous allez trouver le bundle téléchargé dans le répertoire vendor</w:t>
      </w:r>
    </w:p>
    <w:p w:rsidR="00C54E50" w:rsidRDefault="00CF1D53" w:rsidP="00C54E50">
      <w:pPr>
        <w:tabs>
          <w:tab w:val="left" w:pos="123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30" style="position:absolute;left:0;text-align:left;margin-left:172.9pt;margin-top:105.8pt;width:92.25pt;height:18.75pt;z-index:251658240" filled="f" strokecolor="#c00000"/>
        </w:pict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09800" cy="2895600"/>
            <wp:effectExtent l="19050" t="0" r="0" b="0"/>
            <wp:docPr id="26" name="Image 12" descr="C:\Users\rym\Desktop\Esprit16-17\4InfoB\P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ym\Desktop\Esprit16-17\4InfoB\PI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E50" w:rsidRDefault="00C54E50" w:rsidP="00C54E50">
      <w:pPr>
        <w:tabs>
          <w:tab w:val="left" w:pos="1230"/>
        </w:tabs>
        <w:jc w:val="center"/>
        <w:rPr>
          <w:sz w:val="24"/>
          <w:szCs w:val="24"/>
        </w:rPr>
      </w:pPr>
    </w:p>
    <w:p w:rsidR="00C54E50" w:rsidRPr="007D603B" w:rsidRDefault="007D603B" w:rsidP="007D603B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D603B">
        <w:rPr>
          <w:rFonts w:asciiTheme="majorBidi" w:hAnsiTheme="majorBidi" w:cstheme="majorBidi"/>
          <w:color w:val="000000"/>
          <w:sz w:val="24"/>
          <w:szCs w:val="24"/>
        </w:rPr>
        <w:t>D</w:t>
      </w:r>
      <w:r w:rsidR="00C54E50" w:rsidRPr="007D603B">
        <w:rPr>
          <w:rFonts w:asciiTheme="majorBidi" w:hAnsiTheme="majorBidi" w:cstheme="majorBidi"/>
          <w:color w:val="000000"/>
          <w:sz w:val="24"/>
          <w:szCs w:val="24"/>
        </w:rPr>
        <w:t xml:space="preserve">ans le fichier de configuration </w:t>
      </w:r>
      <w:r w:rsidR="00C54E50" w:rsidRPr="007D603B">
        <w:rPr>
          <w:rFonts w:asciiTheme="majorBidi" w:hAnsiTheme="majorBidi" w:cstheme="majorBidi"/>
          <w:b/>
          <w:bCs/>
          <w:color w:val="000000"/>
          <w:sz w:val="24"/>
          <w:szCs w:val="24"/>
        </w:rPr>
        <w:t>config.yml</w:t>
      </w:r>
      <w:r w:rsidR="00C54E50" w:rsidRPr="007D603B">
        <w:rPr>
          <w:rFonts w:asciiTheme="majorBidi" w:hAnsiTheme="majorBidi" w:cstheme="majorBidi"/>
          <w:color w:val="000000"/>
          <w:sz w:val="24"/>
          <w:szCs w:val="24"/>
        </w:rPr>
        <w:t>, ajout</w:t>
      </w:r>
      <w:r w:rsidRPr="007D603B">
        <w:rPr>
          <w:rFonts w:asciiTheme="majorBidi" w:hAnsiTheme="majorBidi" w:cstheme="majorBidi"/>
          <w:color w:val="000000"/>
          <w:sz w:val="24"/>
          <w:szCs w:val="24"/>
        </w:rPr>
        <w:t>er</w:t>
      </w:r>
      <w:r w:rsidR="0044391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54E50" w:rsidRPr="007D603B">
        <w:rPr>
          <w:rFonts w:asciiTheme="majorBidi" w:hAnsiTheme="majorBidi" w:cstheme="majorBidi"/>
          <w:color w:val="000000"/>
          <w:sz w:val="24"/>
          <w:szCs w:val="24"/>
        </w:rPr>
        <w:t xml:space="preserve">les configurations nécessaires : </w:t>
      </w:r>
    </w:p>
    <w:p w:rsidR="00C54E50" w:rsidRPr="007D603B" w:rsidRDefault="00C54E50" w:rsidP="00C54E50">
      <w:pPr>
        <w:tabs>
          <w:tab w:val="left" w:pos="1230"/>
        </w:tabs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D603B">
        <w:rPr>
          <w:rFonts w:asciiTheme="majorBidi" w:hAnsiTheme="majorBidi" w:cstheme="majorBidi"/>
          <w:b/>
          <w:bCs/>
          <w:color w:val="000000"/>
          <w:sz w:val="24"/>
          <w:szCs w:val="24"/>
        </w:rPr>
        <w:t># app/config/config.yml</w:t>
      </w:r>
    </w:p>
    <w:p w:rsidR="00C54E50" w:rsidRDefault="00C54E50" w:rsidP="00C54E50">
      <w:pPr>
        <w:tabs>
          <w:tab w:val="left" w:pos="1230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400675" cy="5362575"/>
            <wp:effectExtent l="19050" t="0" r="9525" b="0"/>
            <wp:docPr id="2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E50" w:rsidRDefault="00C54E50" w:rsidP="00C54E50">
      <w:pPr>
        <w:tabs>
          <w:tab w:val="left" w:pos="1230"/>
        </w:tabs>
        <w:rPr>
          <w:sz w:val="24"/>
          <w:szCs w:val="24"/>
        </w:rPr>
      </w:pPr>
    </w:p>
    <w:p w:rsidR="007D603B" w:rsidRDefault="007D603B" w:rsidP="00C54E50">
      <w:pPr>
        <w:tabs>
          <w:tab w:val="left" w:pos="1230"/>
        </w:tabs>
        <w:rPr>
          <w:b/>
          <w:bCs/>
          <w:color w:val="4F81BD" w:themeColor="accent1"/>
          <w:sz w:val="36"/>
          <w:szCs w:val="36"/>
        </w:rPr>
      </w:pPr>
    </w:p>
    <w:p w:rsidR="007D603B" w:rsidRDefault="007D603B" w:rsidP="00C54E50">
      <w:pPr>
        <w:tabs>
          <w:tab w:val="left" w:pos="1230"/>
        </w:tabs>
        <w:rPr>
          <w:b/>
          <w:bCs/>
          <w:color w:val="4F81BD" w:themeColor="accent1"/>
          <w:sz w:val="36"/>
          <w:szCs w:val="36"/>
        </w:rPr>
      </w:pPr>
    </w:p>
    <w:p w:rsidR="007D603B" w:rsidRDefault="007D603B" w:rsidP="00C54E50">
      <w:pPr>
        <w:tabs>
          <w:tab w:val="left" w:pos="1230"/>
        </w:tabs>
        <w:rPr>
          <w:b/>
          <w:bCs/>
          <w:color w:val="4F81BD" w:themeColor="accent1"/>
          <w:sz w:val="36"/>
          <w:szCs w:val="36"/>
        </w:rPr>
      </w:pPr>
    </w:p>
    <w:p w:rsidR="007D603B" w:rsidRDefault="007D603B" w:rsidP="00C54E50">
      <w:pPr>
        <w:tabs>
          <w:tab w:val="left" w:pos="1230"/>
        </w:tabs>
        <w:rPr>
          <w:b/>
          <w:bCs/>
          <w:color w:val="4F81BD" w:themeColor="accent1"/>
          <w:sz w:val="36"/>
          <w:szCs w:val="36"/>
        </w:rPr>
      </w:pPr>
    </w:p>
    <w:p w:rsidR="007D603B" w:rsidRDefault="007D603B" w:rsidP="00C54E50">
      <w:pPr>
        <w:tabs>
          <w:tab w:val="left" w:pos="1230"/>
        </w:tabs>
        <w:rPr>
          <w:b/>
          <w:bCs/>
          <w:color w:val="4F81BD" w:themeColor="accent1"/>
          <w:sz w:val="36"/>
          <w:szCs w:val="36"/>
        </w:rPr>
      </w:pPr>
    </w:p>
    <w:p w:rsidR="007D603B" w:rsidRDefault="007D603B" w:rsidP="00C54E50">
      <w:pPr>
        <w:tabs>
          <w:tab w:val="left" w:pos="1230"/>
        </w:tabs>
        <w:rPr>
          <w:b/>
          <w:bCs/>
          <w:color w:val="4F81BD" w:themeColor="accent1"/>
          <w:sz w:val="36"/>
          <w:szCs w:val="36"/>
        </w:rPr>
      </w:pPr>
    </w:p>
    <w:p w:rsidR="007D603B" w:rsidRDefault="007D603B" w:rsidP="00C54E50">
      <w:pPr>
        <w:tabs>
          <w:tab w:val="left" w:pos="1230"/>
        </w:tabs>
        <w:rPr>
          <w:b/>
          <w:bCs/>
          <w:color w:val="4F81BD" w:themeColor="accent1"/>
          <w:sz w:val="36"/>
          <w:szCs w:val="36"/>
        </w:rPr>
      </w:pPr>
    </w:p>
    <w:p w:rsidR="00C54E50" w:rsidRPr="007D603B" w:rsidRDefault="00C54E50" w:rsidP="00C54E50">
      <w:pPr>
        <w:tabs>
          <w:tab w:val="left" w:pos="1230"/>
        </w:tabs>
        <w:rPr>
          <w:b/>
          <w:bCs/>
        </w:rPr>
      </w:pPr>
      <w:r w:rsidRPr="007D603B">
        <w:rPr>
          <w:b/>
          <w:bCs/>
        </w:rPr>
        <w:lastRenderedPageBreak/>
        <w:t>Ajout des boutons dans une vue</w:t>
      </w:r>
    </w:p>
    <w:p w:rsidR="00C54E50" w:rsidRPr="007D603B" w:rsidRDefault="007D603B" w:rsidP="00C54E50">
      <w:pPr>
        <w:tabs>
          <w:tab w:val="left" w:pos="1230"/>
        </w:tabs>
        <w:rPr>
          <w:sz w:val="24"/>
          <w:szCs w:val="24"/>
        </w:rPr>
      </w:pPr>
      <w:r w:rsidRPr="007D603B">
        <w:rPr>
          <w:sz w:val="24"/>
          <w:szCs w:val="24"/>
        </w:rPr>
        <w:t>Le bundle n</w:t>
      </w:r>
      <w:r w:rsidR="00C54E50" w:rsidRPr="007D603B">
        <w:rPr>
          <w:sz w:val="24"/>
          <w:szCs w:val="24"/>
        </w:rPr>
        <w:t>ous offre une extension Twig pour générer rapidement les boutons.</w:t>
      </w:r>
    </w:p>
    <w:p w:rsidR="00C54E50" w:rsidRDefault="00C54E50" w:rsidP="00C54E50">
      <w:pPr>
        <w:tabs>
          <w:tab w:val="left" w:pos="1230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4652551"/>
            <wp:effectExtent l="19050" t="0" r="0" b="0"/>
            <wp:docPr id="2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3B" w:rsidRPr="007D603B" w:rsidRDefault="007D603B" w:rsidP="00C54E50">
      <w:pPr>
        <w:tabs>
          <w:tab w:val="left" w:pos="1230"/>
        </w:tabs>
        <w:rPr>
          <w:sz w:val="24"/>
          <w:szCs w:val="24"/>
        </w:rPr>
      </w:pPr>
    </w:p>
    <w:p w:rsidR="00C54E50" w:rsidRPr="007D603B" w:rsidRDefault="00C54E50" w:rsidP="007D603B">
      <w:pPr>
        <w:pStyle w:val="Paragraphedeliste"/>
        <w:numPr>
          <w:ilvl w:val="0"/>
          <w:numId w:val="29"/>
        </w:numPr>
        <w:tabs>
          <w:tab w:val="left" w:pos="1230"/>
        </w:tabs>
        <w:rPr>
          <w:sz w:val="24"/>
          <w:szCs w:val="24"/>
        </w:rPr>
      </w:pPr>
      <w:r w:rsidRPr="007D603B">
        <w:rPr>
          <w:sz w:val="24"/>
          <w:szCs w:val="24"/>
        </w:rPr>
        <w:t xml:space="preserve"> </w:t>
      </w:r>
      <w:r w:rsidR="007D603B" w:rsidRPr="007D603B">
        <w:rPr>
          <w:sz w:val="24"/>
          <w:szCs w:val="24"/>
        </w:rPr>
        <w:t>A</w:t>
      </w:r>
      <w:r w:rsidRPr="007D603B">
        <w:rPr>
          <w:sz w:val="24"/>
          <w:szCs w:val="24"/>
        </w:rPr>
        <w:t>jouter, à titre d’exemple, la barre des boutons en utilisant :</w:t>
      </w:r>
    </w:p>
    <w:p w:rsidR="00C54E50" w:rsidRDefault="00C54E50" w:rsidP="00C54E50">
      <w:pPr>
        <w:tabs>
          <w:tab w:val="left" w:pos="1230"/>
        </w:tabs>
        <w:jc w:val="center"/>
        <w:rPr>
          <w:sz w:val="24"/>
          <w:szCs w:val="24"/>
        </w:rPr>
      </w:pPr>
      <w:r w:rsidRPr="007D603B">
        <w:rPr>
          <w:sz w:val="24"/>
          <w:szCs w:val="24"/>
        </w:rPr>
        <w:t>{{ socialButtons() }}</w:t>
      </w:r>
    </w:p>
    <w:p w:rsidR="007D603B" w:rsidRPr="007D603B" w:rsidRDefault="007D603B" w:rsidP="00C54E50">
      <w:pPr>
        <w:tabs>
          <w:tab w:val="left" w:pos="1230"/>
        </w:tabs>
        <w:jc w:val="center"/>
        <w:rPr>
          <w:sz w:val="24"/>
          <w:szCs w:val="24"/>
        </w:rPr>
      </w:pPr>
    </w:p>
    <w:p w:rsidR="00CF1D53" w:rsidRPr="00CF1D53" w:rsidRDefault="007D603B" w:rsidP="00284C29">
      <w:pPr>
        <w:pStyle w:val="normal0"/>
        <w:widowControl w:val="0"/>
        <w:numPr>
          <w:ilvl w:val="0"/>
          <w:numId w:val="29"/>
        </w:numPr>
        <w:spacing w:after="100"/>
      </w:pPr>
      <w:r w:rsidRPr="00284C29">
        <w:rPr>
          <w:rFonts w:asciiTheme="majorBidi" w:hAnsiTheme="majorBidi" w:cstheme="majorBidi"/>
          <w:sz w:val="24"/>
          <w:szCs w:val="24"/>
        </w:rPr>
        <w:t>Dans</w:t>
      </w:r>
      <w:r w:rsidR="00CF1D53" w:rsidRPr="00284C29">
        <w:rPr>
          <w:rFonts w:asciiTheme="majorBidi" w:hAnsiTheme="majorBidi" w:cstheme="majorBidi"/>
          <w:sz w:val="24"/>
          <w:szCs w:val="24"/>
        </w:rPr>
        <w:t xml:space="preserve"> la vue index.html.twig</w:t>
      </w:r>
      <w:r w:rsidR="00CF1D53">
        <w:t xml:space="preserve"> : </w:t>
      </w:r>
      <w:r w:rsidR="00CF1D53">
        <w:rPr>
          <w:rFonts w:asciiTheme="majorBidi" w:hAnsiTheme="majorBidi" w:cstheme="majorBidi"/>
          <w:b/>
          <w:bCs/>
          <w:sz w:val="24"/>
          <w:szCs w:val="24"/>
        </w:rPr>
        <w:t>#</w:t>
      </w:r>
      <w:r w:rsidR="00CF1D53" w:rsidRPr="00CF1D53">
        <w:rPr>
          <w:rFonts w:asciiTheme="majorBidi" w:hAnsiTheme="majorBidi" w:cstheme="majorBidi"/>
          <w:b/>
          <w:bCs/>
          <w:sz w:val="24"/>
          <w:szCs w:val="24"/>
        </w:rPr>
        <w:t>src/Esprit/EtudiantBundle/</w:t>
      </w:r>
      <w:r w:rsidR="00284C29">
        <w:rPr>
          <w:rFonts w:asciiTheme="majorBidi" w:hAnsiTheme="majorBidi" w:cstheme="majorBidi"/>
          <w:b/>
          <w:bCs/>
          <w:sz w:val="24"/>
          <w:szCs w:val="24"/>
        </w:rPr>
        <w:t>Resources/</w:t>
      </w:r>
      <w:r w:rsidR="00284C29" w:rsidRPr="00284C2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84C29" w:rsidRPr="00CF1D53">
        <w:rPr>
          <w:rFonts w:asciiTheme="majorBidi" w:hAnsiTheme="majorBidi" w:cstheme="majorBidi"/>
          <w:b/>
          <w:bCs/>
          <w:sz w:val="24"/>
          <w:szCs w:val="24"/>
        </w:rPr>
        <w:t>views/</w:t>
      </w:r>
      <w:r w:rsidR="00CF1D53" w:rsidRPr="00CF1D53">
        <w:rPr>
          <w:rFonts w:asciiTheme="majorBidi" w:hAnsiTheme="majorBidi" w:cstheme="majorBidi"/>
          <w:b/>
          <w:bCs/>
          <w:sz w:val="24"/>
          <w:szCs w:val="24"/>
        </w:rPr>
        <w:t>Default/index.html.twig</w:t>
      </w:r>
      <w:r w:rsidR="00CF1D53">
        <w:t xml:space="preserve"> </w:t>
      </w:r>
      <w:r w:rsidR="00CF1D53" w:rsidRPr="00CF1D53">
        <w:rPr>
          <w:rFonts w:asciiTheme="majorBidi" w:hAnsiTheme="majorBidi" w:cstheme="majorBidi"/>
          <w:sz w:val="24"/>
          <w:szCs w:val="24"/>
        </w:rPr>
        <w:t>ajouter la barre des boutons :</w:t>
      </w:r>
    </w:p>
    <w:p w:rsidR="00C54E50" w:rsidRDefault="00C54E50" w:rsidP="00C54E50">
      <w:pPr>
        <w:tabs>
          <w:tab w:val="left" w:pos="1230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286375" cy="1038225"/>
            <wp:effectExtent l="19050" t="0" r="9525" b="0"/>
            <wp:docPr id="24" name="Image 10" descr="C:\Users\rym\Desktop\Esprit16-17\4InfoB\P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ym\Desktop\Esprit16-17\4InfoB\PI\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0438" b="52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3B" w:rsidRPr="007D603B" w:rsidRDefault="007D603B" w:rsidP="007D603B">
      <w:pPr>
        <w:pStyle w:val="Paragraphedeliste"/>
        <w:tabs>
          <w:tab w:val="left" w:pos="1230"/>
        </w:tabs>
        <w:rPr>
          <w:sz w:val="24"/>
          <w:szCs w:val="24"/>
        </w:rPr>
      </w:pPr>
    </w:p>
    <w:p w:rsidR="007D603B" w:rsidRPr="007D603B" w:rsidRDefault="007D603B" w:rsidP="007D603B">
      <w:pPr>
        <w:tabs>
          <w:tab w:val="left" w:pos="1230"/>
        </w:tabs>
        <w:ind w:left="360"/>
        <w:rPr>
          <w:sz w:val="24"/>
          <w:szCs w:val="24"/>
        </w:rPr>
      </w:pPr>
    </w:p>
    <w:p w:rsidR="00C54E50" w:rsidRPr="007D603B" w:rsidRDefault="007D603B" w:rsidP="00284C29">
      <w:pPr>
        <w:pStyle w:val="Paragraphedeliste"/>
        <w:numPr>
          <w:ilvl w:val="0"/>
          <w:numId w:val="29"/>
        </w:numPr>
        <w:tabs>
          <w:tab w:val="left" w:pos="1230"/>
        </w:tabs>
        <w:rPr>
          <w:sz w:val="24"/>
          <w:szCs w:val="24"/>
        </w:rPr>
      </w:pPr>
      <w:r>
        <w:rPr>
          <w:sz w:val="22"/>
          <w:szCs w:val="22"/>
        </w:rPr>
        <w:t>E</w:t>
      </w:r>
      <w:r w:rsidR="00C54E50" w:rsidRPr="007D603B">
        <w:rPr>
          <w:sz w:val="22"/>
          <w:szCs w:val="22"/>
        </w:rPr>
        <w:t xml:space="preserve">n exécutant l’url : </w:t>
      </w:r>
      <w:hyperlink r:id="rId15" w:history="1">
        <w:r w:rsidR="00284C29" w:rsidRPr="00284C29">
          <w:rPr>
            <w:rStyle w:val="Lienhypertexte"/>
            <w:sz w:val="22"/>
            <w:szCs w:val="22"/>
            <w:u w:val="none"/>
          </w:rPr>
          <w:t>http://localhost/projet_ns1/web/app_dev.php/</w:t>
        </w:r>
      </w:hyperlink>
      <w:r w:rsidR="00284C29">
        <w:rPr>
          <w:sz w:val="22"/>
          <w:szCs w:val="22"/>
        </w:rPr>
        <w:t xml:space="preserve">  </w:t>
      </w:r>
      <w:r w:rsidR="00C54E50" w:rsidRPr="007D603B">
        <w:rPr>
          <w:sz w:val="22"/>
          <w:szCs w:val="22"/>
        </w:rPr>
        <w:t>nous obtiendrons notre barre de boutons comme suit :</w:t>
      </w:r>
    </w:p>
    <w:p w:rsidR="00C54E50" w:rsidRPr="00C54E50" w:rsidRDefault="00C54E50" w:rsidP="00C54E50">
      <w:pPr>
        <w:tabs>
          <w:tab w:val="left" w:pos="1230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266341"/>
            <wp:effectExtent l="19050" t="0" r="0" b="0"/>
            <wp:docPr id="25" name="Image 11" descr="C:\Users\rym\Desktop\Esprit16-17\4InfoB\P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ym\Desktop\Esprit16-17\4InfoB\PI\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4E50" w:rsidRPr="00C54E50" w:rsidSect="00D33EAA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DA9" w:rsidRDefault="00686DA9" w:rsidP="00801368">
      <w:pPr>
        <w:spacing w:after="0" w:line="240" w:lineRule="auto"/>
      </w:pPr>
      <w:r>
        <w:separator/>
      </w:r>
    </w:p>
  </w:endnote>
  <w:endnote w:type="continuationSeparator" w:id="1">
    <w:p w:rsidR="00686DA9" w:rsidRDefault="00686DA9" w:rsidP="0080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80245"/>
      <w:docPartObj>
        <w:docPartGallery w:val="Page Numbers (Bottom of Page)"/>
        <w:docPartUnique/>
      </w:docPartObj>
    </w:sdtPr>
    <w:sdtContent>
      <w:p w:rsidR="007A1B71" w:rsidRDefault="008B5E72">
        <w:pPr>
          <w:pStyle w:val="Pieddepage"/>
          <w:jc w:val="center"/>
        </w:pPr>
        <w:r>
          <w:fldChar w:fldCharType="begin"/>
        </w:r>
        <w:r w:rsidR="007A1B71">
          <w:instrText xml:space="preserve"> PAGE   \* MERGEFORMAT </w:instrText>
        </w:r>
        <w:r>
          <w:fldChar w:fldCharType="separate"/>
        </w:r>
        <w:r w:rsidR="004439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1B71" w:rsidRDefault="007A1B7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DA9" w:rsidRDefault="00686DA9" w:rsidP="00801368">
      <w:pPr>
        <w:spacing w:after="0" w:line="240" w:lineRule="auto"/>
      </w:pPr>
      <w:r>
        <w:separator/>
      </w:r>
    </w:p>
  </w:footnote>
  <w:footnote w:type="continuationSeparator" w:id="1">
    <w:p w:rsidR="00686DA9" w:rsidRDefault="00686DA9" w:rsidP="0080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4948"/>
    <w:multiLevelType w:val="hybridMultilevel"/>
    <w:tmpl w:val="230AA7DE"/>
    <w:lvl w:ilvl="0" w:tplc="2B4A05F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71FB7"/>
    <w:multiLevelType w:val="hybridMultilevel"/>
    <w:tmpl w:val="D29E742E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0A1610A0"/>
    <w:multiLevelType w:val="hybridMultilevel"/>
    <w:tmpl w:val="230AA7DE"/>
    <w:lvl w:ilvl="0" w:tplc="2B4A05F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D137F0"/>
    <w:multiLevelType w:val="hybridMultilevel"/>
    <w:tmpl w:val="D890CC3E"/>
    <w:lvl w:ilvl="0" w:tplc="2A2662A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442C3E"/>
    <w:multiLevelType w:val="hybridMultilevel"/>
    <w:tmpl w:val="D550EA64"/>
    <w:lvl w:ilvl="0" w:tplc="A146637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604CA9"/>
    <w:multiLevelType w:val="hybridMultilevel"/>
    <w:tmpl w:val="0FB87EA2"/>
    <w:lvl w:ilvl="0" w:tplc="FE2C7FB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7540D5"/>
    <w:multiLevelType w:val="hybridMultilevel"/>
    <w:tmpl w:val="ECECDAB2"/>
    <w:lvl w:ilvl="0" w:tplc="76A07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0DC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360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21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04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22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42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AA3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840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951D76"/>
    <w:multiLevelType w:val="hybridMultilevel"/>
    <w:tmpl w:val="181C29DA"/>
    <w:lvl w:ilvl="0" w:tplc="4E8015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05A56"/>
    <w:multiLevelType w:val="hybridMultilevel"/>
    <w:tmpl w:val="A502DF20"/>
    <w:lvl w:ilvl="0" w:tplc="B9D46F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20308"/>
    <w:multiLevelType w:val="hybridMultilevel"/>
    <w:tmpl w:val="00B6A13C"/>
    <w:lvl w:ilvl="0" w:tplc="0A0E0B6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874D2"/>
    <w:multiLevelType w:val="hybridMultilevel"/>
    <w:tmpl w:val="E6109880"/>
    <w:lvl w:ilvl="0" w:tplc="0D0E2E5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557C14"/>
    <w:multiLevelType w:val="hybridMultilevel"/>
    <w:tmpl w:val="22741B62"/>
    <w:lvl w:ilvl="0" w:tplc="2BB06E2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624E68"/>
    <w:multiLevelType w:val="hybridMultilevel"/>
    <w:tmpl w:val="5FFEE714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B945165"/>
    <w:multiLevelType w:val="hybridMultilevel"/>
    <w:tmpl w:val="B9EAE8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062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194172D"/>
    <w:multiLevelType w:val="multilevel"/>
    <w:tmpl w:val="6B5E7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4AF7357E"/>
    <w:multiLevelType w:val="hybridMultilevel"/>
    <w:tmpl w:val="6B7AA516"/>
    <w:lvl w:ilvl="0" w:tplc="AA142C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E1228"/>
    <w:multiLevelType w:val="hybridMultilevel"/>
    <w:tmpl w:val="E59404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690AD0"/>
    <w:multiLevelType w:val="hybridMultilevel"/>
    <w:tmpl w:val="21EE016C"/>
    <w:lvl w:ilvl="0" w:tplc="183CFE7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>
    <w:nsid w:val="5798368D"/>
    <w:multiLevelType w:val="hybridMultilevel"/>
    <w:tmpl w:val="9994386E"/>
    <w:lvl w:ilvl="0" w:tplc="A11ADD0C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58946F5F"/>
    <w:multiLevelType w:val="hybridMultilevel"/>
    <w:tmpl w:val="6B7AA516"/>
    <w:lvl w:ilvl="0" w:tplc="AA142C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E05D1"/>
    <w:multiLevelType w:val="multilevel"/>
    <w:tmpl w:val="B7969918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160"/>
      </w:pPr>
      <w:rPr>
        <w:rFonts w:hint="default"/>
      </w:rPr>
    </w:lvl>
  </w:abstractNum>
  <w:abstractNum w:abstractNumId="22">
    <w:nsid w:val="5B713C7A"/>
    <w:multiLevelType w:val="hybridMultilevel"/>
    <w:tmpl w:val="8328262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D6945B1"/>
    <w:multiLevelType w:val="hybridMultilevel"/>
    <w:tmpl w:val="138EA1F0"/>
    <w:lvl w:ilvl="0" w:tplc="71566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C453EC"/>
    <w:multiLevelType w:val="hybridMultilevel"/>
    <w:tmpl w:val="5AF6EE76"/>
    <w:lvl w:ilvl="0" w:tplc="5ECE9428">
      <w:numFmt w:val="bullet"/>
      <w:lvlText w:val="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6F9B6E6A"/>
    <w:multiLevelType w:val="hybridMultilevel"/>
    <w:tmpl w:val="1B306202"/>
    <w:lvl w:ilvl="0" w:tplc="8674926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AD1FC9"/>
    <w:multiLevelType w:val="hybridMultilevel"/>
    <w:tmpl w:val="563A456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7E1968FB"/>
    <w:multiLevelType w:val="hybridMultilevel"/>
    <w:tmpl w:val="97D2014C"/>
    <w:lvl w:ilvl="0" w:tplc="2A569326">
      <w:start w:val="1"/>
      <w:numFmt w:val="lowerLetter"/>
      <w:lvlText w:val="%1-"/>
      <w:lvlJc w:val="left"/>
      <w:pPr>
        <w:ind w:left="136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3" w:hanging="360"/>
      </w:pPr>
    </w:lvl>
    <w:lvl w:ilvl="2" w:tplc="040C001B" w:tentative="1">
      <w:start w:val="1"/>
      <w:numFmt w:val="lowerRoman"/>
      <w:lvlText w:val="%3."/>
      <w:lvlJc w:val="right"/>
      <w:pPr>
        <w:ind w:left="2803" w:hanging="180"/>
      </w:pPr>
    </w:lvl>
    <w:lvl w:ilvl="3" w:tplc="040C000F" w:tentative="1">
      <w:start w:val="1"/>
      <w:numFmt w:val="decimal"/>
      <w:lvlText w:val="%4."/>
      <w:lvlJc w:val="left"/>
      <w:pPr>
        <w:ind w:left="3523" w:hanging="360"/>
      </w:pPr>
    </w:lvl>
    <w:lvl w:ilvl="4" w:tplc="040C0019" w:tentative="1">
      <w:start w:val="1"/>
      <w:numFmt w:val="lowerLetter"/>
      <w:lvlText w:val="%5."/>
      <w:lvlJc w:val="left"/>
      <w:pPr>
        <w:ind w:left="4243" w:hanging="360"/>
      </w:pPr>
    </w:lvl>
    <w:lvl w:ilvl="5" w:tplc="040C001B" w:tentative="1">
      <w:start w:val="1"/>
      <w:numFmt w:val="lowerRoman"/>
      <w:lvlText w:val="%6."/>
      <w:lvlJc w:val="right"/>
      <w:pPr>
        <w:ind w:left="4963" w:hanging="180"/>
      </w:pPr>
    </w:lvl>
    <w:lvl w:ilvl="6" w:tplc="040C000F" w:tentative="1">
      <w:start w:val="1"/>
      <w:numFmt w:val="decimal"/>
      <w:lvlText w:val="%7."/>
      <w:lvlJc w:val="left"/>
      <w:pPr>
        <w:ind w:left="5683" w:hanging="360"/>
      </w:pPr>
    </w:lvl>
    <w:lvl w:ilvl="7" w:tplc="040C0019" w:tentative="1">
      <w:start w:val="1"/>
      <w:numFmt w:val="lowerLetter"/>
      <w:lvlText w:val="%8."/>
      <w:lvlJc w:val="left"/>
      <w:pPr>
        <w:ind w:left="6403" w:hanging="360"/>
      </w:pPr>
    </w:lvl>
    <w:lvl w:ilvl="8" w:tplc="040C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8">
    <w:nsid w:val="7E850325"/>
    <w:multiLevelType w:val="hybridMultilevel"/>
    <w:tmpl w:val="E10AE496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6"/>
  </w:num>
  <w:num w:numId="4">
    <w:abstractNumId w:val="22"/>
  </w:num>
  <w:num w:numId="5">
    <w:abstractNumId w:val="18"/>
  </w:num>
  <w:num w:numId="6">
    <w:abstractNumId w:val="10"/>
  </w:num>
  <w:num w:numId="7">
    <w:abstractNumId w:val="25"/>
  </w:num>
  <w:num w:numId="8">
    <w:abstractNumId w:val="24"/>
  </w:num>
  <w:num w:numId="9">
    <w:abstractNumId w:val="0"/>
  </w:num>
  <w:num w:numId="10">
    <w:abstractNumId w:val="23"/>
  </w:num>
  <w:num w:numId="11">
    <w:abstractNumId w:val="2"/>
  </w:num>
  <w:num w:numId="12">
    <w:abstractNumId w:val="3"/>
  </w:num>
  <w:num w:numId="13">
    <w:abstractNumId w:val="5"/>
  </w:num>
  <w:num w:numId="14">
    <w:abstractNumId w:val="21"/>
  </w:num>
  <w:num w:numId="15">
    <w:abstractNumId w:val="27"/>
  </w:num>
  <w:num w:numId="16">
    <w:abstractNumId w:val="11"/>
  </w:num>
  <w:num w:numId="17">
    <w:abstractNumId w:val="4"/>
  </w:num>
  <w:num w:numId="18">
    <w:abstractNumId w:val="14"/>
  </w:num>
  <w:num w:numId="19">
    <w:abstractNumId w:val="13"/>
  </w:num>
  <w:num w:numId="20">
    <w:abstractNumId w:val="8"/>
  </w:num>
  <w:num w:numId="21">
    <w:abstractNumId w:val="28"/>
  </w:num>
  <w:num w:numId="22">
    <w:abstractNumId w:val="12"/>
  </w:num>
  <w:num w:numId="23">
    <w:abstractNumId w:val="17"/>
  </w:num>
  <w:num w:numId="24">
    <w:abstractNumId w:val="1"/>
  </w:num>
  <w:num w:numId="25">
    <w:abstractNumId w:val="7"/>
  </w:num>
  <w:num w:numId="26">
    <w:abstractNumId w:val="19"/>
  </w:num>
  <w:num w:numId="27">
    <w:abstractNumId w:val="20"/>
  </w:num>
  <w:num w:numId="28">
    <w:abstractNumId w:val="16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7C3"/>
    <w:rsid w:val="00000529"/>
    <w:rsid w:val="000018AB"/>
    <w:rsid w:val="000053D7"/>
    <w:rsid w:val="00030556"/>
    <w:rsid w:val="000545EF"/>
    <w:rsid w:val="00063929"/>
    <w:rsid w:val="000643E8"/>
    <w:rsid w:val="000A7428"/>
    <w:rsid w:val="000B25B7"/>
    <w:rsid w:val="000B60A5"/>
    <w:rsid w:val="000C41F8"/>
    <w:rsid w:val="000F498E"/>
    <w:rsid w:val="00103C0A"/>
    <w:rsid w:val="00130596"/>
    <w:rsid w:val="00131353"/>
    <w:rsid w:val="00133993"/>
    <w:rsid w:val="001343AB"/>
    <w:rsid w:val="001369DD"/>
    <w:rsid w:val="00146B35"/>
    <w:rsid w:val="001562FC"/>
    <w:rsid w:val="00161C03"/>
    <w:rsid w:val="00163481"/>
    <w:rsid w:val="001756F8"/>
    <w:rsid w:val="00181843"/>
    <w:rsid w:val="001A6346"/>
    <w:rsid w:val="001B46C6"/>
    <w:rsid w:val="001C0764"/>
    <w:rsid w:val="001C3258"/>
    <w:rsid w:val="001D2A09"/>
    <w:rsid w:val="001D2EEB"/>
    <w:rsid w:val="001D51A5"/>
    <w:rsid w:val="001E1E25"/>
    <w:rsid w:val="001E6493"/>
    <w:rsid w:val="001F1464"/>
    <w:rsid w:val="001F5518"/>
    <w:rsid w:val="0020274B"/>
    <w:rsid w:val="00204D39"/>
    <w:rsid w:val="002107FD"/>
    <w:rsid w:val="00221176"/>
    <w:rsid w:val="002243F4"/>
    <w:rsid w:val="00227614"/>
    <w:rsid w:val="002346A7"/>
    <w:rsid w:val="002405E0"/>
    <w:rsid w:val="00247E68"/>
    <w:rsid w:val="00253A15"/>
    <w:rsid w:val="002656A1"/>
    <w:rsid w:val="00283E48"/>
    <w:rsid w:val="00284C29"/>
    <w:rsid w:val="00291E2C"/>
    <w:rsid w:val="00292AA4"/>
    <w:rsid w:val="00296128"/>
    <w:rsid w:val="002967B6"/>
    <w:rsid w:val="002A6224"/>
    <w:rsid w:val="002B66FF"/>
    <w:rsid w:val="002C4E62"/>
    <w:rsid w:val="002C5770"/>
    <w:rsid w:val="002C6690"/>
    <w:rsid w:val="002D2B87"/>
    <w:rsid w:val="002E0960"/>
    <w:rsid w:val="00300F77"/>
    <w:rsid w:val="00310338"/>
    <w:rsid w:val="003158D2"/>
    <w:rsid w:val="00321399"/>
    <w:rsid w:val="00351423"/>
    <w:rsid w:val="003569FD"/>
    <w:rsid w:val="00366CD2"/>
    <w:rsid w:val="00370B2C"/>
    <w:rsid w:val="0037255E"/>
    <w:rsid w:val="003871E7"/>
    <w:rsid w:val="00397B64"/>
    <w:rsid w:val="003B0E6F"/>
    <w:rsid w:val="003D2A9F"/>
    <w:rsid w:val="003D36F5"/>
    <w:rsid w:val="003D3A5E"/>
    <w:rsid w:val="003E29C2"/>
    <w:rsid w:val="003F3708"/>
    <w:rsid w:val="003F45D8"/>
    <w:rsid w:val="00401A07"/>
    <w:rsid w:val="00402BEF"/>
    <w:rsid w:val="00404A8C"/>
    <w:rsid w:val="00415AAC"/>
    <w:rsid w:val="00420502"/>
    <w:rsid w:val="00426BD3"/>
    <w:rsid w:val="00430330"/>
    <w:rsid w:val="00433201"/>
    <w:rsid w:val="0044391A"/>
    <w:rsid w:val="0044415A"/>
    <w:rsid w:val="00456843"/>
    <w:rsid w:val="00460EF8"/>
    <w:rsid w:val="00461FF3"/>
    <w:rsid w:val="00465479"/>
    <w:rsid w:val="00487DB1"/>
    <w:rsid w:val="004C6F5A"/>
    <w:rsid w:val="004E31BB"/>
    <w:rsid w:val="004E6F63"/>
    <w:rsid w:val="004F1AFE"/>
    <w:rsid w:val="0050047F"/>
    <w:rsid w:val="00516ACD"/>
    <w:rsid w:val="0054112C"/>
    <w:rsid w:val="005525E3"/>
    <w:rsid w:val="00554ACE"/>
    <w:rsid w:val="00556D4D"/>
    <w:rsid w:val="00572ACC"/>
    <w:rsid w:val="00582D95"/>
    <w:rsid w:val="0059034F"/>
    <w:rsid w:val="00590C02"/>
    <w:rsid w:val="005A7FEB"/>
    <w:rsid w:val="005B75E4"/>
    <w:rsid w:val="005C4DBD"/>
    <w:rsid w:val="005E2836"/>
    <w:rsid w:val="00602359"/>
    <w:rsid w:val="006157A3"/>
    <w:rsid w:val="00633850"/>
    <w:rsid w:val="006357C3"/>
    <w:rsid w:val="006440F8"/>
    <w:rsid w:val="00654CFB"/>
    <w:rsid w:val="006550DB"/>
    <w:rsid w:val="00657094"/>
    <w:rsid w:val="00667D94"/>
    <w:rsid w:val="006726C1"/>
    <w:rsid w:val="00682682"/>
    <w:rsid w:val="006827AF"/>
    <w:rsid w:val="0068480E"/>
    <w:rsid w:val="00686DA9"/>
    <w:rsid w:val="006934A9"/>
    <w:rsid w:val="00696A10"/>
    <w:rsid w:val="006A1EF1"/>
    <w:rsid w:val="006A7914"/>
    <w:rsid w:val="006C28CF"/>
    <w:rsid w:val="006D20C2"/>
    <w:rsid w:val="006D7B0F"/>
    <w:rsid w:val="006E1E0A"/>
    <w:rsid w:val="006F142F"/>
    <w:rsid w:val="006F22C9"/>
    <w:rsid w:val="00705D66"/>
    <w:rsid w:val="00725AF2"/>
    <w:rsid w:val="00747206"/>
    <w:rsid w:val="00751DD9"/>
    <w:rsid w:val="00765E8F"/>
    <w:rsid w:val="00772DD0"/>
    <w:rsid w:val="00793B29"/>
    <w:rsid w:val="007A1B71"/>
    <w:rsid w:val="007A287D"/>
    <w:rsid w:val="007A6785"/>
    <w:rsid w:val="007B779E"/>
    <w:rsid w:val="007C15D3"/>
    <w:rsid w:val="007C3948"/>
    <w:rsid w:val="007D5CBB"/>
    <w:rsid w:val="007D603B"/>
    <w:rsid w:val="007D61E8"/>
    <w:rsid w:val="007E26A0"/>
    <w:rsid w:val="007F4A24"/>
    <w:rsid w:val="00801061"/>
    <w:rsid w:val="00801368"/>
    <w:rsid w:val="008170D9"/>
    <w:rsid w:val="00820CC7"/>
    <w:rsid w:val="0084082A"/>
    <w:rsid w:val="008644B9"/>
    <w:rsid w:val="00866EF9"/>
    <w:rsid w:val="008771E3"/>
    <w:rsid w:val="008800EC"/>
    <w:rsid w:val="00893BD9"/>
    <w:rsid w:val="008A6791"/>
    <w:rsid w:val="008B5A08"/>
    <w:rsid w:val="008B5E23"/>
    <w:rsid w:val="008B5E72"/>
    <w:rsid w:val="008B636D"/>
    <w:rsid w:val="008C5631"/>
    <w:rsid w:val="008C569D"/>
    <w:rsid w:val="008D1649"/>
    <w:rsid w:val="008D6AC2"/>
    <w:rsid w:val="008E1D8B"/>
    <w:rsid w:val="008E62CA"/>
    <w:rsid w:val="00903C52"/>
    <w:rsid w:val="0091797C"/>
    <w:rsid w:val="0092200C"/>
    <w:rsid w:val="0092484B"/>
    <w:rsid w:val="009426DE"/>
    <w:rsid w:val="00943237"/>
    <w:rsid w:val="00945C19"/>
    <w:rsid w:val="0099052A"/>
    <w:rsid w:val="00991CA7"/>
    <w:rsid w:val="009A2BC2"/>
    <w:rsid w:val="009A6E7C"/>
    <w:rsid w:val="009D74F1"/>
    <w:rsid w:val="009F13C3"/>
    <w:rsid w:val="00A0789D"/>
    <w:rsid w:val="00A111DE"/>
    <w:rsid w:val="00A132DE"/>
    <w:rsid w:val="00A1399C"/>
    <w:rsid w:val="00A3103D"/>
    <w:rsid w:val="00A451FB"/>
    <w:rsid w:val="00A6254B"/>
    <w:rsid w:val="00A732E8"/>
    <w:rsid w:val="00A769D3"/>
    <w:rsid w:val="00A76F48"/>
    <w:rsid w:val="00A861C0"/>
    <w:rsid w:val="00A87000"/>
    <w:rsid w:val="00A97B04"/>
    <w:rsid w:val="00AB47F0"/>
    <w:rsid w:val="00AB4B47"/>
    <w:rsid w:val="00AB55E7"/>
    <w:rsid w:val="00AC6CA5"/>
    <w:rsid w:val="00AD3B1D"/>
    <w:rsid w:val="00AE2263"/>
    <w:rsid w:val="00AE272C"/>
    <w:rsid w:val="00AF1AF5"/>
    <w:rsid w:val="00AF6787"/>
    <w:rsid w:val="00AF7166"/>
    <w:rsid w:val="00B03A1D"/>
    <w:rsid w:val="00B0776A"/>
    <w:rsid w:val="00B13A23"/>
    <w:rsid w:val="00B17259"/>
    <w:rsid w:val="00B27331"/>
    <w:rsid w:val="00B35173"/>
    <w:rsid w:val="00B51B82"/>
    <w:rsid w:val="00B601C9"/>
    <w:rsid w:val="00B74905"/>
    <w:rsid w:val="00B828C6"/>
    <w:rsid w:val="00B85C66"/>
    <w:rsid w:val="00BA3BE7"/>
    <w:rsid w:val="00BB0B2A"/>
    <w:rsid w:val="00BB34AB"/>
    <w:rsid w:val="00BC3998"/>
    <w:rsid w:val="00BC6AA8"/>
    <w:rsid w:val="00BF4A32"/>
    <w:rsid w:val="00C0311C"/>
    <w:rsid w:val="00C3396D"/>
    <w:rsid w:val="00C375E0"/>
    <w:rsid w:val="00C45F4D"/>
    <w:rsid w:val="00C5010A"/>
    <w:rsid w:val="00C54E50"/>
    <w:rsid w:val="00C630E9"/>
    <w:rsid w:val="00C65350"/>
    <w:rsid w:val="00C72615"/>
    <w:rsid w:val="00C82660"/>
    <w:rsid w:val="00C945D8"/>
    <w:rsid w:val="00CB39B0"/>
    <w:rsid w:val="00CB6B80"/>
    <w:rsid w:val="00CE4508"/>
    <w:rsid w:val="00CF0177"/>
    <w:rsid w:val="00CF1A9B"/>
    <w:rsid w:val="00CF1D53"/>
    <w:rsid w:val="00CF2F50"/>
    <w:rsid w:val="00CF762D"/>
    <w:rsid w:val="00D00302"/>
    <w:rsid w:val="00D23E89"/>
    <w:rsid w:val="00D24755"/>
    <w:rsid w:val="00D33EAA"/>
    <w:rsid w:val="00D66934"/>
    <w:rsid w:val="00D777C7"/>
    <w:rsid w:val="00D80FED"/>
    <w:rsid w:val="00D919ED"/>
    <w:rsid w:val="00D94227"/>
    <w:rsid w:val="00DC2E5A"/>
    <w:rsid w:val="00DE4D7B"/>
    <w:rsid w:val="00DF19BF"/>
    <w:rsid w:val="00DF4486"/>
    <w:rsid w:val="00E05118"/>
    <w:rsid w:val="00E07FC9"/>
    <w:rsid w:val="00E1601F"/>
    <w:rsid w:val="00E21D8A"/>
    <w:rsid w:val="00E252FD"/>
    <w:rsid w:val="00E413D0"/>
    <w:rsid w:val="00E467EA"/>
    <w:rsid w:val="00E50F79"/>
    <w:rsid w:val="00E511CD"/>
    <w:rsid w:val="00E60807"/>
    <w:rsid w:val="00E622C5"/>
    <w:rsid w:val="00E974DE"/>
    <w:rsid w:val="00EA2BCE"/>
    <w:rsid w:val="00EA64A5"/>
    <w:rsid w:val="00EA70DD"/>
    <w:rsid w:val="00EB568E"/>
    <w:rsid w:val="00EC411E"/>
    <w:rsid w:val="00EE6F15"/>
    <w:rsid w:val="00EF4649"/>
    <w:rsid w:val="00EF7846"/>
    <w:rsid w:val="00F015E8"/>
    <w:rsid w:val="00F24671"/>
    <w:rsid w:val="00F27771"/>
    <w:rsid w:val="00F35F04"/>
    <w:rsid w:val="00F41AE2"/>
    <w:rsid w:val="00F41F85"/>
    <w:rsid w:val="00F67274"/>
    <w:rsid w:val="00F7192C"/>
    <w:rsid w:val="00FA3563"/>
    <w:rsid w:val="00FA3954"/>
    <w:rsid w:val="00FD1BCD"/>
    <w:rsid w:val="00FE33B1"/>
    <w:rsid w:val="00FE5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AA"/>
  </w:style>
  <w:style w:type="paragraph" w:styleId="Titre1">
    <w:name w:val="heading 1"/>
    <w:basedOn w:val="Normal"/>
    <w:next w:val="Normal"/>
    <w:link w:val="Titre1Car"/>
    <w:uiPriority w:val="99"/>
    <w:qFormat/>
    <w:rsid w:val="00C65350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4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C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23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7261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7261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7261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72615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uiPriority w:val="59"/>
    <w:rsid w:val="002656A1"/>
    <w:pPr>
      <w:spacing w:after="0" w:line="240" w:lineRule="auto"/>
    </w:pPr>
    <w:rPr>
      <w:rFonts w:ascii="Calibri" w:eastAsia="Calibri" w:hAnsi="Calibri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1368"/>
  </w:style>
  <w:style w:type="paragraph" w:styleId="Pieddepage">
    <w:name w:val="footer"/>
    <w:basedOn w:val="Normal"/>
    <w:link w:val="PieddepageC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1368"/>
  </w:style>
  <w:style w:type="character" w:customStyle="1" w:styleId="Titre1Car">
    <w:name w:val="Titre 1 Car"/>
    <w:basedOn w:val="Policepardfaut"/>
    <w:link w:val="Titre1"/>
    <w:uiPriority w:val="99"/>
    <w:rsid w:val="00C65350"/>
    <w:rPr>
      <w:rFonts w:ascii="Cambria" w:eastAsia="Calibri" w:hAnsi="Cambria"/>
      <w:b/>
      <w:bCs/>
      <w:color w:val="365F91"/>
      <w:lang w:eastAsia="fr-FR"/>
    </w:rPr>
  </w:style>
  <w:style w:type="character" w:customStyle="1" w:styleId="pl-s1">
    <w:name w:val="pl-s1"/>
    <w:basedOn w:val="Policepardfaut"/>
    <w:rsid w:val="00253A15"/>
  </w:style>
  <w:style w:type="character" w:customStyle="1" w:styleId="pl-ent">
    <w:name w:val="pl-ent"/>
    <w:basedOn w:val="Policepardfaut"/>
    <w:rsid w:val="00253A15"/>
  </w:style>
  <w:style w:type="character" w:customStyle="1" w:styleId="Titre3Car">
    <w:name w:val="Titre 3 Car"/>
    <w:basedOn w:val="Policepardfaut"/>
    <w:link w:val="Titre3"/>
    <w:uiPriority w:val="9"/>
    <w:semiHidden/>
    <w:rsid w:val="002243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l">
    <w:name w:val="il"/>
    <w:basedOn w:val="Policepardfaut"/>
    <w:rsid w:val="00D80FED"/>
  </w:style>
  <w:style w:type="character" w:styleId="CodeHTML">
    <w:name w:val="HTML Code"/>
    <w:basedOn w:val="Policepardfaut"/>
    <w:uiPriority w:val="99"/>
    <w:semiHidden/>
    <w:unhideWhenUsed/>
    <w:rsid w:val="0013059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Policepardfaut"/>
    <w:rsid w:val="00221176"/>
  </w:style>
  <w:style w:type="character" w:customStyle="1" w:styleId="pl-pds">
    <w:name w:val="pl-pds"/>
    <w:basedOn w:val="Policepardfaut"/>
    <w:rsid w:val="00657094"/>
  </w:style>
  <w:style w:type="character" w:customStyle="1" w:styleId="apple-converted-space">
    <w:name w:val="apple-converted-space"/>
    <w:basedOn w:val="Policepardfaut"/>
    <w:rsid w:val="002967B6"/>
  </w:style>
  <w:style w:type="paragraph" w:styleId="NormalWeb">
    <w:name w:val="Normal (Web)"/>
    <w:basedOn w:val="Normal"/>
    <w:uiPriority w:val="99"/>
    <w:semiHidden/>
    <w:unhideWhenUsed/>
    <w:rsid w:val="003E29C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fr-FR"/>
    </w:rPr>
  </w:style>
  <w:style w:type="character" w:customStyle="1" w:styleId="c1">
    <w:name w:val="c1"/>
    <w:basedOn w:val="Policepardfaut"/>
    <w:rsid w:val="00415AAC"/>
  </w:style>
  <w:style w:type="character" w:customStyle="1" w:styleId="l-scalar-plain">
    <w:name w:val="l-scalar-plain"/>
    <w:basedOn w:val="Policepardfaut"/>
    <w:rsid w:val="00415AAC"/>
  </w:style>
  <w:style w:type="character" w:customStyle="1" w:styleId="p-indicator">
    <w:name w:val="p-indicator"/>
    <w:basedOn w:val="Policepardfaut"/>
    <w:rsid w:val="00415AAC"/>
  </w:style>
  <w:style w:type="character" w:customStyle="1" w:styleId="nv">
    <w:name w:val="nv"/>
    <w:basedOn w:val="Policepardfaut"/>
    <w:rsid w:val="00415AAC"/>
  </w:style>
  <w:style w:type="paragraph" w:customStyle="1" w:styleId="normal0">
    <w:name w:val="normal"/>
    <w:rsid w:val="00A861C0"/>
    <w:pPr>
      <w:spacing w:after="0"/>
    </w:pPr>
    <w:rPr>
      <w:rFonts w:ascii="Arial" w:eastAsia="Arial" w:hAnsi="Arial" w:cs="Arial"/>
      <w:color w:val="000000"/>
      <w:sz w:val="22"/>
      <w:szCs w:val="22"/>
      <w:lang w:eastAsia="fr-FR"/>
    </w:rPr>
  </w:style>
  <w:style w:type="paragraph" w:customStyle="1" w:styleId="Default">
    <w:name w:val="Default"/>
    <w:rsid w:val="008A679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/projet_ns1/web/app_dev.php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38E27-FE9E-49B0-8EDE-2598E582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256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Maroo</dc:creator>
  <cp:lastModifiedBy>rym</cp:lastModifiedBy>
  <cp:revision>2</cp:revision>
  <cp:lastPrinted>2015-11-24T11:47:00Z</cp:lastPrinted>
  <dcterms:created xsi:type="dcterms:W3CDTF">2016-11-07T15:02:00Z</dcterms:created>
  <dcterms:modified xsi:type="dcterms:W3CDTF">2016-11-07T15:02:00Z</dcterms:modified>
</cp:coreProperties>
</file>