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0624D3" w14:textId="77777777" w:rsidR="00FE7E08" w:rsidRPr="00E14D1B" w:rsidRDefault="00FE7E08" w:rsidP="00FE7E08">
      <w:pPr>
        <w:suppressAutoHyphens/>
        <w:jc w:val="center"/>
        <w:rPr>
          <w:rFonts w:cs="Arial"/>
          <w:sz w:val="28"/>
          <w:szCs w:val="21"/>
        </w:rPr>
      </w:pPr>
      <w:r>
        <w:rPr>
          <w:noProof/>
        </w:rPr>
        <w:drawing>
          <wp:inline distT="0" distB="0" distL="0" distR="0" wp14:anchorId="05C6BA26" wp14:editId="33DFFA5B">
            <wp:extent cx="2959100" cy="1841500"/>
            <wp:effectExtent l="0" t="0" r="0" b="6350"/>
            <wp:docPr id="1" name="Picture 1" descr="C:\Users\csturley\AppData\Local\Microsoft\Windows\Temporary Internet Files\Content.Outlook\W2SP3N11\COMPUTING%20Fresh%20Green%20Gre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959100" cy="1841500"/>
                    </a:xfrm>
                    <a:prstGeom prst="rect">
                      <a:avLst/>
                    </a:prstGeom>
                  </pic:spPr>
                </pic:pic>
              </a:graphicData>
            </a:graphic>
          </wp:inline>
        </w:drawing>
      </w:r>
    </w:p>
    <w:p w14:paraId="73BF8705" w14:textId="77777777" w:rsidR="00FE7E08" w:rsidRPr="00E14D1B" w:rsidRDefault="00FE7E08" w:rsidP="00FE7E08">
      <w:pPr>
        <w:suppressAutoHyphens/>
        <w:jc w:val="center"/>
        <w:rPr>
          <w:rFonts w:cs="Arial"/>
          <w:sz w:val="32"/>
          <w:szCs w:val="22"/>
        </w:rPr>
      </w:pPr>
    </w:p>
    <w:p w14:paraId="15ABB8E4" w14:textId="77777777" w:rsidR="00FE7E08" w:rsidRPr="00E14D1B" w:rsidRDefault="00FE7E08" w:rsidP="00FE7E08">
      <w:pPr>
        <w:suppressAutoHyphens/>
        <w:jc w:val="center"/>
        <w:rPr>
          <w:rFonts w:cs="Arial"/>
          <w:spacing w:val="-3"/>
          <w:sz w:val="32"/>
          <w:szCs w:val="32"/>
        </w:rPr>
      </w:pPr>
    </w:p>
    <w:p w14:paraId="77E0AFDB" w14:textId="77777777" w:rsidR="00FE7E08" w:rsidRPr="00E14D1B" w:rsidRDefault="00FE7E08" w:rsidP="00FE7E08">
      <w:pPr>
        <w:suppressAutoHyphens/>
        <w:jc w:val="center"/>
        <w:rPr>
          <w:rFonts w:cs="Arial"/>
          <w:spacing w:val="-3"/>
          <w:sz w:val="32"/>
          <w:szCs w:val="32"/>
        </w:rPr>
      </w:pPr>
    </w:p>
    <w:p w14:paraId="01C76B22" w14:textId="77777777" w:rsidR="00FE7E08" w:rsidRPr="00E14D1B" w:rsidRDefault="00FE7E08" w:rsidP="00FE7E08">
      <w:pPr>
        <w:tabs>
          <w:tab w:val="center" w:pos="4513"/>
        </w:tabs>
        <w:suppressAutoHyphens/>
        <w:jc w:val="center"/>
        <w:rPr>
          <w:rFonts w:cs="Arial"/>
          <w:spacing w:val="-3"/>
          <w:sz w:val="44"/>
          <w:szCs w:val="44"/>
        </w:rPr>
      </w:pPr>
      <w:r w:rsidRPr="00E14D1B">
        <w:rPr>
          <w:rFonts w:cs="Arial"/>
          <w:spacing w:val="-3"/>
          <w:sz w:val="44"/>
          <w:szCs w:val="44"/>
        </w:rPr>
        <w:t>School of Computing and Mathematics</w:t>
      </w:r>
    </w:p>
    <w:p w14:paraId="5A65B385" w14:textId="77777777" w:rsidR="00FE7E08" w:rsidRPr="00E14D1B" w:rsidRDefault="00FE7E08" w:rsidP="00FE7E08">
      <w:pPr>
        <w:tabs>
          <w:tab w:val="left" w:pos="-720"/>
        </w:tabs>
        <w:suppressAutoHyphens/>
        <w:jc w:val="center"/>
        <w:rPr>
          <w:rFonts w:cs="Arial"/>
          <w:spacing w:val="-3"/>
          <w:sz w:val="32"/>
          <w:szCs w:val="32"/>
        </w:rPr>
      </w:pPr>
    </w:p>
    <w:p w14:paraId="0AA4C9B1" w14:textId="77777777" w:rsidR="00FE7E08" w:rsidRPr="00E14D1B" w:rsidRDefault="00FE7E08" w:rsidP="00FE7E08">
      <w:pPr>
        <w:tabs>
          <w:tab w:val="left" w:pos="-720"/>
        </w:tabs>
        <w:suppressAutoHyphens/>
        <w:jc w:val="center"/>
        <w:rPr>
          <w:rFonts w:cs="Arial"/>
          <w:spacing w:val="-3"/>
          <w:sz w:val="32"/>
          <w:szCs w:val="32"/>
        </w:rPr>
      </w:pPr>
    </w:p>
    <w:p w14:paraId="6EDA43A5" w14:textId="77777777" w:rsidR="00FE7E08" w:rsidRPr="00E14D1B" w:rsidRDefault="00FE7E08" w:rsidP="00FE7E08">
      <w:pPr>
        <w:tabs>
          <w:tab w:val="left" w:pos="-720"/>
        </w:tabs>
        <w:suppressAutoHyphens/>
        <w:jc w:val="center"/>
        <w:rPr>
          <w:rFonts w:cs="Arial"/>
          <w:spacing w:val="-3"/>
          <w:sz w:val="32"/>
          <w:szCs w:val="32"/>
        </w:rPr>
      </w:pPr>
    </w:p>
    <w:p w14:paraId="4662018F" w14:textId="77777777" w:rsidR="00FE7E08" w:rsidRPr="00E14D1B" w:rsidRDefault="00FE7E08" w:rsidP="00FE7E08">
      <w:pPr>
        <w:tabs>
          <w:tab w:val="left" w:pos="-720"/>
        </w:tabs>
        <w:suppressAutoHyphens/>
        <w:jc w:val="center"/>
        <w:rPr>
          <w:rFonts w:cs="Arial"/>
          <w:spacing w:val="-3"/>
          <w:sz w:val="32"/>
          <w:szCs w:val="32"/>
        </w:rPr>
      </w:pPr>
    </w:p>
    <w:p w14:paraId="38E2A517" w14:textId="562F94C3" w:rsidR="00FE7E08" w:rsidRPr="00E14D1B" w:rsidRDefault="00FE7E08" w:rsidP="00FE7E08">
      <w:pPr>
        <w:tabs>
          <w:tab w:val="center" w:pos="4513"/>
        </w:tabs>
        <w:suppressAutoHyphens/>
        <w:jc w:val="center"/>
        <w:rPr>
          <w:rFonts w:cs="Arial"/>
          <w:spacing w:val="-6"/>
          <w:sz w:val="56"/>
          <w:szCs w:val="22"/>
        </w:rPr>
      </w:pPr>
      <w:r w:rsidRPr="00E14D1B">
        <w:rPr>
          <w:rFonts w:cs="Arial"/>
          <w:spacing w:val="-6"/>
          <w:sz w:val="56"/>
          <w:szCs w:val="22"/>
        </w:rPr>
        <w:t>PRCO303</w:t>
      </w:r>
      <w:r w:rsidR="00D208ED">
        <w:rPr>
          <w:rFonts w:cs="Arial"/>
          <w:spacing w:val="-6"/>
          <w:sz w:val="56"/>
          <w:szCs w:val="22"/>
        </w:rPr>
        <w:t>SL</w:t>
      </w:r>
    </w:p>
    <w:p w14:paraId="69E42A89" w14:textId="77777777" w:rsidR="00FE7E08" w:rsidRPr="00E14D1B" w:rsidRDefault="00FE7E08" w:rsidP="00FE7E08">
      <w:pPr>
        <w:tabs>
          <w:tab w:val="center" w:pos="4513"/>
        </w:tabs>
        <w:suppressAutoHyphens/>
        <w:jc w:val="center"/>
        <w:rPr>
          <w:rFonts w:cs="Arial"/>
          <w:spacing w:val="-3"/>
          <w:sz w:val="22"/>
          <w:szCs w:val="22"/>
        </w:rPr>
      </w:pPr>
      <w:r w:rsidRPr="00E14D1B">
        <w:rPr>
          <w:rFonts w:cs="Arial"/>
          <w:spacing w:val="-6"/>
          <w:sz w:val="56"/>
          <w:szCs w:val="56"/>
        </w:rPr>
        <w:t>Final Stage Computing Project</w:t>
      </w:r>
    </w:p>
    <w:p w14:paraId="7140B909" w14:textId="77777777" w:rsidR="00FE7E08" w:rsidRPr="00E14D1B" w:rsidRDefault="00FE7E08" w:rsidP="00FE7E08">
      <w:pPr>
        <w:tabs>
          <w:tab w:val="left" w:pos="-720"/>
        </w:tabs>
        <w:suppressAutoHyphens/>
        <w:jc w:val="center"/>
        <w:rPr>
          <w:rFonts w:cs="Arial"/>
          <w:spacing w:val="-3"/>
          <w:sz w:val="32"/>
          <w:szCs w:val="32"/>
        </w:rPr>
      </w:pPr>
    </w:p>
    <w:p w14:paraId="5B07845B" w14:textId="77777777" w:rsidR="00FE7E08" w:rsidRPr="00E14D1B" w:rsidRDefault="00FE7E08" w:rsidP="00FE7E08">
      <w:pPr>
        <w:tabs>
          <w:tab w:val="left" w:pos="-720"/>
        </w:tabs>
        <w:suppressAutoHyphens/>
        <w:jc w:val="center"/>
        <w:rPr>
          <w:rFonts w:cs="Arial"/>
          <w:spacing w:val="-3"/>
          <w:sz w:val="32"/>
          <w:szCs w:val="32"/>
        </w:rPr>
      </w:pPr>
    </w:p>
    <w:p w14:paraId="4A6D7B16" w14:textId="77777777" w:rsidR="00FE7E08" w:rsidRPr="00E14D1B" w:rsidRDefault="00FE7E08" w:rsidP="00FE7E08">
      <w:pPr>
        <w:tabs>
          <w:tab w:val="center" w:pos="4513"/>
        </w:tabs>
        <w:suppressAutoHyphens/>
        <w:jc w:val="center"/>
        <w:rPr>
          <w:rFonts w:cs="Arial"/>
          <w:spacing w:val="-6"/>
          <w:sz w:val="48"/>
        </w:rPr>
      </w:pPr>
      <w:r w:rsidRPr="00E14D1B">
        <w:rPr>
          <w:rFonts w:cs="Arial"/>
          <w:spacing w:val="-6"/>
          <w:sz w:val="48"/>
        </w:rPr>
        <w:t xml:space="preserve">BSc (Hons) </w:t>
      </w:r>
      <w:r w:rsidRPr="00E22F7A">
        <w:rPr>
          <w:rFonts w:cs="Arial"/>
          <w:spacing w:val="-6"/>
          <w:sz w:val="48"/>
        </w:rPr>
        <w:t>Software Engineering (4872)</w:t>
      </w:r>
    </w:p>
    <w:p w14:paraId="6517E7A3" w14:textId="77777777" w:rsidR="00FE7E08" w:rsidRPr="00E14D1B" w:rsidRDefault="00FE7E08" w:rsidP="00FE7E08">
      <w:pPr>
        <w:tabs>
          <w:tab w:val="left" w:pos="-720"/>
        </w:tabs>
        <w:suppressAutoHyphens/>
        <w:jc w:val="center"/>
        <w:rPr>
          <w:rFonts w:cs="Arial"/>
          <w:spacing w:val="-3"/>
          <w:sz w:val="32"/>
          <w:szCs w:val="32"/>
        </w:rPr>
      </w:pPr>
    </w:p>
    <w:p w14:paraId="611E4097" w14:textId="77777777" w:rsidR="00FE7E08" w:rsidRPr="00E14D1B" w:rsidRDefault="00FE7E08" w:rsidP="00FE7E08">
      <w:pPr>
        <w:tabs>
          <w:tab w:val="left" w:pos="-720"/>
        </w:tabs>
        <w:suppressAutoHyphens/>
        <w:jc w:val="center"/>
        <w:rPr>
          <w:rFonts w:cs="Arial"/>
          <w:spacing w:val="-3"/>
          <w:sz w:val="32"/>
          <w:szCs w:val="32"/>
        </w:rPr>
      </w:pPr>
    </w:p>
    <w:p w14:paraId="60A0BBAB" w14:textId="77777777" w:rsidR="00FE7E08" w:rsidRPr="00E14D1B" w:rsidRDefault="00FE7E08" w:rsidP="00FE7E08">
      <w:pPr>
        <w:tabs>
          <w:tab w:val="center" w:pos="4513"/>
        </w:tabs>
        <w:suppressAutoHyphens/>
        <w:jc w:val="center"/>
        <w:rPr>
          <w:rFonts w:cs="Arial"/>
          <w:spacing w:val="-3"/>
          <w:sz w:val="36"/>
          <w:szCs w:val="36"/>
        </w:rPr>
      </w:pPr>
      <w:r>
        <w:rPr>
          <w:rFonts w:cs="Arial"/>
          <w:spacing w:val="-3"/>
          <w:sz w:val="36"/>
          <w:szCs w:val="36"/>
        </w:rPr>
        <w:t>Ranul Pasan Ladduwahetty</w:t>
      </w:r>
    </w:p>
    <w:p w14:paraId="114C6EA8" w14:textId="77777777" w:rsidR="00FE7E08" w:rsidRPr="00E14D1B" w:rsidRDefault="00FE7E08" w:rsidP="00FE7E08">
      <w:pPr>
        <w:tabs>
          <w:tab w:val="center" w:pos="4513"/>
        </w:tabs>
        <w:suppressAutoHyphens/>
        <w:jc w:val="center"/>
        <w:rPr>
          <w:rFonts w:cs="Arial"/>
          <w:spacing w:val="-3"/>
          <w:sz w:val="32"/>
          <w:szCs w:val="32"/>
        </w:rPr>
      </w:pPr>
      <w:r>
        <w:rPr>
          <w:rFonts w:cs="Arial"/>
          <w:spacing w:val="-3"/>
          <w:sz w:val="32"/>
          <w:szCs w:val="32"/>
        </w:rPr>
        <w:t>10673986</w:t>
      </w:r>
    </w:p>
    <w:p w14:paraId="3C3DED36" w14:textId="77777777" w:rsidR="00FE7E08" w:rsidRPr="00E14D1B" w:rsidRDefault="00FE7E08" w:rsidP="00FE7E08">
      <w:pPr>
        <w:tabs>
          <w:tab w:val="left" w:pos="-720"/>
        </w:tabs>
        <w:suppressAutoHyphens/>
        <w:jc w:val="center"/>
        <w:rPr>
          <w:rFonts w:cs="Arial"/>
          <w:spacing w:val="-3"/>
          <w:sz w:val="32"/>
          <w:szCs w:val="32"/>
        </w:rPr>
      </w:pPr>
    </w:p>
    <w:p w14:paraId="2EC203B7" w14:textId="77777777" w:rsidR="00FE7E08" w:rsidRPr="00AB0A76" w:rsidRDefault="00FE7E08" w:rsidP="00FE7E08">
      <w:pPr>
        <w:tabs>
          <w:tab w:val="center" w:pos="4513"/>
        </w:tabs>
        <w:suppressAutoHyphens/>
        <w:jc w:val="center"/>
        <w:rPr>
          <w:rFonts w:cs="Arial"/>
          <w:spacing w:val="-3"/>
          <w:sz w:val="21"/>
          <w:szCs w:val="21"/>
        </w:rPr>
      </w:pPr>
      <w:r>
        <w:rPr>
          <w:rFonts w:cs="Arial"/>
          <w:spacing w:val="-3"/>
          <w:sz w:val="32"/>
          <w:szCs w:val="32"/>
        </w:rPr>
        <w:t xml:space="preserve"> Government Portal - </w:t>
      </w:r>
      <w:r w:rsidRPr="00AB0A76">
        <w:rPr>
          <w:rFonts w:cs="Arial"/>
          <w:spacing w:val="-3"/>
          <w:sz w:val="32"/>
          <w:szCs w:val="32"/>
        </w:rPr>
        <w:t>eGovernment System</w:t>
      </w:r>
    </w:p>
    <w:p w14:paraId="641547D0" w14:textId="77777777" w:rsidR="00FE7E08" w:rsidRPr="00E14D1B" w:rsidRDefault="00FE7E08" w:rsidP="00FE7E08">
      <w:pPr>
        <w:tabs>
          <w:tab w:val="left" w:pos="-720"/>
        </w:tabs>
        <w:suppressAutoHyphens/>
        <w:jc w:val="center"/>
        <w:rPr>
          <w:rFonts w:cs="Arial"/>
          <w:spacing w:val="-3"/>
          <w:sz w:val="32"/>
          <w:szCs w:val="32"/>
        </w:rPr>
      </w:pPr>
    </w:p>
    <w:p w14:paraId="1F70E994" w14:textId="77777777" w:rsidR="00FE7E08" w:rsidRPr="00E14D1B" w:rsidRDefault="00FE7E08" w:rsidP="00FE7E08">
      <w:pPr>
        <w:tabs>
          <w:tab w:val="left" w:pos="-720"/>
        </w:tabs>
        <w:suppressAutoHyphens/>
        <w:jc w:val="center"/>
        <w:rPr>
          <w:rFonts w:cs="Arial"/>
          <w:spacing w:val="-3"/>
          <w:sz w:val="32"/>
          <w:szCs w:val="32"/>
        </w:rPr>
      </w:pPr>
    </w:p>
    <w:p w14:paraId="49BDA5A3" w14:textId="77777777" w:rsidR="00FE7E08" w:rsidRDefault="00FE7E08" w:rsidP="00FE7E08">
      <w:pPr>
        <w:tabs>
          <w:tab w:val="center" w:pos="4513"/>
        </w:tabs>
        <w:suppressAutoHyphens/>
        <w:jc w:val="center"/>
        <w:rPr>
          <w:rFonts w:cs="Arial"/>
          <w:spacing w:val="-6"/>
          <w:sz w:val="52"/>
          <w:szCs w:val="52"/>
        </w:rPr>
      </w:pPr>
      <w:r w:rsidRPr="00E14D1B">
        <w:rPr>
          <w:rFonts w:cs="Arial"/>
          <w:spacing w:val="-6"/>
          <w:sz w:val="52"/>
          <w:szCs w:val="52"/>
        </w:rPr>
        <w:t>20</w:t>
      </w:r>
      <w:r>
        <w:rPr>
          <w:rFonts w:cs="Arial"/>
          <w:spacing w:val="-6"/>
          <w:sz w:val="52"/>
          <w:szCs w:val="52"/>
        </w:rPr>
        <w:t>20</w:t>
      </w:r>
      <w:r w:rsidRPr="00E14D1B">
        <w:rPr>
          <w:rFonts w:cs="Arial"/>
          <w:spacing w:val="-6"/>
          <w:sz w:val="52"/>
          <w:szCs w:val="52"/>
        </w:rPr>
        <w:t>/20</w:t>
      </w:r>
      <w:r>
        <w:rPr>
          <w:rFonts w:cs="Arial"/>
          <w:spacing w:val="-6"/>
          <w:sz w:val="52"/>
          <w:szCs w:val="52"/>
        </w:rPr>
        <w:t>21</w:t>
      </w:r>
    </w:p>
    <w:p w14:paraId="0B883403" w14:textId="77777777" w:rsidR="00FE7E08" w:rsidRDefault="00FE7E08" w:rsidP="00FE7E08">
      <w:pPr>
        <w:tabs>
          <w:tab w:val="center" w:pos="4513"/>
        </w:tabs>
        <w:suppressAutoHyphens/>
        <w:jc w:val="center"/>
        <w:rPr>
          <w:rFonts w:cs="Arial"/>
          <w:spacing w:val="-6"/>
          <w:sz w:val="52"/>
          <w:szCs w:val="52"/>
        </w:rPr>
      </w:pPr>
    </w:p>
    <w:p w14:paraId="034009BF" w14:textId="77777777" w:rsidR="00FE7E08" w:rsidRDefault="00FE7E08" w:rsidP="00FE7E08">
      <w:pPr>
        <w:tabs>
          <w:tab w:val="center" w:pos="4513"/>
        </w:tabs>
        <w:suppressAutoHyphens/>
        <w:rPr>
          <w:rFonts w:cs="Arial"/>
          <w:spacing w:val="-6"/>
          <w:sz w:val="36"/>
          <w:szCs w:val="36"/>
        </w:rPr>
      </w:pPr>
    </w:p>
    <w:p w14:paraId="4AC28FC5" w14:textId="77777777" w:rsidR="00FE7E08" w:rsidRPr="00056914" w:rsidRDefault="00FE7E08" w:rsidP="00FE7E08">
      <w:pPr>
        <w:tabs>
          <w:tab w:val="center" w:pos="4513"/>
        </w:tabs>
        <w:suppressAutoHyphens/>
        <w:rPr>
          <w:rFonts w:cs="Arial"/>
          <w:spacing w:val="-6"/>
          <w:sz w:val="40"/>
          <w:szCs w:val="40"/>
        </w:rPr>
      </w:pPr>
      <w:r w:rsidRPr="00056914">
        <w:rPr>
          <w:rFonts w:cs="Arial"/>
          <w:spacing w:val="-6"/>
          <w:sz w:val="36"/>
          <w:szCs w:val="36"/>
        </w:rPr>
        <w:t>Supervisor: Professor Chaminda Rathnayake</w:t>
      </w:r>
      <w:r w:rsidRPr="00E14D1B">
        <w:rPr>
          <w:rFonts w:cs="Arial"/>
          <w:spacing w:val="-6"/>
          <w:sz w:val="52"/>
          <w:szCs w:val="52"/>
        </w:rPr>
        <w:br w:type="page"/>
      </w:r>
    </w:p>
    <w:sdt>
      <w:sdtPr>
        <w:rPr>
          <w:rFonts w:ascii="Courier New" w:eastAsia="Times New Roman" w:hAnsi="Courier New" w:cs="Times New Roman"/>
          <w:bCs w:val="0"/>
          <w:sz w:val="24"/>
          <w:szCs w:val="20"/>
        </w:rPr>
        <w:id w:val="-364211844"/>
        <w:docPartObj>
          <w:docPartGallery w:val="Table of Contents"/>
          <w:docPartUnique/>
        </w:docPartObj>
      </w:sdtPr>
      <w:sdtEndPr>
        <w:rPr>
          <w:rFonts w:ascii="Arial" w:hAnsi="Arial"/>
          <w:noProof/>
          <w:sz w:val="22"/>
        </w:rPr>
      </w:sdtEndPr>
      <w:sdtContent>
        <w:p w14:paraId="251258EE" w14:textId="77777777" w:rsidR="00FE7E08" w:rsidRPr="00E14D1B" w:rsidRDefault="00FE7E08" w:rsidP="00FE7E08">
          <w:pPr>
            <w:pStyle w:val="TOCHeading"/>
            <w:numPr>
              <w:ilvl w:val="0"/>
              <w:numId w:val="0"/>
            </w:numPr>
          </w:pPr>
          <w:r w:rsidRPr="00E14D1B">
            <w:t>Contents</w:t>
          </w:r>
        </w:p>
        <w:p w14:paraId="07B6008B" w14:textId="0A9615F7" w:rsidR="007D1A83" w:rsidRDefault="00FE7E08">
          <w:pPr>
            <w:pStyle w:val="TOC1"/>
            <w:rPr>
              <w:rFonts w:asciiTheme="minorHAnsi" w:eastAsiaTheme="minorEastAsia" w:hAnsiTheme="minorHAnsi" w:cstheme="minorBidi"/>
              <w:b w:val="0"/>
              <w:noProof/>
              <w:szCs w:val="22"/>
              <w:lang w:val="en-GB" w:eastAsia="en-GB"/>
            </w:rPr>
          </w:pPr>
          <w:r w:rsidRPr="001527C3">
            <w:fldChar w:fldCharType="begin"/>
          </w:r>
          <w:r w:rsidRPr="001527C3">
            <w:instrText xml:space="preserve"> TOC \o "1-3" \h \z \u </w:instrText>
          </w:r>
          <w:r w:rsidRPr="001527C3">
            <w:fldChar w:fldCharType="separate"/>
          </w:r>
          <w:hyperlink w:anchor="_Toc55468170" w:history="1">
            <w:r w:rsidR="007D1A83" w:rsidRPr="000510E0">
              <w:rPr>
                <w:rStyle w:val="Hyperlink"/>
                <w:noProof/>
              </w:rPr>
              <w:t>1.</w:t>
            </w:r>
            <w:r w:rsidR="007D1A83">
              <w:rPr>
                <w:rFonts w:asciiTheme="minorHAnsi" w:eastAsiaTheme="minorEastAsia" w:hAnsiTheme="minorHAnsi" w:cstheme="minorBidi"/>
                <w:b w:val="0"/>
                <w:noProof/>
                <w:szCs w:val="22"/>
                <w:lang w:val="en-GB" w:eastAsia="en-GB"/>
              </w:rPr>
              <w:tab/>
            </w:r>
            <w:r w:rsidR="007D1A83" w:rsidRPr="000510E0">
              <w:rPr>
                <w:rStyle w:val="Hyperlink"/>
                <w:noProof/>
              </w:rPr>
              <w:t>Introduction</w:t>
            </w:r>
            <w:r w:rsidR="007D1A83">
              <w:rPr>
                <w:noProof/>
                <w:webHidden/>
              </w:rPr>
              <w:tab/>
            </w:r>
            <w:r w:rsidR="007D1A83">
              <w:rPr>
                <w:noProof/>
                <w:webHidden/>
              </w:rPr>
              <w:fldChar w:fldCharType="begin"/>
            </w:r>
            <w:r w:rsidR="007D1A83">
              <w:rPr>
                <w:noProof/>
                <w:webHidden/>
              </w:rPr>
              <w:instrText xml:space="preserve"> PAGEREF _Toc55468170 \h </w:instrText>
            </w:r>
            <w:r w:rsidR="007D1A83">
              <w:rPr>
                <w:noProof/>
                <w:webHidden/>
              </w:rPr>
            </w:r>
            <w:r w:rsidR="007D1A83">
              <w:rPr>
                <w:noProof/>
                <w:webHidden/>
              </w:rPr>
              <w:fldChar w:fldCharType="separate"/>
            </w:r>
            <w:r w:rsidR="007D1A83">
              <w:rPr>
                <w:noProof/>
                <w:webHidden/>
              </w:rPr>
              <w:t>4</w:t>
            </w:r>
            <w:r w:rsidR="007D1A83">
              <w:rPr>
                <w:noProof/>
                <w:webHidden/>
              </w:rPr>
              <w:fldChar w:fldCharType="end"/>
            </w:r>
          </w:hyperlink>
        </w:p>
        <w:p w14:paraId="6C3F86C5" w14:textId="240DF181" w:rsidR="007D1A83" w:rsidRDefault="007D1A83">
          <w:pPr>
            <w:pStyle w:val="TOC2"/>
            <w:rPr>
              <w:rFonts w:asciiTheme="minorHAnsi" w:eastAsiaTheme="minorEastAsia" w:hAnsiTheme="minorHAnsi" w:cstheme="minorBidi"/>
              <w:szCs w:val="22"/>
              <w:lang w:val="en-GB" w:eastAsia="en-GB"/>
            </w:rPr>
          </w:pPr>
          <w:hyperlink w:anchor="_Toc55468171" w:history="1">
            <w:r w:rsidRPr="000510E0">
              <w:rPr>
                <w:rStyle w:val="Hyperlink"/>
              </w:rPr>
              <w:t>1.1</w:t>
            </w:r>
            <w:r>
              <w:rPr>
                <w:rFonts w:asciiTheme="minorHAnsi" w:eastAsiaTheme="minorEastAsia" w:hAnsiTheme="minorHAnsi" w:cstheme="minorBidi"/>
                <w:szCs w:val="22"/>
                <w:lang w:val="en-GB" w:eastAsia="en-GB"/>
              </w:rPr>
              <w:tab/>
            </w:r>
            <w:r w:rsidRPr="000510E0">
              <w:rPr>
                <w:rStyle w:val="Hyperlink"/>
              </w:rPr>
              <w:t>Project Brief</w:t>
            </w:r>
            <w:r>
              <w:rPr>
                <w:webHidden/>
              </w:rPr>
              <w:tab/>
            </w:r>
            <w:r>
              <w:rPr>
                <w:webHidden/>
              </w:rPr>
              <w:fldChar w:fldCharType="begin"/>
            </w:r>
            <w:r>
              <w:rPr>
                <w:webHidden/>
              </w:rPr>
              <w:instrText xml:space="preserve"> PAGEREF _Toc55468171 \h </w:instrText>
            </w:r>
            <w:r>
              <w:rPr>
                <w:webHidden/>
              </w:rPr>
            </w:r>
            <w:r>
              <w:rPr>
                <w:webHidden/>
              </w:rPr>
              <w:fldChar w:fldCharType="separate"/>
            </w:r>
            <w:r>
              <w:rPr>
                <w:webHidden/>
              </w:rPr>
              <w:t>4</w:t>
            </w:r>
            <w:r>
              <w:rPr>
                <w:webHidden/>
              </w:rPr>
              <w:fldChar w:fldCharType="end"/>
            </w:r>
          </w:hyperlink>
        </w:p>
        <w:p w14:paraId="5C222F32" w14:textId="3C037CC9" w:rsidR="007D1A83" w:rsidRDefault="007D1A83">
          <w:pPr>
            <w:pStyle w:val="TOC2"/>
            <w:rPr>
              <w:rFonts w:asciiTheme="minorHAnsi" w:eastAsiaTheme="minorEastAsia" w:hAnsiTheme="minorHAnsi" w:cstheme="minorBidi"/>
              <w:szCs w:val="22"/>
              <w:lang w:val="en-GB" w:eastAsia="en-GB"/>
            </w:rPr>
          </w:pPr>
          <w:hyperlink w:anchor="_Toc55468172" w:history="1">
            <w:r w:rsidRPr="000510E0">
              <w:rPr>
                <w:rStyle w:val="Hyperlink"/>
              </w:rPr>
              <w:t>1.2</w:t>
            </w:r>
            <w:r>
              <w:rPr>
                <w:rFonts w:asciiTheme="minorHAnsi" w:eastAsiaTheme="minorEastAsia" w:hAnsiTheme="minorHAnsi" w:cstheme="minorBidi"/>
                <w:szCs w:val="22"/>
                <w:lang w:val="en-GB" w:eastAsia="en-GB"/>
              </w:rPr>
              <w:tab/>
            </w:r>
            <w:r w:rsidRPr="000510E0">
              <w:rPr>
                <w:rStyle w:val="Hyperlink"/>
              </w:rPr>
              <w:t>Background</w:t>
            </w:r>
            <w:r>
              <w:rPr>
                <w:webHidden/>
              </w:rPr>
              <w:tab/>
            </w:r>
            <w:r>
              <w:rPr>
                <w:webHidden/>
              </w:rPr>
              <w:fldChar w:fldCharType="begin"/>
            </w:r>
            <w:r>
              <w:rPr>
                <w:webHidden/>
              </w:rPr>
              <w:instrText xml:space="preserve"> PAGEREF _Toc55468172 \h </w:instrText>
            </w:r>
            <w:r>
              <w:rPr>
                <w:webHidden/>
              </w:rPr>
            </w:r>
            <w:r>
              <w:rPr>
                <w:webHidden/>
              </w:rPr>
              <w:fldChar w:fldCharType="separate"/>
            </w:r>
            <w:r>
              <w:rPr>
                <w:webHidden/>
              </w:rPr>
              <w:t>4</w:t>
            </w:r>
            <w:r>
              <w:rPr>
                <w:webHidden/>
              </w:rPr>
              <w:fldChar w:fldCharType="end"/>
            </w:r>
          </w:hyperlink>
        </w:p>
        <w:p w14:paraId="26798647" w14:textId="159FB164" w:rsidR="007D1A83" w:rsidRDefault="007D1A83">
          <w:pPr>
            <w:pStyle w:val="TOC1"/>
            <w:rPr>
              <w:rFonts w:asciiTheme="minorHAnsi" w:eastAsiaTheme="minorEastAsia" w:hAnsiTheme="minorHAnsi" w:cstheme="minorBidi"/>
              <w:b w:val="0"/>
              <w:noProof/>
              <w:szCs w:val="22"/>
              <w:lang w:val="en-GB" w:eastAsia="en-GB"/>
            </w:rPr>
          </w:pPr>
          <w:hyperlink w:anchor="_Toc55468173" w:history="1">
            <w:r w:rsidRPr="000510E0">
              <w:rPr>
                <w:rStyle w:val="Hyperlink"/>
                <w:noProof/>
              </w:rPr>
              <w:t>2.</w:t>
            </w:r>
            <w:r>
              <w:rPr>
                <w:rFonts w:asciiTheme="minorHAnsi" w:eastAsiaTheme="minorEastAsia" w:hAnsiTheme="minorHAnsi" w:cstheme="minorBidi"/>
                <w:b w:val="0"/>
                <w:noProof/>
                <w:szCs w:val="22"/>
                <w:lang w:val="en-GB" w:eastAsia="en-GB"/>
              </w:rPr>
              <w:tab/>
            </w:r>
            <w:r w:rsidRPr="000510E0">
              <w:rPr>
                <w:rStyle w:val="Hyperlink"/>
                <w:noProof/>
              </w:rPr>
              <w:t>Business Case</w:t>
            </w:r>
            <w:r>
              <w:rPr>
                <w:noProof/>
                <w:webHidden/>
              </w:rPr>
              <w:tab/>
            </w:r>
            <w:r>
              <w:rPr>
                <w:noProof/>
                <w:webHidden/>
              </w:rPr>
              <w:fldChar w:fldCharType="begin"/>
            </w:r>
            <w:r>
              <w:rPr>
                <w:noProof/>
                <w:webHidden/>
              </w:rPr>
              <w:instrText xml:space="preserve"> PAGEREF _Toc55468173 \h </w:instrText>
            </w:r>
            <w:r>
              <w:rPr>
                <w:noProof/>
                <w:webHidden/>
              </w:rPr>
            </w:r>
            <w:r>
              <w:rPr>
                <w:noProof/>
                <w:webHidden/>
              </w:rPr>
              <w:fldChar w:fldCharType="separate"/>
            </w:r>
            <w:r>
              <w:rPr>
                <w:noProof/>
                <w:webHidden/>
              </w:rPr>
              <w:t>4</w:t>
            </w:r>
            <w:r>
              <w:rPr>
                <w:noProof/>
                <w:webHidden/>
              </w:rPr>
              <w:fldChar w:fldCharType="end"/>
            </w:r>
          </w:hyperlink>
        </w:p>
        <w:p w14:paraId="1F2127F6" w14:textId="0699D1BC" w:rsidR="007D1A83" w:rsidRDefault="007D1A83">
          <w:pPr>
            <w:pStyle w:val="TOC2"/>
            <w:rPr>
              <w:rFonts w:asciiTheme="minorHAnsi" w:eastAsiaTheme="minorEastAsia" w:hAnsiTheme="minorHAnsi" w:cstheme="minorBidi"/>
              <w:szCs w:val="22"/>
              <w:lang w:val="en-GB" w:eastAsia="en-GB"/>
            </w:rPr>
          </w:pPr>
          <w:hyperlink w:anchor="_Toc55468174" w:history="1">
            <w:r w:rsidRPr="000510E0">
              <w:rPr>
                <w:rStyle w:val="Hyperlink"/>
              </w:rPr>
              <w:t>2.1</w:t>
            </w:r>
            <w:r>
              <w:rPr>
                <w:rFonts w:asciiTheme="minorHAnsi" w:eastAsiaTheme="minorEastAsia" w:hAnsiTheme="minorHAnsi" w:cstheme="minorBidi"/>
                <w:szCs w:val="22"/>
                <w:lang w:val="en-GB" w:eastAsia="en-GB"/>
              </w:rPr>
              <w:tab/>
            </w:r>
            <w:r w:rsidRPr="000510E0">
              <w:rPr>
                <w:rStyle w:val="Hyperlink"/>
              </w:rPr>
              <w:t>Business Need</w:t>
            </w:r>
            <w:r>
              <w:rPr>
                <w:webHidden/>
              </w:rPr>
              <w:tab/>
            </w:r>
            <w:r>
              <w:rPr>
                <w:webHidden/>
              </w:rPr>
              <w:fldChar w:fldCharType="begin"/>
            </w:r>
            <w:r>
              <w:rPr>
                <w:webHidden/>
              </w:rPr>
              <w:instrText xml:space="preserve"> PAGEREF _Toc55468174 \h </w:instrText>
            </w:r>
            <w:r>
              <w:rPr>
                <w:webHidden/>
              </w:rPr>
            </w:r>
            <w:r>
              <w:rPr>
                <w:webHidden/>
              </w:rPr>
              <w:fldChar w:fldCharType="separate"/>
            </w:r>
            <w:r>
              <w:rPr>
                <w:webHidden/>
              </w:rPr>
              <w:t>4</w:t>
            </w:r>
            <w:r>
              <w:rPr>
                <w:webHidden/>
              </w:rPr>
              <w:fldChar w:fldCharType="end"/>
            </w:r>
          </w:hyperlink>
        </w:p>
        <w:p w14:paraId="5606DDDC" w14:textId="0BF79FEF" w:rsidR="007D1A83" w:rsidRDefault="007D1A83">
          <w:pPr>
            <w:pStyle w:val="TOC3"/>
            <w:rPr>
              <w:rFonts w:asciiTheme="minorHAnsi" w:eastAsiaTheme="minorEastAsia" w:hAnsiTheme="minorHAnsi" w:cstheme="minorBidi"/>
              <w:noProof/>
              <w:sz w:val="22"/>
              <w:szCs w:val="22"/>
              <w:lang w:val="en-GB" w:eastAsia="en-GB"/>
            </w:rPr>
          </w:pPr>
          <w:hyperlink w:anchor="_Toc55468175" w:history="1">
            <w:r w:rsidRPr="000510E0">
              <w:rPr>
                <w:rStyle w:val="Hyperlink"/>
                <w:noProof/>
              </w:rPr>
              <w:t>2.1.1</w:t>
            </w:r>
            <w:r>
              <w:rPr>
                <w:rFonts w:asciiTheme="minorHAnsi" w:eastAsiaTheme="minorEastAsia" w:hAnsiTheme="minorHAnsi" w:cstheme="minorBidi"/>
                <w:noProof/>
                <w:sz w:val="22"/>
                <w:szCs w:val="22"/>
                <w:lang w:val="en-GB" w:eastAsia="en-GB"/>
              </w:rPr>
              <w:tab/>
            </w:r>
            <w:r w:rsidRPr="000510E0">
              <w:rPr>
                <w:rStyle w:val="Hyperlink"/>
                <w:noProof/>
              </w:rPr>
              <w:t>Underlaying Problem</w:t>
            </w:r>
            <w:r>
              <w:rPr>
                <w:noProof/>
                <w:webHidden/>
              </w:rPr>
              <w:tab/>
            </w:r>
            <w:r>
              <w:rPr>
                <w:noProof/>
                <w:webHidden/>
              </w:rPr>
              <w:fldChar w:fldCharType="begin"/>
            </w:r>
            <w:r>
              <w:rPr>
                <w:noProof/>
                <w:webHidden/>
              </w:rPr>
              <w:instrText xml:space="preserve"> PAGEREF _Toc55468175 \h </w:instrText>
            </w:r>
            <w:r>
              <w:rPr>
                <w:noProof/>
                <w:webHidden/>
              </w:rPr>
            </w:r>
            <w:r>
              <w:rPr>
                <w:noProof/>
                <w:webHidden/>
              </w:rPr>
              <w:fldChar w:fldCharType="separate"/>
            </w:r>
            <w:r>
              <w:rPr>
                <w:noProof/>
                <w:webHidden/>
              </w:rPr>
              <w:t>4</w:t>
            </w:r>
            <w:r>
              <w:rPr>
                <w:noProof/>
                <w:webHidden/>
              </w:rPr>
              <w:fldChar w:fldCharType="end"/>
            </w:r>
          </w:hyperlink>
        </w:p>
        <w:p w14:paraId="607A246D" w14:textId="6864EDFA" w:rsidR="007D1A83" w:rsidRDefault="007D1A83">
          <w:pPr>
            <w:pStyle w:val="TOC2"/>
            <w:rPr>
              <w:rFonts w:asciiTheme="minorHAnsi" w:eastAsiaTheme="minorEastAsia" w:hAnsiTheme="minorHAnsi" w:cstheme="minorBidi"/>
              <w:szCs w:val="22"/>
              <w:lang w:val="en-GB" w:eastAsia="en-GB"/>
            </w:rPr>
          </w:pPr>
          <w:hyperlink w:anchor="_Toc55468176" w:history="1">
            <w:r w:rsidRPr="000510E0">
              <w:rPr>
                <w:rStyle w:val="Hyperlink"/>
              </w:rPr>
              <w:t>2.2</w:t>
            </w:r>
            <w:r>
              <w:rPr>
                <w:rFonts w:asciiTheme="minorHAnsi" w:eastAsiaTheme="minorEastAsia" w:hAnsiTheme="minorHAnsi" w:cstheme="minorBidi"/>
                <w:szCs w:val="22"/>
                <w:lang w:val="en-GB" w:eastAsia="en-GB"/>
              </w:rPr>
              <w:tab/>
            </w:r>
            <w:r w:rsidRPr="000510E0">
              <w:rPr>
                <w:rStyle w:val="Hyperlink"/>
              </w:rPr>
              <w:t>Business Objectives</w:t>
            </w:r>
            <w:r>
              <w:rPr>
                <w:webHidden/>
              </w:rPr>
              <w:tab/>
            </w:r>
            <w:r>
              <w:rPr>
                <w:webHidden/>
              </w:rPr>
              <w:fldChar w:fldCharType="begin"/>
            </w:r>
            <w:r>
              <w:rPr>
                <w:webHidden/>
              </w:rPr>
              <w:instrText xml:space="preserve"> PAGEREF _Toc55468176 \h </w:instrText>
            </w:r>
            <w:r>
              <w:rPr>
                <w:webHidden/>
              </w:rPr>
            </w:r>
            <w:r>
              <w:rPr>
                <w:webHidden/>
              </w:rPr>
              <w:fldChar w:fldCharType="separate"/>
            </w:r>
            <w:r>
              <w:rPr>
                <w:webHidden/>
              </w:rPr>
              <w:t>5</w:t>
            </w:r>
            <w:r>
              <w:rPr>
                <w:webHidden/>
              </w:rPr>
              <w:fldChar w:fldCharType="end"/>
            </w:r>
          </w:hyperlink>
        </w:p>
        <w:p w14:paraId="48D44BD4" w14:textId="67E71B24" w:rsidR="007D1A83" w:rsidRDefault="007D1A83">
          <w:pPr>
            <w:pStyle w:val="TOC1"/>
            <w:rPr>
              <w:rFonts w:asciiTheme="minorHAnsi" w:eastAsiaTheme="minorEastAsia" w:hAnsiTheme="minorHAnsi" w:cstheme="minorBidi"/>
              <w:b w:val="0"/>
              <w:noProof/>
              <w:szCs w:val="22"/>
              <w:lang w:val="en-GB" w:eastAsia="en-GB"/>
            </w:rPr>
          </w:pPr>
          <w:hyperlink w:anchor="_Toc55468177" w:history="1">
            <w:r w:rsidRPr="000510E0">
              <w:rPr>
                <w:rStyle w:val="Hyperlink"/>
                <w:noProof/>
              </w:rPr>
              <w:t>3.</w:t>
            </w:r>
            <w:r>
              <w:rPr>
                <w:rFonts w:asciiTheme="minorHAnsi" w:eastAsiaTheme="minorEastAsia" w:hAnsiTheme="minorHAnsi" w:cstheme="minorBidi"/>
                <w:b w:val="0"/>
                <w:noProof/>
                <w:szCs w:val="22"/>
                <w:lang w:val="en-GB" w:eastAsia="en-GB"/>
              </w:rPr>
              <w:tab/>
            </w:r>
            <w:r w:rsidRPr="000510E0">
              <w:rPr>
                <w:rStyle w:val="Hyperlink"/>
                <w:noProof/>
              </w:rPr>
              <w:t>Project Objectives</w:t>
            </w:r>
            <w:r>
              <w:rPr>
                <w:noProof/>
                <w:webHidden/>
              </w:rPr>
              <w:tab/>
            </w:r>
            <w:r>
              <w:rPr>
                <w:noProof/>
                <w:webHidden/>
              </w:rPr>
              <w:fldChar w:fldCharType="begin"/>
            </w:r>
            <w:r>
              <w:rPr>
                <w:noProof/>
                <w:webHidden/>
              </w:rPr>
              <w:instrText xml:space="preserve"> PAGEREF _Toc55468177 \h </w:instrText>
            </w:r>
            <w:r>
              <w:rPr>
                <w:noProof/>
                <w:webHidden/>
              </w:rPr>
            </w:r>
            <w:r>
              <w:rPr>
                <w:noProof/>
                <w:webHidden/>
              </w:rPr>
              <w:fldChar w:fldCharType="separate"/>
            </w:r>
            <w:r>
              <w:rPr>
                <w:noProof/>
                <w:webHidden/>
              </w:rPr>
              <w:t>5</w:t>
            </w:r>
            <w:r>
              <w:rPr>
                <w:noProof/>
                <w:webHidden/>
              </w:rPr>
              <w:fldChar w:fldCharType="end"/>
            </w:r>
          </w:hyperlink>
        </w:p>
        <w:p w14:paraId="136DE2E1" w14:textId="2366E10B" w:rsidR="007D1A83" w:rsidRDefault="007D1A83">
          <w:pPr>
            <w:pStyle w:val="TOC1"/>
            <w:rPr>
              <w:rFonts w:asciiTheme="minorHAnsi" w:eastAsiaTheme="minorEastAsia" w:hAnsiTheme="minorHAnsi" w:cstheme="minorBidi"/>
              <w:b w:val="0"/>
              <w:noProof/>
              <w:szCs w:val="22"/>
              <w:lang w:val="en-GB" w:eastAsia="en-GB"/>
            </w:rPr>
          </w:pPr>
          <w:hyperlink w:anchor="_Toc55468178" w:history="1">
            <w:r w:rsidRPr="000510E0">
              <w:rPr>
                <w:rStyle w:val="Hyperlink"/>
                <w:noProof/>
              </w:rPr>
              <w:t>4.</w:t>
            </w:r>
            <w:r>
              <w:rPr>
                <w:rFonts w:asciiTheme="minorHAnsi" w:eastAsiaTheme="minorEastAsia" w:hAnsiTheme="minorHAnsi" w:cstheme="minorBidi"/>
                <w:b w:val="0"/>
                <w:noProof/>
                <w:szCs w:val="22"/>
                <w:lang w:val="en-GB" w:eastAsia="en-GB"/>
              </w:rPr>
              <w:tab/>
            </w:r>
            <w:r w:rsidRPr="000510E0">
              <w:rPr>
                <w:rStyle w:val="Hyperlink"/>
                <w:noProof/>
              </w:rPr>
              <w:t>Initial Scope</w:t>
            </w:r>
            <w:r>
              <w:rPr>
                <w:noProof/>
                <w:webHidden/>
              </w:rPr>
              <w:tab/>
            </w:r>
            <w:r>
              <w:rPr>
                <w:noProof/>
                <w:webHidden/>
              </w:rPr>
              <w:fldChar w:fldCharType="begin"/>
            </w:r>
            <w:r>
              <w:rPr>
                <w:noProof/>
                <w:webHidden/>
              </w:rPr>
              <w:instrText xml:space="preserve"> PAGEREF _Toc55468178 \h </w:instrText>
            </w:r>
            <w:r>
              <w:rPr>
                <w:noProof/>
                <w:webHidden/>
              </w:rPr>
            </w:r>
            <w:r>
              <w:rPr>
                <w:noProof/>
                <w:webHidden/>
              </w:rPr>
              <w:fldChar w:fldCharType="separate"/>
            </w:r>
            <w:r>
              <w:rPr>
                <w:noProof/>
                <w:webHidden/>
              </w:rPr>
              <w:t>5</w:t>
            </w:r>
            <w:r>
              <w:rPr>
                <w:noProof/>
                <w:webHidden/>
              </w:rPr>
              <w:fldChar w:fldCharType="end"/>
            </w:r>
          </w:hyperlink>
        </w:p>
        <w:p w14:paraId="79A58390" w14:textId="5721D918" w:rsidR="007D1A83" w:rsidRDefault="007D1A83">
          <w:pPr>
            <w:pStyle w:val="TOC2"/>
            <w:rPr>
              <w:rFonts w:asciiTheme="minorHAnsi" w:eastAsiaTheme="minorEastAsia" w:hAnsiTheme="minorHAnsi" w:cstheme="minorBidi"/>
              <w:szCs w:val="22"/>
              <w:lang w:val="en-GB" w:eastAsia="en-GB"/>
            </w:rPr>
          </w:pPr>
          <w:hyperlink w:anchor="_Toc55468179" w:history="1">
            <w:r w:rsidRPr="000510E0">
              <w:rPr>
                <w:rStyle w:val="Hyperlink"/>
              </w:rPr>
              <w:t>4.1</w:t>
            </w:r>
            <w:r>
              <w:rPr>
                <w:rFonts w:asciiTheme="minorHAnsi" w:eastAsiaTheme="minorEastAsia" w:hAnsiTheme="minorHAnsi" w:cstheme="minorBidi"/>
                <w:szCs w:val="22"/>
                <w:lang w:val="en-GB" w:eastAsia="en-GB"/>
              </w:rPr>
              <w:tab/>
            </w:r>
            <w:r w:rsidRPr="000510E0">
              <w:rPr>
                <w:rStyle w:val="Hyperlink"/>
              </w:rPr>
              <w:t>The System Design</w:t>
            </w:r>
            <w:r>
              <w:rPr>
                <w:webHidden/>
              </w:rPr>
              <w:tab/>
            </w:r>
            <w:r>
              <w:rPr>
                <w:webHidden/>
              </w:rPr>
              <w:fldChar w:fldCharType="begin"/>
            </w:r>
            <w:r>
              <w:rPr>
                <w:webHidden/>
              </w:rPr>
              <w:instrText xml:space="preserve"> PAGEREF _Toc55468179 \h </w:instrText>
            </w:r>
            <w:r>
              <w:rPr>
                <w:webHidden/>
              </w:rPr>
            </w:r>
            <w:r>
              <w:rPr>
                <w:webHidden/>
              </w:rPr>
              <w:fldChar w:fldCharType="separate"/>
            </w:r>
            <w:r>
              <w:rPr>
                <w:webHidden/>
              </w:rPr>
              <w:t>6</w:t>
            </w:r>
            <w:r>
              <w:rPr>
                <w:webHidden/>
              </w:rPr>
              <w:fldChar w:fldCharType="end"/>
            </w:r>
          </w:hyperlink>
        </w:p>
        <w:p w14:paraId="5DB5237F" w14:textId="4D0A5C1E" w:rsidR="007D1A83" w:rsidRDefault="007D1A83">
          <w:pPr>
            <w:pStyle w:val="TOC2"/>
            <w:rPr>
              <w:rFonts w:asciiTheme="minorHAnsi" w:eastAsiaTheme="minorEastAsia" w:hAnsiTheme="minorHAnsi" w:cstheme="minorBidi"/>
              <w:szCs w:val="22"/>
              <w:lang w:val="en-GB" w:eastAsia="en-GB"/>
            </w:rPr>
          </w:pPr>
          <w:hyperlink w:anchor="_Toc55468180" w:history="1">
            <w:r w:rsidRPr="000510E0">
              <w:rPr>
                <w:rStyle w:val="Hyperlink"/>
              </w:rPr>
              <w:t>4.2</w:t>
            </w:r>
            <w:r>
              <w:rPr>
                <w:rFonts w:asciiTheme="minorHAnsi" w:eastAsiaTheme="minorEastAsia" w:hAnsiTheme="minorHAnsi" w:cstheme="minorBidi"/>
                <w:szCs w:val="22"/>
                <w:lang w:val="en-GB" w:eastAsia="en-GB"/>
              </w:rPr>
              <w:tab/>
            </w:r>
            <w:r w:rsidRPr="000510E0">
              <w:rPr>
                <w:rStyle w:val="Hyperlink"/>
              </w:rPr>
              <w:t>The System Architecture</w:t>
            </w:r>
            <w:r>
              <w:rPr>
                <w:webHidden/>
              </w:rPr>
              <w:tab/>
            </w:r>
            <w:r>
              <w:rPr>
                <w:webHidden/>
              </w:rPr>
              <w:fldChar w:fldCharType="begin"/>
            </w:r>
            <w:r>
              <w:rPr>
                <w:webHidden/>
              </w:rPr>
              <w:instrText xml:space="preserve"> PAGEREF _Toc55468180 \h </w:instrText>
            </w:r>
            <w:r>
              <w:rPr>
                <w:webHidden/>
              </w:rPr>
            </w:r>
            <w:r>
              <w:rPr>
                <w:webHidden/>
              </w:rPr>
              <w:fldChar w:fldCharType="separate"/>
            </w:r>
            <w:r>
              <w:rPr>
                <w:webHidden/>
              </w:rPr>
              <w:t>7</w:t>
            </w:r>
            <w:r>
              <w:rPr>
                <w:webHidden/>
              </w:rPr>
              <w:fldChar w:fldCharType="end"/>
            </w:r>
          </w:hyperlink>
        </w:p>
        <w:p w14:paraId="091FA677" w14:textId="0ED21529" w:rsidR="007D1A83" w:rsidRDefault="007D1A83">
          <w:pPr>
            <w:pStyle w:val="TOC1"/>
            <w:rPr>
              <w:rFonts w:asciiTheme="minorHAnsi" w:eastAsiaTheme="minorEastAsia" w:hAnsiTheme="minorHAnsi" w:cstheme="minorBidi"/>
              <w:b w:val="0"/>
              <w:noProof/>
              <w:szCs w:val="22"/>
              <w:lang w:val="en-GB" w:eastAsia="en-GB"/>
            </w:rPr>
          </w:pPr>
          <w:hyperlink w:anchor="_Toc55468181" w:history="1">
            <w:r w:rsidRPr="000510E0">
              <w:rPr>
                <w:rStyle w:val="Hyperlink"/>
                <w:noProof/>
              </w:rPr>
              <w:t>5.</w:t>
            </w:r>
            <w:r>
              <w:rPr>
                <w:rFonts w:asciiTheme="minorHAnsi" w:eastAsiaTheme="minorEastAsia" w:hAnsiTheme="minorHAnsi" w:cstheme="minorBidi"/>
                <w:b w:val="0"/>
                <w:noProof/>
                <w:szCs w:val="22"/>
                <w:lang w:val="en-GB" w:eastAsia="en-GB"/>
              </w:rPr>
              <w:tab/>
            </w:r>
            <w:r w:rsidRPr="000510E0">
              <w:rPr>
                <w:rStyle w:val="Hyperlink"/>
                <w:noProof/>
              </w:rPr>
              <w:t>Method of Approach</w:t>
            </w:r>
            <w:r>
              <w:rPr>
                <w:noProof/>
                <w:webHidden/>
              </w:rPr>
              <w:tab/>
            </w:r>
            <w:r>
              <w:rPr>
                <w:noProof/>
                <w:webHidden/>
              </w:rPr>
              <w:fldChar w:fldCharType="begin"/>
            </w:r>
            <w:r>
              <w:rPr>
                <w:noProof/>
                <w:webHidden/>
              </w:rPr>
              <w:instrText xml:space="preserve"> PAGEREF _Toc55468181 \h </w:instrText>
            </w:r>
            <w:r>
              <w:rPr>
                <w:noProof/>
                <w:webHidden/>
              </w:rPr>
            </w:r>
            <w:r>
              <w:rPr>
                <w:noProof/>
                <w:webHidden/>
              </w:rPr>
              <w:fldChar w:fldCharType="separate"/>
            </w:r>
            <w:r>
              <w:rPr>
                <w:noProof/>
                <w:webHidden/>
              </w:rPr>
              <w:t>7</w:t>
            </w:r>
            <w:r>
              <w:rPr>
                <w:noProof/>
                <w:webHidden/>
              </w:rPr>
              <w:fldChar w:fldCharType="end"/>
            </w:r>
          </w:hyperlink>
        </w:p>
        <w:p w14:paraId="1E41E937" w14:textId="31FCFB7D" w:rsidR="007D1A83" w:rsidRDefault="007D1A83">
          <w:pPr>
            <w:pStyle w:val="TOC2"/>
            <w:rPr>
              <w:rFonts w:asciiTheme="minorHAnsi" w:eastAsiaTheme="minorEastAsia" w:hAnsiTheme="minorHAnsi" w:cstheme="minorBidi"/>
              <w:szCs w:val="22"/>
              <w:lang w:val="en-GB" w:eastAsia="en-GB"/>
            </w:rPr>
          </w:pPr>
          <w:hyperlink w:anchor="_Toc55468182" w:history="1">
            <w:r w:rsidRPr="000510E0">
              <w:rPr>
                <w:rStyle w:val="Hyperlink"/>
              </w:rPr>
              <w:t>5.1</w:t>
            </w:r>
            <w:r>
              <w:rPr>
                <w:rFonts w:asciiTheme="minorHAnsi" w:eastAsiaTheme="minorEastAsia" w:hAnsiTheme="minorHAnsi" w:cstheme="minorBidi"/>
                <w:szCs w:val="22"/>
                <w:lang w:val="en-GB" w:eastAsia="en-GB"/>
              </w:rPr>
              <w:tab/>
            </w:r>
            <w:r w:rsidRPr="000510E0">
              <w:rPr>
                <w:rStyle w:val="Hyperlink"/>
              </w:rPr>
              <w:t>The Agile approach</w:t>
            </w:r>
            <w:r>
              <w:rPr>
                <w:webHidden/>
              </w:rPr>
              <w:tab/>
            </w:r>
            <w:r>
              <w:rPr>
                <w:webHidden/>
              </w:rPr>
              <w:fldChar w:fldCharType="begin"/>
            </w:r>
            <w:r>
              <w:rPr>
                <w:webHidden/>
              </w:rPr>
              <w:instrText xml:space="preserve"> PAGEREF _Toc55468182 \h </w:instrText>
            </w:r>
            <w:r>
              <w:rPr>
                <w:webHidden/>
              </w:rPr>
            </w:r>
            <w:r>
              <w:rPr>
                <w:webHidden/>
              </w:rPr>
              <w:fldChar w:fldCharType="separate"/>
            </w:r>
            <w:r>
              <w:rPr>
                <w:webHidden/>
              </w:rPr>
              <w:t>7</w:t>
            </w:r>
            <w:r>
              <w:rPr>
                <w:webHidden/>
              </w:rPr>
              <w:fldChar w:fldCharType="end"/>
            </w:r>
          </w:hyperlink>
        </w:p>
        <w:p w14:paraId="619CAF7B" w14:textId="0393BFE3" w:rsidR="007D1A83" w:rsidRDefault="007D1A83">
          <w:pPr>
            <w:pStyle w:val="TOC1"/>
            <w:rPr>
              <w:rFonts w:asciiTheme="minorHAnsi" w:eastAsiaTheme="minorEastAsia" w:hAnsiTheme="minorHAnsi" w:cstheme="minorBidi"/>
              <w:b w:val="0"/>
              <w:noProof/>
              <w:szCs w:val="22"/>
              <w:lang w:val="en-GB" w:eastAsia="en-GB"/>
            </w:rPr>
          </w:pPr>
          <w:hyperlink w:anchor="_Toc55468183" w:history="1">
            <w:r w:rsidRPr="000510E0">
              <w:rPr>
                <w:rStyle w:val="Hyperlink"/>
                <w:noProof/>
              </w:rPr>
              <w:t>6.</w:t>
            </w:r>
            <w:r>
              <w:rPr>
                <w:rFonts w:asciiTheme="minorHAnsi" w:eastAsiaTheme="minorEastAsia" w:hAnsiTheme="minorHAnsi" w:cstheme="minorBidi"/>
                <w:b w:val="0"/>
                <w:noProof/>
                <w:szCs w:val="22"/>
                <w:lang w:val="en-GB" w:eastAsia="en-GB"/>
              </w:rPr>
              <w:tab/>
            </w:r>
            <w:r w:rsidRPr="000510E0">
              <w:rPr>
                <w:rStyle w:val="Hyperlink"/>
                <w:noProof/>
              </w:rPr>
              <w:t>Project Plan</w:t>
            </w:r>
            <w:r>
              <w:rPr>
                <w:noProof/>
                <w:webHidden/>
              </w:rPr>
              <w:tab/>
            </w:r>
            <w:r>
              <w:rPr>
                <w:noProof/>
                <w:webHidden/>
              </w:rPr>
              <w:fldChar w:fldCharType="begin"/>
            </w:r>
            <w:r>
              <w:rPr>
                <w:noProof/>
                <w:webHidden/>
              </w:rPr>
              <w:instrText xml:space="preserve"> PAGEREF _Toc55468183 \h </w:instrText>
            </w:r>
            <w:r>
              <w:rPr>
                <w:noProof/>
                <w:webHidden/>
              </w:rPr>
            </w:r>
            <w:r>
              <w:rPr>
                <w:noProof/>
                <w:webHidden/>
              </w:rPr>
              <w:fldChar w:fldCharType="separate"/>
            </w:r>
            <w:r>
              <w:rPr>
                <w:noProof/>
                <w:webHidden/>
              </w:rPr>
              <w:t>8</w:t>
            </w:r>
            <w:r>
              <w:rPr>
                <w:noProof/>
                <w:webHidden/>
              </w:rPr>
              <w:fldChar w:fldCharType="end"/>
            </w:r>
          </w:hyperlink>
        </w:p>
        <w:p w14:paraId="5304ECFB" w14:textId="3DA6248B" w:rsidR="007D1A83" w:rsidRDefault="007D1A83">
          <w:pPr>
            <w:pStyle w:val="TOC2"/>
            <w:rPr>
              <w:rFonts w:asciiTheme="minorHAnsi" w:eastAsiaTheme="minorEastAsia" w:hAnsiTheme="minorHAnsi" w:cstheme="minorBidi"/>
              <w:szCs w:val="22"/>
              <w:lang w:val="en-GB" w:eastAsia="en-GB"/>
            </w:rPr>
          </w:pPr>
          <w:hyperlink w:anchor="_Toc55468184" w:history="1">
            <w:r w:rsidRPr="000510E0">
              <w:rPr>
                <w:rStyle w:val="Hyperlink"/>
              </w:rPr>
              <w:t>6.1</w:t>
            </w:r>
            <w:r>
              <w:rPr>
                <w:rFonts w:asciiTheme="minorHAnsi" w:eastAsiaTheme="minorEastAsia" w:hAnsiTheme="minorHAnsi" w:cstheme="minorBidi"/>
                <w:szCs w:val="22"/>
                <w:lang w:val="en-GB" w:eastAsia="en-GB"/>
              </w:rPr>
              <w:tab/>
            </w:r>
            <w:r w:rsidRPr="000510E0">
              <w:rPr>
                <w:rStyle w:val="Hyperlink"/>
              </w:rPr>
              <w:t>Control Plan</w:t>
            </w:r>
            <w:r>
              <w:rPr>
                <w:webHidden/>
              </w:rPr>
              <w:tab/>
            </w:r>
            <w:r>
              <w:rPr>
                <w:webHidden/>
              </w:rPr>
              <w:fldChar w:fldCharType="begin"/>
            </w:r>
            <w:r>
              <w:rPr>
                <w:webHidden/>
              </w:rPr>
              <w:instrText xml:space="preserve"> PAGEREF _Toc55468184 \h </w:instrText>
            </w:r>
            <w:r>
              <w:rPr>
                <w:webHidden/>
              </w:rPr>
            </w:r>
            <w:r>
              <w:rPr>
                <w:webHidden/>
              </w:rPr>
              <w:fldChar w:fldCharType="separate"/>
            </w:r>
            <w:r>
              <w:rPr>
                <w:webHidden/>
              </w:rPr>
              <w:t>8</w:t>
            </w:r>
            <w:r>
              <w:rPr>
                <w:webHidden/>
              </w:rPr>
              <w:fldChar w:fldCharType="end"/>
            </w:r>
          </w:hyperlink>
        </w:p>
        <w:p w14:paraId="7F043737" w14:textId="118A42E6" w:rsidR="007D1A83" w:rsidRDefault="007D1A83">
          <w:pPr>
            <w:pStyle w:val="TOC2"/>
            <w:rPr>
              <w:rFonts w:asciiTheme="minorHAnsi" w:eastAsiaTheme="minorEastAsia" w:hAnsiTheme="minorHAnsi" w:cstheme="minorBidi"/>
              <w:szCs w:val="22"/>
              <w:lang w:val="en-GB" w:eastAsia="en-GB"/>
            </w:rPr>
          </w:pPr>
          <w:hyperlink w:anchor="_Toc55468185" w:history="1">
            <w:r w:rsidRPr="000510E0">
              <w:rPr>
                <w:rStyle w:val="Hyperlink"/>
              </w:rPr>
              <w:t>6.2</w:t>
            </w:r>
            <w:r>
              <w:rPr>
                <w:rFonts w:asciiTheme="minorHAnsi" w:eastAsiaTheme="minorEastAsia" w:hAnsiTheme="minorHAnsi" w:cstheme="minorBidi"/>
                <w:szCs w:val="22"/>
                <w:lang w:val="en-GB" w:eastAsia="en-GB"/>
              </w:rPr>
              <w:tab/>
            </w:r>
            <w:r w:rsidRPr="000510E0">
              <w:rPr>
                <w:rStyle w:val="Hyperlink"/>
              </w:rPr>
              <w:t>Communication plan</w:t>
            </w:r>
            <w:r>
              <w:rPr>
                <w:webHidden/>
              </w:rPr>
              <w:tab/>
            </w:r>
            <w:r>
              <w:rPr>
                <w:webHidden/>
              </w:rPr>
              <w:fldChar w:fldCharType="begin"/>
            </w:r>
            <w:r>
              <w:rPr>
                <w:webHidden/>
              </w:rPr>
              <w:instrText xml:space="preserve"> PAGEREF _Toc55468185 \h </w:instrText>
            </w:r>
            <w:r>
              <w:rPr>
                <w:webHidden/>
              </w:rPr>
            </w:r>
            <w:r>
              <w:rPr>
                <w:webHidden/>
              </w:rPr>
              <w:fldChar w:fldCharType="separate"/>
            </w:r>
            <w:r>
              <w:rPr>
                <w:webHidden/>
              </w:rPr>
              <w:t>8</w:t>
            </w:r>
            <w:r>
              <w:rPr>
                <w:webHidden/>
              </w:rPr>
              <w:fldChar w:fldCharType="end"/>
            </w:r>
          </w:hyperlink>
        </w:p>
        <w:p w14:paraId="5FC7379C" w14:textId="5C7FC552" w:rsidR="007D1A83" w:rsidRDefault="007D1A83">
          <w:pPr>
            <w:pStyle w:val="TOC3"/>
            <w:rPr>
              <w:rFonts w:asciiTheme="minorHAnsi" w:eastAsiaTheme="minorEastAsia" w:hAnsiTheme="minorHAnsi" w:cstheme="minorBidi"/>
              <w:noProof/>
              <w:sz w:val="22"/>
              <w:szCs w:val="22"/>
              <w:lang w:val="en-GB" w:eastAsia="en-GB"/>
            </w:rPr>
          </w:pPr>
          <w:hyperlink w:anchor="_Toc55468186" w:history="1">
            <w:r w:rsidRPr="000510E0">
              <w:rPr>
                <w:rStyle w:val="Hyperlink"/>
                <w:noProof/>
              </w:rPr>
              <w:t>6.2.1</w:t>
            </w:r>
            <w:r>
              <w:rPr>
                <w:rFonts w:asciiTheme="minorHAnsi" w:eastAsiaTheme="minorEastAsia" w:hAnsiTheme="minorHAnsi" w:cstheme="minorBidi"/>
                <w:noProof/>
                <w:sz w:val="22"/>
                <w:szCs w:val="22"/>
                <w:lang w:val="en-GB" w:eastAsia="en-GB"/>
              </w:rPr>
              <w:tab/>
            </w:r>
            <w:r w:rsidRPr="000510E0">
              <w:rPr>
                <w:rStyle w:val="Hyperlink"/>
                <w:noProof/>
              </w:rPr>
              <w:t>Routine Communication Plan</w:t>
            </w:r>
            <w:r>
              <w:rPr>
                <w:noProof/>
                <w:webHidden/>
              </w:rPr>
              <w:tab/>
            </w:r>
            <w:r>
              <w:rPr>
                <w:noProof/>
                <w:webHidden/>
              </w:rPr>
              <w:fldChar w:fldCharType="begin"/>
            </w:r>
            <w:r>
              <w:rPr>
                <w:noProof/>
                <w:webHidden/>
              </w:rPr>
              <w:instrText xml:space="preserve"> PAGEREF _Toc55468186 \h </w:instrText>
            </w:r>
            <w:r>
              <w:rPr>
                <w:noProof/>
                <w:webHidden/>
              </w:rPr>
            </w:r>
            <w:r>
              <w:rPr>
                <w:noProof/>
                <w:webHidden/>
              </w:rPr>
              <w:fldChar w:fldCharType="separate"/>
            </w:r>
            <w:r>
              <w:rPr>
                <w:noProof/>
                <w:webHidden/>
              </w:rPr>
              <w:t>8</w:t>
            </w:r>
            <w:r>
              <w:rPr>
                <w:noProof/>
                <w:webHidden/>
              </w:rPr>
              <w:fldChar w:fldCharType="end"/>
            </w:r>
          </w:hyperlink>
        </w:p>
        <w:p w14:paraId="78AD349C" w14:textId="71A54555" w:rsidR="007D1A83" w:rsidRDefault="007D1A83">
          <w:pPr>
            <w:pStyle w:val="TOC3"/>
            <w:rPr>
              <w:rFonts w:asciiTheme="minorHAnsi" w:eastAsiaTheme="minorEastAsia" w:hAnsiTheme="minorHAnsi" w:cstheme="minorBidi"/>
              <w:noProof/>
              <w:sz w:val="22"/>
              <w:szCs w:val="22"/>
              <w:lang w:val="en-GB" w:eastAsia="en-GB"/>
            </w:rPr>
          </w:pPr>
          <w:hyperlink w:anchor="_Toc55468187" w:history="1">
            <w:r w:rsidRPr="000510E0">
              <w:rPr>
                <w:rStyle w:val="Hyperlink"/>
                <w:noProof/>
              </w:rPr>
              <w:t>6.2.2</w:t>
            </w:r>
            <w:r>
              <w:rPr>
                <w:rFonts w:asciiTheme="minorHAnsi" w:eastAsiaTheme="minorEastAsia" w:hAnsiTheme="minorHAnsi" w:cstheme="minorBidi"/>
                <w:noProof/>
                <w:sz w:val="22"/>
                <w:szCs w:val="22"/>
                <w:lang w:val="en-GB" w:eastAsia="en-GB"/>
              </w:rPr>
              <w:tab/>
            </w:r>
            <w:r w:rsidRPr="000510E0">
              <w:rPr>
                <w:rStyle w:val="Hyperlink"/>
                <w:noProof/>
              </w:rPr>
              <w:t>Risks and Issues Communication</w:t>
            </w:r>
            <w:r>
              <w:rPr>
                <w:noProof/>
                <w:webHidden/>
              </w:rPr>
              <w:tab/>
            </w:r>
            <w:r>
              <w:rPr>
                <w:noProof/>
                <w:webHidden/>
              </w:rPr>
              <w:fldChar w:fldCharType="begin"/>
            </w:r>
            <w:r>
              <w:rPr>
                <w:noProof/>
                <w:webHidden/>
              </w:rPr>
              <w:instrText xml:space="preserve"> PAGEREF _Toc55468187 \h </w:instrText>
            </w:r>
            <w:r>
              <w:rPr>
                <w:noProof/>
                <w:webHidden/>
              </w:rPr>
            </w:r>
            <w:r>
              <w:rPr>
                <w:noProof/>
                <w:webHidden/>
              </w:rPr>
              <w:fldChar w:fldCharType="separate"/>
            </w:r>
            <w:r>
              <w:rPr>
                <w:noProof/>
                <w:webHidden/>
              </w:rPr>
              <w:t>8</w:t>
            </w:r>
            <w:r>
              <w:rPr>
                <w:noProof/>
                <w:webHidden/>
              </w:rPr>
              <w:fldChar w:fldCharType="end"/>
            </w:r>
          </w:hyperlink>
        </w:p>
        <w:p w14:paraId="27C835D1" w14:textId="768A93A3" w:rsidR="007D1A83" w:rsidRDefault="007D1A83">
          <w:pPr>
            <w:pStyle w:val="TOC1"/>
            <w:rPr>
              <w:rFonts w:asciiTheme="minorHAnsi" w:eastAsiaTheme="minorEastAsia" w:hAnsiTheme="minorHAnsi" w:cstheme="minorBidi"/>
              <w:b w:val="0"/>
              <w:noProof/>
              <w:szCs w:val="22"/>
              <w:lang w:val="en-GB" w:eastAsia="en-GB"/>
            </w:rPr>
          </w:pPr>
          <w:hyperlink w:anchor="_Toc55468188" w:history="1">
            <w:r w:rsidRPr="000510E0">
              <w:rPr>
                <w:rStyle w:val="Hyperlink"/>
                <w:noProof/>
              </w:rPr>
              <w:t>7.</w:t>
            </w:r>
            <w:r>
              <w:rPr>
                <w:rFonts w:asciiTheme="minorHAnsi" w:eastAsiaTheme="minorEastAsia" w:hAnsiTheme="minorHAnsi" w:cstheme="minorBidi"/>
                <w:b w:val="0"/>
                <w:noProof/>
                <w:szCs w:val="22"/>
                <w:lang w:val="en-GB" w:eastAsia="en-GB"/>
              </w:rPr>
              <w:tab/>
            </w:r>
            <w:r w:rsidRPr="000510E0">
              <w:rPr>
                <w:rStyle w:val="Hyperlink"/>
                <w:noProof/>
              </w:rPr>
              <w:t>Initial Risk List</w:t>
            </w:r>
            <w:r>
              <w:rPr>
                <w:noProof/>
                <w:webHidden/>
              </w:rPr>
              <w:tab/>
            </w:r>
            <w:r>
              <w:rPr>
                <w:noProof/>
                <w:webHidden/>
              </w:rPr>
              <w:fldChar w:fldCharType="begin"/>
            </w:r>
            <w:r>
              <w:rPr>
                <w:noProof/>
                <w:webHidden/>
              </w:rPr>
              <w:instrText xml:space="preserve"> PAGEREF _Toc55468188 \h </w:instrText>
            </w:r>
            <w:r>
              <w:rPr>
                <w:noProof/>
                <w:webHidden/>
              </w:rPr>
            </w:r>
            <w:r>
              <w:rPr>
                <w:noProof/>
                <w:webHidden/>
              </w:rPr>
              <w:fldChar w:fldCharType="separate"/>
            </w:r>
            <w:r>
              <w:rPr>
                <w:noProof/>
                <w:webHidden/>
              </w:rPr>
              <w:t>9</w:t>
            </w:r>
            <w:r>
              <w:rPr>
                <w:noProof/>
                <w:webHidden/>
              </w:rPr>
              <w:fldChar w:fldCharType="end"/>
            </w:r>
          </w:hyperlink>
        </w:p>
        <w:p w14:paraId="46C55131" w14:textId="45259960" w:rsidR="007D1A83" w:rsidRDefault="007D1A83">
          <w:pPr>
            <w:pStyle w:val="TOC1"/>
            <w:rPr>
              <w:rFonts w:asciiTheme="minorHAnsi" w:eastAsiaTheme="minorEastAsia" w:hAnsiTheme="minorHAnsi" w:cstheme="minorBidi"/>
              <w:b w:val="0"/>
              <w:noProof/>
              <w:szCs w:val="22"/>
              <w:lang w:val="en-GB" w:eastAsia="en-GB"/>
            </w:rPr>
          </w:pPr>
          <w:hyperlink w:anchor="_Toc55468189" w:history="1">
            <w:r w:rsidRPr="000510E0">
              <w:rPr>
                <w:rStyle w:val="Hyperlink"/>
                <w:noProof/>
              </w:rPr>
              <w:t>8.</w:t>
            </w:r>
            <w:r>
              <w:rPr>
                <w:rFonts w:asciiTheme="minorHAnsi" w:eastAsiaTheme="minorEastAsia" w:hAnsiTheme="minorHAnsi" w:cstheme="minorBidi"/>
                <w:b w:val="0"/>
                <w:noProof/>
                <w:szCs w:val="22"/>
                <w:lang w:val="en-GB" w:eastAsia="en-GB"/>
              </w:rPr>
              <w:tab/>
            </w:r>
            <w:r w:rsidRPr="000510E0">
              <w:rPr>
                <w:rStyle w:val="Hyperlink"/>
                <w:noProof/>
              </w:rPr>
              <w:t>Initial Quality Plan</w:t>
            </w:r>
            <w:r>
              <w:rPr>
                <w:noProof/>
                <w:webHidden/>
              </w:rPr>
              <w:tab/>
            </w:r>
            <w:r>
              <w:rPr>
                <w:noProof/>
                <w:webHidden/>
              </w:rPr>
              <w:fldChar w:fldCharType="begin"/>
            </w:r>
            <w:r>
              <w:rPr>
                <w:noProof/>
                <w:webHidden/>
              </w:rPr>
              <w:instrText xml:space="preserve"> PAGEREF _Toc55468189 \h </w:instrText>
            </w:r>
            <w:r>
              <w:rPr>
                <w:noProof/>
                <w:webHidden/>
              </w:rPr>
            </w:r>
            <w:r>
              <w:rPr>
                <w:noProof/>
                <w:webHidden/>
              </w:rPr>
              <w:fldChar w:fldCharType="separate"/>
            </w:r>
            <w:r>
              <w:rPr>
                <w:noProof/>
                <w:webHidden/>
              </w:rPr>
              <w:t>10</w:t>
            </w:r>
            <w:r>
              <w:rPr>
                <w:noProof/>
                <w:webHidden/>
              </w:rPr>
              <w:fldChar w:fldCharType="end"/>
            </w:r>
          </w:hyperlink>
        </w:p>
        <w:p w14:paraId="1AC89C78" w14:textId="6A16BBEA" w:rsidR="007D1A83" w:rsidRDefault="007D1A83">
          <w:pPr>
            <w:pStyle w:val="TOC1"/>
            <w:rPr>
              <w:rFonts w:asciiTheme="minorHAnsi" w:eastAsiaTheme="minorEastAsia" w:hAnsiTheme="minorHAnsi" w:cstheme="minorBidi"/>
              <w:b w:val="0"/>
              <w:noProof/>
              <w:szCs w:val="22"/>
              <w:lang w:val="en-GB" w:eastAsia="en-GB"/>
            </w:rPr>
          </w:pPr>
          <w:hyperlink w:anchor="_Toc55468190" w:history="1">
            <w:r w:rsidRPr="000510E0">
              <w:rPr>
                <w:rStyle w:val="Hyperlink"/>
                <w:noProof/>
              </w:rPr>
              <w:t>References</w:t>
            </w:r>
            <w:r>
              <w:rPr>
                <w:noProof/>
                <w:webHidden/>
              </w:rPr>
              <w:tab/>
            </w:r>
            <w:r>
              <w:rPr>
                <w:noProof/>
                <w:webHidden/>
              </w:rPr>
              <w:fldChar w:fldCharType="begin"/>
            </w:r>
            <w:r>
              <w:rPr>
                <w:noProof/>
                <w:webHidden/>
              </w:rPr>
              <w:instrText xml:space="preserve"> PAGEREF _Toc55468190 \h </w:instrText>
            </w:r>
            <w:r>
              <w:rPr>
                <w:noProof/>
                <w:webHidden/>
              </w:rPr>
            </w:r>
            <w:r>
              <w:rPr>
                <w:noProof/>
                <w:webHidden/>
              </w:rPr>
              <w:fldChar w:fldCharType="separate"/>
            </w:r>
            <w:r>
              <w:rPr>
                <w:noProof/>
                <w:webHidden/>
              </w:rPr>
              <w:t>10</w:t>
            </w:r>
            <w:r>
              <w:rPr>
                <w:noProof/>
                <w:webHidden/>
              </w:rPr>
              <w:fldChar w:fldCharType="end"/>
            </w:r>
          </w:hyperlink>
        </w:p>
        <w:p w14:paraId="1D276F01" w14:textId="5276C260" w:rsidR="007D1A83" w:rsidRDefault="007D1A83">
          <w:pPr>
            <w:pStyle w:val="TOC1"/>
            <w:rPr>
              <w:rFonts w:asciiTheme="minorHAnsi" w:eastAsiaTheme="minorEastAsia" w:hAnsiTheme="minorHAnsi" w:cstheme="minorBidi"/>
              <w:b w:val="0"/>
              <w:noProof/>
              <w:szCs w:val="22"/>
              <w:lang w:val="en-GB" w:eastAsia="en-GB"/>
            </w:rPr>
          </w:pPr>
          <w:hyperlink w:anchor="_Toc55468191" w:history="1">
            <w:r w:rsidRPr="000510E0">
              <w:rPr>
                <w:rStyle w:val="Hyperlink"/>
                <w:noProof/>
              </w:rPr>
              <w:t>Appendices</w:t>
            </w:r>
            <w:r>
              <w:rPr>
                <w:noProof/>
                <w:webHidden/>
              </w:rPr>
              <w:tab/>
            </w:r>
            <w:r>
              <w:rPr>
                <w:noProof/>
                <w:webHidden/>
              </w:rPr>
              <w:fldChar w:fldCharType="begin"/>
            </w:r>
            <w:r>
              <w:rPr>
                <w:noProof/>
                <w:webHidden/>
              </w:rPr>
              <w:instrText xml:space="preserve"> PAGEREF _Toc55468191 \h </w:instrText>
            </w:r>
            <w:r>
              <w:rPr>
                <w:noProof/>
                <w:webHidden/>
              </w:rPr>
            </w:r>
            <w:r>
              <w:rPr>
                <w:noProof/>
                <w:webHidden/>
              </w:rPr>
              <w:fldChar w:fldCharType="separate"/>
            </w:r>
            <w:r>
              <w:rPr>
                <w:noProof/>
                <w:webHidden/>
              </w:rPr>
              <w:t>11</w:t>
            </w:r>
            <w:r>
              <w:rPr>
                <w:noProof/>
                <w:webHidden/>
              </w:rPr>
              <w:fldChar w:fldCharType="end"/>
            </w:r>
          </w:hyperlink>
        </w:p>
        <w:p w14:paraId="21EC38B7" w14:textId="0CDA30D0" w:rsidR="00FE7E08" w:rsidRPr="001527C3" w:rsidRDefault="00FE7E08" w:rsidP="00FE7E08">
          <w:pPr>
            <w:rPr>
              <w:rFonts w:cs="Arial"/>
              <w:sz w:val="22"/>
            </w:rPr>
          </w:pPr>
          <w:r w:rsidRPr="001527C3">
            <w:rPr>
              <w:rFonts w:cs="Arial"/>
              <w:bCs/>
              <w:noProof/>
              <w:sz w:val="22"/>
            </w:rPr>
            <w:fldChar w:fldCharType="end"/>
          </w:r>
        </w:p>
      </w:sdtContent>
    </w:sdt>
    <w:p w14:paraId="7E489A58" w14:textId="77777777" w:rsidR="00FE7E08" w:rsidRPr="00E14D1B" w:rsidRDefault="00FE7E08" w:rsidP="00FE7E08">
      <w:pPr>
        <w:rPr>
          <w:rFonts w:cs="Arial"/>
        </w:rPr>
      </w:pPr>
    </w:p>
    <w:p w14:paraId="42562851" w14:textId="77777777" w:rsidR="00FE7E08" w:rsidRPr="00E14D1B" w:rsidRDefault="00FE7E08" w:rsidP="00FE7E08">
      <w:pPr>
        <w:rPr>
          <w:rFonts w:cs="Arial"/>
        </w:rPr>
      </w:pPr>
    </w:p>
    <w:p w14:paraId="7E55791F" w14:textId="77777777" w:rsidR="00FE7E08" w:rsidRPr="00E14D1B" w:rsidRDefault="00FE7E08" w:rsidP="00FE7E08">
      <w:pPr>
        <w:rPr>
          <w:rFonts w:cs="Arial"/>
        </w:rPr>
      </w:pPr>
    </w:p>
    <w:p w14:paraId="3014A854" w14:textId="77777777" w:rsidR="00FE7E08" w:rsidRDefault="00FE7E08" w:rsidP="00FE7E08">
      <w:pPr>
        <w:spacing w:after="160"/>
        <w:rPr>
          <w:rFonts w:cs="Arial"/>
        </w:rPr>
      </w:pPr>
    </w:p>
    <w:p w14:paraId="238A60FB" w14:textId="77777777" w:rsidR="00FE7E08" w:rsidRDefault="00FE7E08" w:rsidP="00FE7E08">
      <w:pPr>
        <w:rPr>
          <w:rFonts w:cs="Arial"/>
        </w:rPr>
      </w:pPr>
      <w:r>
        <w:rPr>
          <w:rFonts w:cs="Arial"/>
        </w:rPr>
        <w:br w:type="page"/>
      </w:r>
    </w:p>
    <w:p w14:paraId="0EB73515" w14:textId="77777777" w:rsidR="00FE7E08" w:rsidRPr="002848C7" w:rsidRDefault="00FE7E08" w:rsidP="00FE7E08">
      <w:pPr>
        <w:spacing w:after="160"/>
        <w:rPr>
          <w:rFonts w:cs="Arial"/>
          <w:sz w:val="32"/>
          <w:szCs w:val="32"/>
        </w:rPr>
      </w:pPr>
      <w:r>
        <w:rPr>
          <w:rFonts w:cs="Arial"/>
          <w:sz w:val="32"/>
          <w:szCs w:val="32"/>
        </w:rPr>
        <w:lastRenderedPageBreak/>
        <w:t>List of Figures</w:t>
      </w:r>
    </w:p>
    <w:p w14:paraId="68888EF8" w14:textId="6DCE7D62" w:rsidR="009463C9" w:rsidRDefault="00FE7E08">
      <w:pPr>
        <w:pStyle w:val="TableofFigures"/>
        <w:tabs>
          <w:tab w:val="right" w:leader="dot" w:pos="9016"/>
        </w:tabs>
        <w:rPr>
          <w:rFonts w:asciiTheme="minorHAnsi" w:eastAsiaTheme="minorEastAsia" w:hAnsiTheme="minorHAnsi" w:cstheme="minorBidi"/>
          <w:noProof/>
          <w:sz w:val="22"/>
          <w:szCs w:val="22"/>
          <w:lang w:eastAsia="en-GB"/>
        </w:rPr>
      </w:pPr>
      <w:r>
        <w:rPr>
          <w:rFonts w:cs="Arial"/>
        </w:rPr>
        <w:fldChar w:fldCharType="begin"/>
      </w:r>
      <w:r>
        <w:rPr>
          <w:rFonts w:cs="Arial"/>
        </w:rPr>
        <w:instrText xml:space="preserve"> TOC \h \z \c "Figure" </w:instrText>
      </w:r>
      <w:r>
        <w:rPr>
          <w:rFonts w:cs="Arial"/>
        </w:rPr>
        <w:fldChar w:fldCharType="separate"/>
      </w:r>
      <w:hyperlink w:anchor="_Toc55387041" w:history="1">
        <w:r w:rsidR="009463C9" w:rsidRPr="001D623C">
          <w:rPr>
            <w:rStyle w:val="Hyperlink"/>
            <w:noProof/>
          </w:rPr>
          <w:t>Figure 1: System Design of eGovernment System (Government Portal) in a body</w:t>
        </w:r>
        <w:r w:rsidR="009463C9">
          <w:rPr>
            <w:noProof/>
            <w:webHidden/>
          </w:rPr>
          <w:tab/>
        </w:r>
        <w:r w:rsidR="009463C9">
          <w:rPr>
            <w:noProof/>
            <w:webHidden/>
          </w:rPr>
          <w:fldChar w:fldCharType="begin"/>
        </w:r>
        <w:r w:rsidR="009463C9">
          <w:rPr>
            <w:noProof/>
            <w:webHidden/>
          </w:rPr>
          <w:instrText xml:space="preserve"> PAGEREF _Toc55387041 \h </w:instrText>
        </w:r>
        <w:r w:rsidR="009463C9">
          <w:rPr>
            <w:noProof/>
            <w:webHidden/>
          </w:rPr>
        </w:r>
        <w:r w:rsidR="009463C9">
          <w:rPr>
            <w:noProof/>
            <w:webHidden/>
          </w:rPr>
          <w:fldChar w:fldCharType="separate"/>
        </w:r>
        <w:r w:rsidR="005A57CA">
          <w:rPr>
            <w:noProof/>
            <w:webHidden/>
          </w:rPr>
          <w:t>6</w:t>
        </w:r>
        <w:r w:rsidR="009463C9">
          <w:rPr>
            <w:noProof/>
            <w:webHidden/>
          </w:rPr>
          <w:fldChar w:fldCharType="end"/>
        </w:r>
      </w:hyperlink>
    </w:p>
    <w:p w14:paraId="59E1A53F" w14:textId="786D38E5" w:rsidR="009463C9" w:rsidRDefault="00213340">
      <w:pPr>
        <w:pStyle w:val="TableofFigures"/>
        <w:tabs>
          <w:tab w:val="right" w:leader="dot" w:pos="9016"/>
        </w:tabs>
        <w:rPr>
          <w:rFonts w:asciiTheme="minorHAnsi" w:eastAsiaTheme="minorEastAsia" w:hAnsiTheme="minorHAnsi" w:cstheme="minorBidi"/>
          <w:noProof/>
          <w:sz w:val="22"/>
          <w:szCs w:val="22"/>
          <w:lang w:eastAsia="en-GB"/>
        </w:rPr>
      </w:pPr>
      <w:hyperlink w:anchor="_Toc55387042" w:history="1">
        <w:r w:rsidR="009463C9" w:rsidRPr="001D623C">
          <w:rPr>
            <w:rStyle w:val="Hyperlink"/>
            <w:noProof/>
          </w:rPr>
          <w:t>Figure 2: System Architecture of eGovernment System (Government Portal)</w:t>
        </w:r>
        <w:r w:rsidR="009463C9">
          <w:rPr>
            <w:noProof/>
            <w:webHidden/>
          </w:rPr>
          <w:tab/>
        </w:r>
        <w:r w:rsidR="009463C9">
          <w:rPr>
            <w:noProof/>
            <w:webHidden/>
          </w:rPr>
          <w:fldChar w:fldCharType="begin"/>
        </w:r>
        <w:r w:rsidR="009463C9">
          <w:rPr>
            <w:noProof/>
            <w:webHidden/>
          </w:rPr>
          <w:instrText xml:space="preserve"> PAGEREF _Toc55387042 \h </w:instrText>
        </w:r>
        <w:r w:rsidR="009463C9">
          <w:rPr>
            <w:noProof/>
            <w:webHidden/>
          </w:rPr>
        </w:r>
        <w:r w:rsidR="009463C9">
          <w:rPr>
            <w:noProof/>
            <w:webHidden/>
          </w:rPr>
          <w:fldChar w:fldCharType="separate"/>
        </w:r>
        <w:r w:rsidR="005A57CA">
          <w:rPr>
            <w:noProof/>
            <w:webHidden/>
          </w:rPr>
          <w:t>7</w:t>
        </w:r>
        <w:r w:rsidR="009463C9">
          <w:rPr>
            <w:noProof/>
            <w:webHidden/>
          </w:rPr>
          <w:fldChar w:fldCharType="end"/>
        </w:r>
      </w:hyperlink>
    </w:p>
    <w:p w14:paraId="408D43F8" w14:textId="76159FEB" w:rsidR="009463C9" w:rsidRDefault="00213340">
      <w:pPr>
        <w:pStyle w:val="TableofFigures"/>
        <w:tabs>
          <w:tab w:val="right" w:leader="dot" w:pos="9016"/>
        </w:tabs>
        <w:rPr>
          <w:rFonts w:asciiTheme="minorHAnsi" w:eastAsiaTheme="minorEastAsia" w:hAnsiTheme="minorHAnsi" w:cstheme="minorBidi"/>
          <w:noProof/>
          <w:sz w:val="22"/>
          <w:szCs w:val="22"/>
          <w:lang w:eastAsia="en-GB"/>
        </w:rPr>
      </w:pPr>
      <w:hyperlink w:anchor="_Toc55387043" w:history="1">
        <w:r w:rsidR="009463C9" w:rsidRPr="001D623C">
          <w:rPr>
            <w:rStyle w:val="Hyperlink"/>
            <w:noProof/>
          </w:rPr>
          <w:t>Figure 3: Illustration of PRINCE2 Process Model (PRINCE2, 2020)</w:t>
        </w:r>
        <w:r w:rsidR="009463C9">
          <w:rPr>
            <w:noProof/>
            <w:webHidden/>
          </w:rPr>
          <w:tab/>
        </w:r>
        <w:r w:rsidR="009463C9">
          <w:rPr>
            <w:noProof/>
            <w:webHidden/>
          </w:rPr>
          <w:fldChar w:fldCharType="begin"/>
        </w:r>
        <w:r w:rsidR="009463C9">
          <w:rPr>
            <w:noProof/>
            <w:webHidden/>
          </w:rPr>
          <w:instrText xml:space="preserve"> PAGEREF _Toc55387043 \h </w:instrText>
        </w:r>
        <w:r w:rsidR="009463C9">
          <w:rPr>
            <w:noProof/>
            <w:webHidden/>
          </w:rPr>
        </w:r>
        <w:r w:rsidR="009463C9">
          <w:rPr>
            <w:noProof/>
            <w:webHidden/>
          </w:rPr>
          <w:fldChar w:fldCharType="separate"/>
        </w:r>
        <w:r w:rsidR="005A57CA">
          <w:rPr>
            <w:noProof/>
            <w:webHidden/>
          </w:rPr>
          <w:t>8</w:t>
        </w:r>
        <w:r w:rsidR="009463C9">
          <w:rPr>
            <w:noProof/>
            <w:webHidden/>
          </w:rPr>
          <w:fldChar w:fldCharType="end"/>
        </w:r>
      </w:hyperlink>
    </w:p>
    <w:p w14:paraId="2128AA72" w14:textId="06755205" w:rsidR="00FE7E08" w:rsidRDefault="00FE7E08" w:rsidP="00FE7E08">
      <w:pPr>
        <w:spacing w:after="160"/>
        <w:rPr>
          <w:rFonts w:cs="Arial"/>
        </w:rPr>
      </w:pPr>
      <w:r>
        <w:rPr>
          <w:rFonts w:cs="Arial"/>
        </w:rPr>
        <w:fldChar w:fldCharType="end"/>
      </w:r>
    </w:p>
    <w:p w14:paraId="301F88F1" w14:textId="77777777" w:rsidR="00FE7E08" w:rsidRPr="002848C7" w:rsidRDefault="00FE7E08" w:rsidP="00FE7E08">
      <w:pPr>
        <w:spacing w:after="160"/>
        <w:rPr>
          <w:rFonts w:cs="Arial"/>
          <w:sz w:val="32"/>
          <w:szCs w:val="32"/>
        </w:rPr>
      </w:pPr>
      <w:r>
        <w:rPr>
          <w:rFonts w:cs="Arial"/>
          <w:sz w:val="32"/>
          <w:szCs w:val="32"/>
        </w:rPr>
        <w:t>List of Tables</w:t>
      </w:r>
    </w:p>
    <w:p w14:paraId="796A5633" w14:textId="73A63A48" w:rsidR="009463C9" w:rsidRDefault="00FE7E08">
      <w:pPr>
        <w:pStyle w:val="TableofFigures"/>
        <w:tabs>
          <w:tab w:val="right" w:leader="dot" w:pos="9016"/>
        </w:tabs>
        <w:rPr>
          <w:rFonts w:asciiTheme="minorHAnsi" w:eastAsiaTheme="minorEastAsia" w:hAnsiTheme="minorHAnsi" w:cstheme="minorBidi"/>
          <w:noProof/>
          <w:sz w:val="22"/>
          <w:szCs w:val="22"/>
          <w:lang w:eastAsia="en-GB"/>
        </w:rPr>
      </w:pPr>
      <w:r>
        <w:rPr>
          <w:rFonts w:cs="Arial"/>
        </w:rPr>
        <w:fldChar w:fldCharType="begin"/>
      </w:r>
      <w:r>
        <w:rPr>
          <w:rFonts w:cs="Arial"/>
        </w:rPr>
        <w:instrText xml:space="preserve"> TOC \h \z \c "Table" </w:instrText>
      </w:r>
      <w:r>
        <w:rPr>
          <w:rFonts w:cs="Arial"/>
        </w:rPr>
        <w:fldChar w:fldCharType="separate"/>
      </w:r>
      <w:hyperlink w:anchor="_Toc55387048" w:history="1">
        <w:r w:rsidR="009463C9" w:rsidRPr="004A19AF">
          <w:rPr>
            <w:rStyle w:val="Hyperlink"/>
            <w:noProof/>
          </w:rPr>
          <w:t>Table 1: Project Plan</w:t>
        </w:r>
        <w:r w:rsidR="009463C9">
          <w:rPr>
            <w:noProof/>
            <w:webHidden/>
          </w:rPr>
          <w:tab/>
        </w:r>
        <w:r w:rsidR="009463C9">
          <w:rPr>
            <w:noProof/>
            <w:webHidden/>
          </w:rPr>
          <w:fldChar w:fldCharType="begin"/>
        </w:r>
        <w:r w:rsidR="009463C9">
          <w:rPr>
            <w:noProof/>
            <w:webHidden/>
          </w:rPr>
          <w:instrText xml:space="preserve"> PAGEREF _Toc55387048 \h </w:instrText>
        </w:r>
        <w:r w:rsidR="009463C9">
          <w:rPr>
            <w:noProof/>
            <w:webHidden/>
          </w:rPr>
        </w:r>
        <w:r w:rsidR="009463C9">
          <w:rPr>
            <w:noProof/>
            <w:webHidden/>
          </w:rPr>
          <w:fldChar w:fldCharType="separate"/>
        </w:r>
        <w:r w:rsidR="005A57CA">
          <w:rPr>
            <w:noProof/>
            <w:webHidden/>
          </w:rPr>
          <w:t>9</w:t>
        </w:r>
        <w:r w:rsidR="009463C9">
          <w:rPr>
            <w:noProof/>
            <w:webHidden/>
          </w:rPr>
          <w:fldChar w:fldCharType="end"/>
        </w:r>
      </w:hyperlink>
    </w:p>
    <w:p w14:paraId="7F79E0B4" w14:textId="42EBD6F7" w:rsidR="009463C9" w:rsidRDefault="00213340">
      <w:pPr>
        <w:pStyle w:val="TableofFigures"/>
        <w:tabs>
          <w:tab w:val="right" w:leader="dot" w:pos="9016"/>
        </w:tabs>
        <w:rPr>
          <w:rFonts w:asciiTheme="minorHAnsi" w:eastAsiaTheme="minorEastAsia" w:hAnsiTheme="minorHAnsi" w:cstheme="minorBidi"/>
          <w:noProof/>
          <w:sz w:val="22"/>
          <w:szCs w:val="22"/>
          <w:lang w:eastAsia="en-GB"/>
        </w:rPr>
      </w:pPr>
      <w:hyperlink w:anchor="_Toc55387049" w:history="1">
        <w:r w:rsidR="009463C9" w:rsidRPr="004A19AF">
          <w:rPr>
            <w:rStyle w:val="Hyperlink"/>
            <w:noProof/>
          </w:rPr>
          <w:t>Table 2: Risk List</w:t>
        </w:r>
        <w:r w:rsidR="009463C9">
          <w:rPr>
            <w:noProof/>
            <w:webHidden/>
          </w:rPr>
          <w:tab/>
        </w:r>
        <w:r w:rsidR="009463C9">
          <w:rPr>
            <w:noProof/>
            <w:webHidden/>
          </w:rPr>
          <w:fldChar w:fldCharType="begin"/>
        </w:r>
        <w:r w:rsidR="009463C9">
          <w:rPr>
            <w:noProof/>
            <w:webHidden/>
          </w:rPr>
          <w:instrText xml:space="preserve"> PAGEREF _Toc55387049 \h </w:instrText>
        </w:r>
        <w:r w:rsidR="009463C9">
          <w:rPr>
            <w:noProof/>
            <w:webHidden/>
          </w:rPr>
        </w:r>
        <w:r w:rsidR="009463C9">
          <w:rPr>
            <w:noProof/>
            <w:webHidden/>
          </w:rPr>
          <w:fldChar w:fldCharType="separate"/>
        </w:r>
        <w:r w:rsidR="005A57CA">
          <w:rPr>
            <w:noProof/>
            <w:webHidden/>
          </w:rPr>
          <w:t>9</w:t>
        </w:r>
        <w:r w:rsidR="009463C9">
          <w:rPr>
            <w:noProof/>
            <w:webHidden/>
          </w:rPr>
          <w:fldChar w:fldCharType="end"/>
        </w:r>
      </w:hyperlink>
    </w:p>
    <w:p w14:paraId="01AE551A" w14:textId="3528A25C" w:rsidR="009463C9" w:rsidRDefault="00213340">
      <w:pPr>
        <w:pStyle w:val="TableofFigures"/>
        <w:tabs>
          <w:tab w:val="right" w:leader="dot" w:pos="9016"/>
        </w:tabs>
        <w:rPr>
          <w:rFonts w:asciiTheme="minorHAnsi" w:eastAsiaTheme="minorEastAsia" w:hAnsiTheme="minorHAnsi" w:cstheme="minorBidi"/>
          <w:noProof/>
          <w:sz w:val="22"/>
          <w:szCs w:val="22"/>
          <w:lang w:eastAsia="en-GB"/>
        </w:rPr>
      </w:pPr>
      <w:hyperlink w:anchor="_Toc55387050" w:history="1">
        <w:r w:rsidR="009463C9" w:rsidRPr="004A19AF">
          <w:rPr>
            <w:rStyle w:val="Hyperlink"/>
            <w:noProof/>
          </w:rPr>
          <w:t>Table 3: Quality Plan</w:t>
        </w:r>
        <w:r w:rsidR="009463C9">
          <w:rPr>
            <w:noProof/>
            <w:webHidden/>
          </w:rPr>
          <w:tab/>
        </w:r>
        <w:r w:rsidR="009463C9">
          <w:rPr>
            <w:noProof/>
            <w:webHidden/>
          </w:rPr>
          <w:fldChar w:fldCharType="begin"/>
        </w:r>
        <w:r w:rsidR="009463C9">
          <w:rPr>
            <w:noProof/>
            <w:webHidden/>
          </w:rPr>
          <w:instrText xml:space="preserve"> PAGEREF _Toc55387050 \h </w:instrText>
        </w:r>
        <w:r w:rsidR="009463C9">
          <w:rPr>
            <w:noProof/>
            <w:webHidden/>
          </w:rPr>
        </w:r>
        <w:r w:rsidR="009463C9">
          <w:rPr>
            <w:noProof/>
            <w:webHidden/>
          </w:rPr>
          <w:fldChar w:fldCharType="separate"/>
        </w:r>
        <w:r w:rsidR="005A57CA">
          <w:rPr>
            <w:noProof/>
            <w:webHidden/>
          </w:rPr>
          <w:t>10</w:t>
        </w:r>
        <w:r w:rsidR="009463C9">
          <w:rPr>
            <w:noProof/>
            <w:webHidden/>
          </w:rPr>
          <w:fldChar w:fldCharType="end"/>
        </w:r>
      </w:hyperlink>
    </w:p>
    <w:p w14:paraId="1D208F3F" w14:textId="180375BA" w:rsidR="00FE7E08" w:rsidRPr="00E14D1B" w:rsidRDefault="00FE7E08" w:rsidP="00FE7E08">
      <w:pPr>
        <w:spacing w:after="160"/>
        <w:rPr>
          <w:rFonts w:cs="Arial"/>
        </w:rPr>
      </w:pPr>
      <w:r>
        <w:rPr>
          <w:rFonts w:cs="Arial"/>
        </w:rPr>
        <w:fldChar w:fldCharType="end"/>
      </w:r>
      <w:r w:rsidRPr="00E14D1B">
        <w:rPr>
          <w:rFonts w:cs="Arial"/>
        </w:rPr>
        <w:br w:type="page"/>
      </w:r>
    </w:p>
    <w:p w14:paraId="05242E85" w14:textId="77777777" w:rsidR="00FE7E08" w:rsidRPr="004B2A70" w:rsidRDefault="00FE7E08" w:rsidP="00FE7E08">
      <w:pPr>
        <w:pStyle w:val="Heading1"/>
      </w:pPr>
      <w:bookmarkStart w:id="0" w:name="_Toc36455475"/>
      <w:bookmarkStart w:id="1" w:name="_Toc36455551"/>
      <w:bookmarkStart w:id="2" w:name="_Toc36456015"/>
      <w:bookmarkStart w:id="3" w:name="_Toc36456840"/>
      <w:bookmarkStart w:id="4" w:name="_Toc36456882"/>
      <w:bookmarkStart w:id="5" w:name="_Toc36799512"/>
      <w:bookmarkStart w:id="6" w:name="_Toc36799671"/>
      <w:bookmarkStart w:id="7" w:name="_Toc36801225"/>
      <w:bookmarkStart w:id="8" w:name="_Toc36801319"/>
      <w:bookmarkStart w:id="9" w:name="_Toc36804547"/>
      <w:bookmarkStart w:id="10" w:name="_Toc36804840"/>
      <w:bookmarkStart w:id="11" w:name="_Ref54267358"/>
      <w:bookmarkStart w:id="12" w:name="_Toc55468170"/>
      <w:r w:rsidRPr="00C03428">
        <w:lastRenderedPageBreak/>
        <w:t>Introduction</w:t>
      </w:r>
      <w:bookmarkEnd w:id="0"/>
      <w:bookmarkEnd w:id="1"/>
      <w:bookmarkEnd w:id="2"/>
      <w:bookmarkEnd w:id="3"/>
      <w:bookmarkEnd w:id="4"/>
      <w:bookmarkEnd w:id="5"/>
      <w:bookmarkEnd w:id="6"/>
      <w:bookmarkEnd w:id="7"/>
      <w:bookmarkEnd w:id="8"/>
      <w:bookmarkEnd w:id="9"/>
      <w:bookmarkEnd w:id="10"/>
      <w:bookmarkEnd w:id="11"/>
      <w:bookmarkEnd w:id="12"/>
    </w:p>
    <w:p w14:paraId="5819547F" w14:textId="77777777" w:rsidR="00FE7E08" w:rsidRPr="00E14D1B" w:rsidRDefault="00FE7E08" w:rsidP="00FE7E08">
      <w:pPr>
        <w:pStyle w:val="Heading2"/>
      </w:pPr>
      <w:bookmarkStart w:id="13" w:name="_Toc55468171"/>
      <w:r>
        <w:t>Project Brief</w:t>
      </w:r>
      <w:bookmarkEnd w:id="13"/>
      <w:r w:rsidRPr="00E14D1B">
        <w:t xml:space="preserve"> </w:t>
      </w:r>
    </w:p>
    <w:p w14:paraId="5ECB5E1B" w14:textId="77777777" w:rsidR="00FE7E08" w:rsidRPr="00051125" w:rsidRDefault="00FE7E08" w:rsidP="00FE7E08">
      <w:pPr>
        <w:rPr>
          <w:rFonts w:cs="Arial"/>
          <w:sz w:val="22"/>
        </w:rPr>
      </w:pPr>
      <w:r w:rsidRPr="00051125">
        <w:rPr>
          <w:rFonts w:cs="Arial"/>
          <w:sz w:val="22"/>
        </w:rPr>
        <w:t xml:space="preserve">The purpose of this research project is for building up the social wellbeing of the citizens of the Democratic Socialist of Republic of Sri Lanka. </w:t>
      </w:r>
    </w:p>
    <w:p w14:paraId="3AE62712" w14:textId="77777777" w:rsidR="00FE7E08" w:rsidRDefault="00FE7E08" w:rsidP="00FE7E08">
      <w:pPr>
        <w:rPr>
          <w:rFonts w:cs="Arial"/>
          <w:sz w:val="22"/>
          <w:szCs w:val="22"/>
        </w:rPr>
      </w:pPr>
      <w:r w:rsidRPr="78EC3E86">
        <w:rPr>
          <w:rFonts w:cs="Arial"/>
          <w:sz w:val="22"/>
          <w:szCs w:val="22"/>
        </w:rPr>
        <w:t xml:space="preserve">A Digitalised government system as a replacement for the paper-based systems currently in use, so all government application processing services such renewals of passports, driving licences and other services such as payments of income tax would be done electronically. </w:t>
      </w:r>
    </w:p>
    <w:p w14:paraId="2A75C1A5" w14:textId="77777777" w:rsidR="00FE7E08" w:rsidRPr="00051125" w:rsidRDefault="00FE7E08" w:rsidP="00FE7E08">
      <w:pPr>
        <w:rPr>
          <w:rFonts w:cs="Arial"/>
          <w:sz w:val="22"/>
        </w:rPr>
      </w:pPr>
      <w:r>
        <w:rPr>
          <w:rFonts w:cs="Arial"/>
          <w:sz w:val="22"/>
        </w:rPr>
        <w:t>The system would supply</w:t>
      </w:r>
      <w:r w:rsidRPr="00051125">
        <w:rPr>
          <w:rFonts w:cs="Arial"/>
          <w:sz w:val="22"/>
        </w:rPr>
        <w:t xml:space="preserve"> a biometric card</w:t>
      </w:r>
      <w:r>
        <w:rPr>
          <w:rStyle w:val="FootnoteReference"/>
          <w:rFonts w:cs="Arial"/>
          <w:sz w:val="22"/>
        </w:rPr>
        <w:footnoteReference w:id="1"/>
      </w:r>
      <w:r>
        <w:rPr>
          <w:rFonts w:cs="Arial"/>
          <w:sz w:val="22"/>
        </w:rPr>
        <w:t xml:space="preserve"> that</w:t>
      </w:r>
      <w:r w:rsidRPr="00051125">
        <w:rPr>
          <w:rFonts w:cs="Arial"/>
          <w:sz w:val="22"/>
        </w:rPr>
        <w:t xml:space="preserve"> allows citizens in any status to be benefited from the system by allowing them to use the system without extra knowledge or training</w:t>
      </w:r>
      <w:r>
        <w:rPr>
          <w:rFonts w:cs="Arial"/>
          <w:sz w:val="22"/>
        </w:rPr>
        <w:t xml:space="preserve"> only by handing over their card as identification at government </w:t>
      </w:r>
      <w:r w:rsidRPr="00277D22">
        <w:rPr>
          <w:rFonts w:cs="Arial"/>
          <w:sz w:val="22"/>
        </w:rPr>
        <w:t>district secretary centres</w:t>
      </w:r>
      <w:r>
        <w:rPr>
          <w:rFonts w:cs="Arial"/>
          <w:sz w:val="22"/>
        </w:rPr>
        <w:t xml:space="preserve"> and authorised centres such as hospitals and schools once registered</w:t>
      </w:r>
      <w:r w:rsidRPr="00051125">
        <w:rPr>
          <w:rFonts w:cs="Arial"/>
          <w:sz w:val="22"/>
        </w:rPr>
        <w:t>.</w:t>
      </w:r>
    </w:p>
    <w:p w14:paraId="0292A432" w14:textId="77777777" w:rsidR="00FE7E08" w:rsidRDefault="00FE7E08" w:rsidP="00FE7E08">
      <w:pPr>
        <w:rPr>
          <w:rFonts w:cs="Arial"/>
          <w:sz w:val="22"/>
        </w:rPr>
      </w:pPr>
      <w:r w:rsidRPr="00051125">
        <w:rPr>
          <w:rFonts w:cs="Arial"/>
          <w:sz w:val="22"/>
        </w:rPr>
        <w:t xml:space="preserve">Government </w:t>
      </w:r>
      <w:r>
        <w:rPr>
          <w:rFonts w:cs="Arial"/>
          <w:sz w:val="22"/>
        </w:rPr>
        <w:t xml:space="preserve">along </w:t>
      </w:r>
      <w:r w:rsidRPr="00051125">
        <w:rPr>
          <w:rFonts w:cs="Arial"/>
          <w:sz w:val="22"/>
        </w:rPr>
        <w:t>would be benefitted by gaining prominent level access to</w:t>
      </w:r>
      <w:r>
        <w:rPr>
          <w:rFonts w:cs="Arial"/>
          <w:sz w:val="22"/>
        </w:rPr>
        <w:t xml:space="preserve"> monitoring and managing of </w:t>
      </w:r>
      <w:r w:rsidRPr="00051125">
        <w:rPr>
          <w:rFonts w:cs="Arial"/>
          <w:sz w:val="22"/>
        </w:rPr>
        <w:t>service</w:t>
      </w:r>
      <w:r>
        <w:rPr>
          <w:rFonts w:cs="Arial"/>
          <w:sz w:val="22"/>
        </w:rPr>
        <w:t xml:space="preserve">s </w:t>
      </w:r>
      <w:r w:rsidRPr="00051125">
        <w:rPr>
          <w:rFonts w:cs="Arial"/>
          <w:sz w:val="22"/>
        </w:rPr>
        <w:t xml:space="preserve">and data, the system will store all activities of </w:t>
      </w:r>
      <w:r>
        <w:rPr>
          <w:rFonts w:cs="Arial"/>
          <w:sz w:val="22"/>
        </w:rPr>
        <w:t xml:space="preserve">a </w:t>
      </w:r>
      <w:r w:rsidRPr="00051125">
        <w:rPr>
          <w:rFonts w:cs="Arial"/>
          <w:sz w:val="22"/>
        </w:rPr>
        <w:t>user such as health, educational, police records etcetera but only relevant parties will gain access to user data for updating personal records, this will replace the current paper submission system.</w:t>
      </w:r>
    </w:p>
    <w:p w14:paraId="4EB1D00E" w14:textId="77777777" w:rsidR="00FE7E08" w:rsidRPr="00E14D1B" w:rsidRDefault="00FE7E08" w:rsidP="00FE7E08">
      <w:pPr>
        <w:pStyle w:val="Heading2"/>
      </w:pPr>
      <w:bookmarkStart w:id="14" w:name="_Toc55468172"/>
      <w:r>
        <w:t>Background</w:t>
      </w:r>
      <w:bookmarkEnd w:id="14"/>
    </w:p>
    <w:p w14:paraId="16878447" w14:textId="718C70E3" w:rsidR="00FE7E08" w:rsidRDefault="00FE7E08" w:rsidP="00FE7E08">
      <w:pPr>
        <w:rPr>
          <w:rFonts w:cs="Arial"/>
          <w:sz w:val="22"/>
        </w:rPr>
      </w:pPr>
      <w:r w:rsidRPr="007632B9">
        <w:rPr>
          <w:rFonts w:cs="Arial"/>
          <w:sz w:val="22"/>
        </w:rPr>
        <w:t xml:space="preserve">The </w:t>
      </w:r>
      <w:r w:rsidR="00D208ED">
        <w:rPr>
          <w:rFonts w:cs="Arial"/>
          <w:sz w:val="22"/>
        </w:rPr>
        <w:t>“</w:t>
      </w:r>
      <w:r w:rsidRPr="007632B9">
        <w:rPr>
          <w:rFonts w:cs="Arial"/>
          <w:sz w:val="22"/>
        </w:rPr>
        <w:t>introduction of</w:t>
      </w:r>
      <w:r>
        <w:rPr>
          <w:rFonts w:cs="Arial"/>
          <w:sz w:val="22"/>
        </w:rPr>
        <w:t xml:space="preserve"> </w:t>
      </w:r>
      <w:r w:rsidRPr="007632B9">
        <w:rPr>
          <w:rFonts w:cs="Arial"/>
          <w:sz w:val="22"/>
        </w:rPr>
        <w:t>electronic government (e-government) is a move undertaken by governments to become more service oriented and focused toward the</w:t>
      </w:r>
      <w:r>
        <w:rPr>
          <w:rFonts w:cs="Arial"/>
          <w:sz w:val="22"/>
        </w:rPr>
        <w:t xml:space="preserve"> </w:t>
      </w:r>
      <w:r w:rsidRPr="007632B9">
        <w:rPr>
          <w:rFonts w:cs="Arial"/>
          <w:sz w:val="22"/>
        </w:rPr>
        <w:t>implementation of the widespread digital services through one stop</w:t>
      </w:r>
      <w:r>
        <w:rPr>
          <w:rFonts w:cs="Arial"/>
          <w:sz w:val="22"/>
        </w:rPr>
        <w:t xml:space="preserve"> </w:t>
      </w:r>
      <w:r w:rsidRPr="007632B9">
        <w:rPr>
          <w:rFonts w:cs="Arial"/>
          <w:sz w:val="22"/>
        </w:rPr>
        <w:t>points of access for citizens</w:t>
      </w:r>
      <w:r w:rsidR="00D208ED">
        <w:rPr>
          <w:rFonts w:cs="Arial"/>
          <w:sz w:val="22"/>
        </w:rPr>
        <w:t>”</w:t>
      </w:r>
      <w:r>
        <w:rPr>
          <w:rFonts w:cs="Arial"/>
          <w:sz w:val="22"/>
        </w:rPr>
        <w:t xml:space="preserve"> </w:t>
      </w:r>
      <w:r>
        <w:rPr>
          <w:rFonts w:cs="Arial"/>
          <w:sz w:val="22"/>
        </w:rPr>
        <w:fldChar w:fldCharType="begin"/>
      </w:r>
      <w:r>
        <w:rPr>
          <w:rFonts w:cs="Arial"/>
          <w:sz w:val="22"/>
        </w:rPr>
        <w:instrText xml:space="preserve"> ADDIN EN.CITE &lt;EndNote&gt;&lt;Cite&gt;&lt;Author&gt;Anthopoulos&lt;/Author&gt;&lt;Year&gt;2007&lt;/Year&gt;&lt;RecNum&gt;1&lt;/RecNum&gt;&lt;DisplayText&gt;(Anthopoulos, Siozos &amp;amp; Tsoukalas, 2007)&lt;/DisplayText&gt;&lt;record&gt;&lt;rec-number&gt;1&lt;/rec-number&gt;&lt;foreign-keys&gt;&lt;key app="EN" db-id="fpft5d0faedt95e9exo55p9osx2e02wpsrw9" timestamp="1603938836" guid="ce558320-a0f3-4aff-8bfd-407e766ddcea"&gt;1&lt;/key&gt;&lt;/foreign-keys&gt;&lt;ref-type name="Journal Article"&gt;17&lt;/ref-type&gt;&lt;contributors&gt;&lt;authors&gt;&lt;author&gt;Anthopoulos, Leo G.&lt;/author&gt;&lt;author&gt;Siozos, Panagiotis&lt;/author&gt;&lt;author&gt;Tsoukalas, Ioannis A.&lt;/author&gt;&lt;/authors&gt;&lt;/contributors&gt;&lt;titles&gt;&lt;title&gt;Applying participatory design and collaboration in digital public services for discovering and re-designing e-Government services&lt;/title&gt;&lt;secondary-title&gt;Government Information Quarterly&lt;/secondary-title&gt;&lt;/titles&gt;&lt;periodical&gt;&lt;full-title&gt;Government Information Quarterly&lt;/full-title&gt;&lt;/periodical&gt;&lt;pages&gt;353-376&lt;/pages&gt;&lt;volume&gt;24&lt;/volume&gt;&lt;number&gt;2&lt;/number&gt;&lt;dates&gt;&lt;year&gt;2007&lt;/year&gt;&lt;/dates&gt;&lt;publisher&gt;Elsevier BV&lt;/publisher&gt;&lt;isbn&gt;0740-624X&lt;/isbn&gt;&lt;urls&gt;&lt;related-urls&gt;&lt;url&gt;https://dx.doi.org/10.1016/j.giq.2006.07.018&lt;/url&gt;&lt;url&gt;https://www.sciencedirect.com/science/article/abs/pii/S0740624X06001705?via%3Dihub&lt;/url&gt;&lt;/related-urls&gt;&lt;/urls&gt;&lt;electronic-resource-num&gt;10.1016/j.giq.2006.07.018&lt;/electronic-resource-num&gt;&lt;/record&gt;&lt;/Cite&gt;&lt;/EndNote&gt;</w:instrText>
      </w:r>
      <w:r>
        <w:rPr>
          <w:rFonts w:cs="Arial"/>
          <w:sz w:val="22"/>
        </w:rPr>
        <w:fldChar w:fldCharType="separate"/>
      </w:r>
      <w:r>
        <w:rPr>
          <w:rFonts w:cs="Arial"/>
          <w:noProof/>
          <w:sz w:val="22"/>
        </w:rPr>
        <w:t>(Anthopoulos, Siozos &amp; Tsoukalas, 2007)</w:t>
      </w:r>
      <w:r>
        <w:rPr>
          <w:rFonts w:cs="Arial"/>
          <w:sz w:val="22"/>
        </w:rPr>
        <w:fldChar w:fldCharType="end"/>
      </w:r>
      <w:r>
        <w:rPr>
          <w:rFonts w:cs="Arial"/>
          <w:sz w:val="22"/>
        </w:rPr>
        <w:t xml:space="preserve">. By understanding implications found on case studies shows, </w:t>
      </w:r>
      <w:r w:rsidR="00D208ED">
        <w:rPr>
          <w:rFonts w:cs="Arial"/>
          <w:sz w:val="22"/>
        </w:rPr>
        <w:t>“</w:t>
      </w:r>
      <w:r w:rsidRPr="00D742A6">
        <w:rPr>
          <w:rFonts w:cs="Arial"/>
          <w:sz w:val="22"/>
        </w:rPr>
        <w:t>reflections on the findings indicate that much more care should be given to forecasting potential negative impacts of any e-government initiative</w:t>
      </w:r>
      <w:r w:rsidR="00D208ED">
        <w:rPr>
          <w:rFonts w:cs="Arial"/>
          <w:sz w:val="22"/>
        </w:rPr>
        <w:t>”</w:t>
      </w:r>
      <w:r>
        <w:rPr>
          <w:rFonts w:cs="Arial"/>
          <w:sz w:val="22"/>
        </w:rPr>
        <w:t xml:space="preserve"> </w:t>
      </w:r>
      <w:r>
        <w:rPr>
          <w:rFonts w:cs="Arial"/>
          <w:sz w:val="22"/>
        </w:rPr>
        <w:fldChar w:fldCharType="begin"/>
      </w:r>
      <w:r>
        <w:rPr>
          <w:rFonts w:cs="Arial"/>
          <w:sz w:val="22"/>
        </w:rPr>
        <w:instrText xml:space="preserve"> ADDIN EN.CITE &lt;EndNote&gt;&lt;Cite&gt;&lt;Author&gt;Letch&lt;/Author&gt;&lt;Year&gt;2008&lt;/Year&gt;&lt;RecNum&gt;5&lt;/RecNum&gt;&lt;DisplayText&gt;(Letch &amp;amp; Carroll, 2008)&lt;/DisplayText&gt;&lt;record&gt;&lt;rec-number&gt;5&lt;/rec-number&gt;&lt;foreign-keys&gt;&lt;key app="EN" db-id="fpft5d0faedt95e9exo55p9osx2e02wpsrw9" timestamp="1603939604" guid="70e51f14-1d01-483b-9852-dc3f5cccea6e"&gt;5&lt;/key&gt;&lt;/foreign-keys&gt;&lt;ref-type name="Journal Article"&gt;17&lt;/ref-type&gt;&lt;contributors&gt;&lt;authors&gt;&lt;author&gt;Letch, Nick&lt;/author&gt;&lt;author&gt;Carroll, Jennie&lt;/author&gt;&lt;/authors&gt;&lt;/contributors&gt;&lt;titles&gt;&lt;title&gt;Excluded again: implications of integrated e</w:instrText>
      </w:r>
      <w:r>
        <w:rPr>
          <w:rFonts w:ascii="Cambria Math" w:hAnsi="Cambria Math" w:cs="Cambria Math"/>
          <w:sz w:val="22"/>
        </w:rPr>
        <w:instrText>‐</w:instrText>
      </w:r>
      <w:r>
        <w:rPr>
          <w:rFonts w:cs="Arial"/>
          <w:sz w:val="22"/>
        </w:rPr>
        <w:instrText>government systems for those at the margins&lt;/title&gt;&lt;secondary-title&gt;Information Technology &amp;amp; People&lt;/secondary-title&gt;&lt;/titles&gt;&lt;periodical&gt;&lt;full-title&gt;Information Technology &amp;amp; People&lt;/full-title&gt;&lt;/periodical&gt;&lt;pages&gt;283-299&lt;/pages&gt;&lt;volume&gt;21&lt;/volume&gt;&lt;number&gt;3&lt;/number&gt;&lt;dates&gt;&lt;year&gt;2008&lt;/year&gt;&lt;/dates&gt;&lt;publisher&gt;Emerald&lt;/publisher&gt;&lt;isbn&gt;0959-3845&lt;/isbn&gt;&lt;urls&gt;&lt;related-urls&gt;&lt;url&gt;https://dx.doi.org/10.1108/09593840810896037&lt;/url&gt;&lt;/related-urls&gt;&lt;/urls&gt;&lt;electronic-resource-num&gt;10.1108/09593840810896037&lt;/electronic-resource-num&gt;&lt;/record&gt;&lt;/Cite&gt;&lt;/EndNote&gt;</w:instrText>
      </w:r>
      <w:r>
        <w:rPr>
          <w:rFonts w:cs="Arial"/>
          <w:sz w:val="22"/>
        </w:rPr>
        <w:fldChar w:fldCharType="separate"/>
      </w:r>
      <w:r>
        <w:rPr>
          <w:rFonts w:cs="Arial"/>
          <w:noProof/>
          <w:sz w:val="22"/>
        </w:rPr>
        <w:t>(Letch &amp; Carroll, 2008)</w:t>
      </w:r>
      <w:r>
        <w:rPr>
          <w:rFonts w:cs="Arial"/>
          <w:sz w:val="22"/>
        </w:rPr>
        <w:fldChar w:fldCharType="end"/>
      </w:r>
      <w:r>
        <w:rPr>
          <w:rFonts w:cs="Arial"/>
          <w:sz w:val="22"/>
        </w:rPr>
        <w:t xml:space="preserve"> and another </w:t>
      </w:r>
      <w:r w:rsidRPr="001560FA">
        <w:rPr>
          <w:rFonts w:cs="Arial"/>
          <w:sz w:val="22"/>
        </w:rPr>
        <w:t>study</w:t>
      </w:r>
      <w:r>
        <w:rPr>
          <w:rFonts w:cs="Arial"/>
          <w:sz w:val="22"/>
        </w:rPr>
        <w:t xml:space="preserve"> </w:t>
      </w:r>
      <w:r w:rsidRPr="001560FA">
        <w:rPr>
          <w:rFonts w:cs="Arial"/>
          <w:sz w:val="22"/>
        </w:rPr>
        <w:t xml:space="preserve">suggests that a </w:t>
      </w:r>
      <w:r w:rsidR="00D208ED">
        <w:rPr>
          <w:rFonts w:cs="Arial"/>
          <w:sz w:val="22"/>
        </w:rPr>
        <w:t>“</w:t>
      </w:r>
      <w:r w:rsidRPr="001560FA">
        <w:rPr>
          <w:rFonts w:cs="Arial"/>
          <w:sz w:val="22"/>
        </w:rPr>
        <w:t>citizen’s attitude towards using an e-government citizen report system is mainly influenced by his/her perceptions on whether the system is easy to use (Perceived Ease of Use) and whether the system</w:t>
      </w:r>
      <w:r>
        <w:rPr>
          <w:rFonts w:cs="Arial"/>
          <w:sz w:val="22"/>
        </w:rPr>
        <w:t xml:space="preserve"> </w:t>
      </w:r>
      <w:r w:rsidRPr="001560FA">
        <w:rPr>
          <w:rFonts w:cs="Arial"/>
          <w:sz w:val="22"/>
        </w:rPr>
        <w:t>will give benefits or not (Perceived Usefulness)</w:t>
      </w:r>
      <w:r w:rsidR="00D208ED">
        <w:rPr>
          <w:rFonts w:cs="Arial"/>
          <w:sz w:val="22"/>
        </w:rPr>
        <w:t>”</w:t>
      </w:r>
      <w:r>
        <w:rPr>
          <w:rFonts w:cs="Arial"/>
          <w:sz w:val="22"/>
        </w:rPr>
        <w:t xml:space="preserve"> </w:t>
      </w:r>
      <w:r>
        <w:rPr>
          <w:rFonts w:cs="Arial"/>
          <w:sz w:val="22"/>
        </w:rPr>
        <w:fldChar w:fldCharType="begin"/>
      </w:r>
      <w:r>
        <w:rPr>
          <w:rFonts w:cs="Arial"/>
          <w:sz w:val="22"/>
        </w:rPr>
        <w:instrText xml:space="preserve"> ADDIN EN.CITE &lt;EndNote&gt;&lt;Cite&gt;&lt;Author&gt;Susanto&lt;/Author&gt;&lt;Year&gt;2017&lt;/Year&gt;&lt;RecNum&gt;6&lt;/RecNum&gt;&lt;DisplayText&gt;(Susanto, Diani &amp;amp; Hafidz, 2017)&lt;/DisplayText&gt;&lt;record&gt;&lt;rec-number&gt;6&lt;/rec-number&gt;&lt;foreign-keys&gt;&lt;key app="EN" db-id="fpft5d0faedt95e9exo55p9osx2e02wpsrw9" timestamp="1603939607" guid="1df1c39c-f50c-4822-90e9-d0154a39ff9f"&gt;6&lt;/key&gt;&lt;/foreign-keys&gt;&lt;ref-type name="Journal Article"&gt;17&lt;/ref-type&gt;&lt;contributors&gt;&lt;authors&gt;&lt;author&gt;Susanto, Tony Dwi&lt;/author&gt;&lt;author&gt;Diani, Made Mira&lt;/author&gt;&lt;author&gt;Hafidz, Irmasari&lt;/author&gt;&lt;/authors&gt;&lt;/contributors&gt;&lt;titles&gt;&lt;title&gt;User Acceptance of e-Government Citizen Report System (a Case Study of City113 App)&lt;/title&gt;&lt;secondary-title&gt;Procedia Computer Science&lt;/secondary-title&gt;&lt;/titles&gt;&lt;periodical&gt;&lt;full-title&gt;Procedia Computer Science&lt;/full-title&gt;&lt;/periodical&gt;&lt;pages&gt;560-568&lt;/pages&gt;&lt;volume&gt;124&lt;/volume&gt;&lt;dates&gt;&lt;year&gt;2017&lt;/year&gt;&lt;/dates&gt;&lt;publisher&gt;Elsevier BV&lt;/publisher&gt;&lt;isbn&gt;1877-0509&lt;/isbn&gt;&lt;urls&gt;&lt;related-urls&gt;&lt;url&gt;https://dx.doi.org/10.1016/j.procs.2017.12.190&lt;/url&gt;&lt;/related-urls&gt;&lt;/urls&gt;&lt;electronic-resource-num&gt;10.1016/j.procs.2017.12.190&lt;/electronic-resource-num&gt;&lt;/record&gt;&lt;/Cite&gt;&lt;/EndNote&gt;</w:instrText>
      </w:r>
      <w:r>
        <w:rPr>
          <w:rFonts w:cs="Arial"/>
          <w:sz w:val="22"/>
        </w:rPr>
        <w:fldChar w:fldCharType="separate"/>
      </w:r>
      <w:r>
        <w:rPr>
          <w:rFonts w:cs="Arial"/>
          <w:noProof/>
          <w:sz w:val="22"/>
        </w:rPr>
        <w:t>(Susanto, Diani &amp; Hafidz, 2017)</w:t>
      </w:r>
      <w:r>
        <w:rPr>
          <w:rFonts w:cs="Arial"/>
          <w:sz w:val="22"/>
        </w:rPr>
        <w:fldChar w:fldCharType="end"/>
      </w:r>
      <w:r>
        <w:rPr>
          <w:rFonts w:cs="Arial"/>
          <w:sz w:val="22"/>
        </w:rPr>
        <w:t>.</w:t>
      </w:r>
    </w:p>
    <w:p w14:paraId="67EA6471" w14:textId="77777777" w:rsidR="00FE7E08" w:rsidRDefault="00FE7E08" w:rsidP="00FE7E08">
      <w:pPr>
        <w:jc w:val="both"/>
        <w:rPr>
          <w:rFonts w:cs="Arial"/>
          <w:sz w:val="22"/>
        </w:rPr>
      </w:pPr>
    </w:p>
    <w:p w14:paraId="261C3C49" w14:textId="77777777" w:rsidR="00FE7E08" w:rsidRPr="00154AA4" w:rsidRDefault="00FE7E08" w:rsidP="00FE7E08">
      <w:pPr>
        <w:pStyle w:val="Heading1"/>
      </w:pPr>
      <w:bookmarkStart w:id="15" w:name="_Toc55468173"/>
      <w:r w:rsidRPr="00582257">
        <w:t>Business Case</w:t>
      </w:r>
      <w:bookmarkEnd w:id="15"/>
    </w:p>
    <w:p w14:paraId="24419250" w14:textId="77777777" w:rsidR="00FE7E08" w:rsidRPr="00154AA4" w:rsidRDefault="00FE7E08" w:rsidP="00FE7E08">
      <w:pPr>
        <w:pStyle w:val="Heading2"/>
      </w:pPr>
      <w:bookmarkStart w:id="16" w:name="_Toc55468174"/>
      <w:r w:rsidRPr="00A7255B">
        <w:t>Business</w:t>
      </w:r>
      <w:r>
        <w:t xml:space="preserve"> Need</w:t>
      </w:r>
      <w:bookmarkEnd w:id="16"/>
    </w:p>
    <w:p w14:paraId="0296E015" w14:textId="77777777" w:rsidR="00FE7E08" w:rsidRDefault="00FE7E08" w:rsidP="00FE7E08">
      <w:pPr>
        <w:rPr>
          <w:rFonts w:cs="Arial"/>
          <w:sz w:val="22"/>
        </w:rPr>
      </w:pPr>
      <w:r>
        <w:rPr>
          <w:rFonts w:cs="Arial"/>
          <w:sz w:val="22"/>
        </w:rPr>
        <w:t xml:space="preserve">Paper submission systems in government and non-government organisations causes delays in processing times, these delays in the processes lead to a competitive disadvantage when interacting with international organisations and creates barriers for international organisations to do business with local organisations, similarly the inconvenience to local customers cause huge costs for organisations in the long run. Citizens look for reliable systems so a digital implementation helps to reduce time and quicken the batch processing periods of requests, e-government would allow open governance of services more collaboration among services, citizens and organisations. </w:t>
      </w:r>
      <w:r>
        <w:rPr>
          <w:rFonts w:cs="Arial"/>
          <w:sz w:val="22"/>
        </w:rPr>
        <w:fldChar w:fldCharType="begin"/>
      </w:r>
      <w:r>
        <w:rPr>
          <w:rFonts w:cs="Arial"/>
          <w:sz w:val="22"/>
        </w:rPr>
        <w:instrText xml:space="preserve"> ADDIN EN.CITE &lt;EndNote&gt;&lt;Cite&gt;&lt;Author&gt;Susanto&lt;/Author&gt;&lt;Year&gt;2017&lt;/Year&gt;&lt;RecNum&gt;6&lt;/RecNum&gt;&lt;DisplayText&gt;(Susanto, Diani &amp;amp; Hafidz, 2017)&lt;/DisplayText&gt;&lt;record&gt;&lt;rec-number&gt;6&lt;/rec-number&gt;&lt;foreign-keys&gt;&lt;key app="EN" db-id="fpft5d0faedt95e9exo55p9osx2e02wpsrw9" timestamp="1603939607" guid="1df1c39c-f50c-4822-90e9-d0154a39ff9f"&gt;6&lt;/key&gt;&lt;/foreign-keys&gt;&lt;ref-type name="Journal Article"&gt;17&lt;/ref-type&gt;&lt;contributors&gt;&lt;authors&gt;&lt;author&gt;Susanto, Tony Dwi&lt;/author&gt;&lt;author&gt;Diani, Made Mira&lt;/author&gt;&lt;author&gt;Hafidz, Irmasari&lt;/author&gt;&lt;/authors&gt;&lt;/contributors&gt;&lt;titles&gt;&lt;title&gt;User Acceptance of e-Government Citizen Report System (a Case Study of City113 App)&lt;/title&gt;&lt;secondary-title&gt;Procedia Computer Science&lt;/secondary-title&gt;&lt;/titles&gt;&lt;periodical&gt;&lt;full-title&gt;Procedia Computer Science&lt;/full-title&gt;&lt;/periodical&gt;&lt;pages&gt;560-568&lt;/pages&gt;&lt;volume&gt;124&lt;/volume&gt;&lt;dates&gt;&lt;year&gt;2017&lt;/year&gt;&lt;/dates&gt;&lt;publisher&gt;Elsevier BV&lt;/publisher&gt;&lt;isbn&gt;1877-0509&lt;/isbn&gt;&lt;urls&gt;&lt;related-urls&gt;&lt;url&gt;https://dx.doi.org/10.1016/j.procs.2017.12.190&lt;/url&gt;&lt;/related-urls&gt;&lt;/urls&gt;&lt;electronic-resource-num&gt;10.1016/j.procs.2017.12.190&lt;/electronic-resource-num&gt;&lt;/record&gt;&lt;/Cite&gt;&lt;/EndNote&gt;</w:instrText>
      </w:r>
      <w:r>
        <w:rPr>
          <w:rFonts w:cs="Arial"/>
          <w:sz w:val="22"/>
        </w:rPr>
        <w:fldChar w:fldCharType="separate"/>
      </w:r>
      <w:r>
        <w:rPr>
          <w:rFonts w:cs="Arial"/>
          <w:noProof/>
          <w:sz w:val="22"/>
        </w:rPr>
        <w:t>(Susanto, Diani &amp; Hafidz, 2017)</w:t>
      </w:r>
      <w:r>
        <w:rPr>
          <w:rFonts w:cs="Arial"/>
          <w:sz w:val="22"/>
        </w:rPr>
        <w:fldChar w:fldCharType="end"/>
      </w:r>
    </w:p>
    <w:p w14:paraId="711F3102" w14:textId="77777777" w:rsidR="00FE7E08" w:rsidRDefault="00FE7E08" w:rsidP="00FE7E08">
      <w:pPr>
        <w:jc w:val="both"/>
        <w:rPr>
          <w:rFonts w:cs="Arial"/>
          <w:sz w:val="22"/>
        </w:rPr>
      </w:pPr>
    </w:p>
    <w:p w14:paraId="54A82073" w14:textId="77777777" w:rsidR="00FE7E08" w:rsidRDefault="00FE7E08" w:rsidP="00FE7E08">
      <w:pPr>
        <w:pStyle w:val="Heading3"/>
      </w:pPr>
      <w:bookmarkStart w:id="17" w:name="_Toc55468175"/>
      <w:r>
        <w:t>Underlaying Problem</w:t>
      </w:r>
      <w:bookmarkEnd w:id="17"/>
    </w:p>
    <w:p w14:paraId="50F1BCF5" w14:textId="77777777" w:rsidR="00FE7E08" w:rsidRPr="00DA531A" w:rsidRDefault="00FE7E08" w:rsidP="00FE7E08">
      <w:pPr>
        <w:rPr>
          <w:rFonts w:cs="Arial"/>
          <w:sz w:val="22"/>
        </w:rPr>
      </w:pPr>
      <w:r>
        <w:rPr>
          <w:rFonts w:cs="Arial"/>
          <w:sz w:val="22"/>
        </w:rPr>
        <w:t>Government need to motivate citizens and organisations to improve the local trade by stimulating the economic progress, this could be by digitalisation of government and NGO</w:t>
      </w:r>
      <w:r>
        <w:rPr>
          <w:rStyle w:val="FootnoteReference"/>
          <w:rFonts w:cs="Arial"/>
          <w:sz w:val="22"/>
        </w:rPr>
        <w:footnoteReference w:id="2"/>
      </w:r>
      <w:r>
        <w:rPr>
          <w:rFonts w:cs="Arial"/>
          <w:sz w:val="22"/>
        </w:rPr>
        <w:t xml:space="preserve"> processes so organisations using the system are getting a competitive advantage over the others, when services are easier to access, users access them frequently so organisations can increase the cash flow within their business and bringing OGS</w:t>
      </w:r>
      <w:r>
        <w:rPr>
          <w:rStyle w:val="FootnoteReference"/>
          <w:rFonts w:cs="Arial"/>
          <w:sz w:val="22"/>
        </w:rPr>
        <w:footnoteReference w:id="3"/>
      </w:r>
      <w:r>
        <w:rPr>
          <w:rFonts w:cs="Arial"/>
          <w:sz w:val="22"/>
        </w:rPr>
        <w:t xml:space="preserve"> for their business would </w:t>
      </w:r>
      <w:r>
        <w:rPr>
          <w:rFonts w:cs="Arial"/>
          <w:sz w:val="22"/>
        </w:rPr>
        <w:lastRenderedPageBreak/>
        <w:t>further increase collaboration as found on a study done by European Commission</w:t>
      </w:r>
      <w:r>
        <w:rPr>
          <w:rStyle w:val="FootnoteReference"/>
          <w:rFonts w:cs="Arial"/>
          <w:sz w:val="22"/>
        </w:rPr>
        <w:footnoteReference w:id="4"/>
      </w:r>
      <w:r>
        <w:rPr>
          <w:rFonts w:cs="Arial"/>
          <w:sz w:val="22"/>
        </w:rPr>
        <w:t xml:space="preserve"> </w:t>
      </w:r>
      <w:r>
        <w:rPr>
          <w:rFonts w:cs="Arial"/>
          <w:sz w:val="22"/>
        </w:rPr>
        <w:fldChar w:fldCharType="begin"/>
      </w:r>
      <w:r>
        <w:rPr>
          <w:rFonts w:cs="Arial"/>
          <w:sz w:val="22"/>
        </w:rPr>
        <w:instrText xml:space="preserve"> ADDIN EN.CITE &lt;EndNote&gt;&lt;Cite&gt;&lt;Author&gt;Galasso&lt;/Author&gt;&lt;Year&gt;2016&lt;/Year&gt;&lt;RecNum&gt;15&lt;/RecNum&gt;&lt;DisplayText&gt;(Galasso&lt;style face="italic"&gt; et al.&lt;/style&gt;, 2016)&lt;/DisplayText&gt;&lt;record&gt;&lt;rec-number&gt;15&lt;/rec-number&gt;&lt;foreign-keys&gt;&lt;key app="EN" db-id="fpft5d0faedt95e9exo55p9osx2e02wpsrw9" timestamp="1604049719" guid="e0732cd6-b8fe-4978-aceb-3ac120b6e198"&gt;15&lt;/key&gt;&lt;/foreign-keys&gt;&lt;ref-type name="Journal Article"&gt;17&lt;/ref-type&gt;&lt;contributors&gt;&lt;authors&gt;&lt;author&gt;Galasso, G&lt;/author&gt;&lt;author&gt;Garbasso, G&lt;/author&gt;&lt;author&gt;Farina, G&lt;/author&gt;&lt;author&gt;Osimo, D&lt;/author&gt;&lt;author&gt;Mureddu, F&lt;/author&gt;&lt;author&gt;Kalvet, T&lt;/author&gt;&lt;author&gt;Waller, P&lt;/author&gt;&lt;/authors&gt;&lt;/contributors&gt;&lt;titles&gt;&lt;title&gt;Analysis of the value of new generation of eGovernment services and how can the public sector become an agent of innovation through ICT&lt;/title&gt;&lt;secondary-title&gt;European Commission&lt;/secondary-title&gt;&lt;/titles&gt;&lt;periodical&gt;&lt;full-title&gt;European Commission&lt;/full-title&gt;&lt;/periodical&gt;&lt;dates&gt;&lt;year&gt;2016&lt;/year&gt;&lt;/dates&gt;&lt;urls&gt;&lt;/urls&gt;&lt;electronic-resource-num&gt;10.2759/343572&lt;/electronic-resource-num&gt;&lt;/record&gt;&lt;/Cite&gt;&lt;/EndNote&gt;</w:instrText>
      </w:r>
      <w:r>
        <w:rPr>
          <w:rFonts w:cs="Arial"/>
          <w:sz w:val="22"/>
        </w:rPr>
        <w:fldChar w:fldCharType="separate"/>
      </w:r>
      <w:r>
        <w:rPr>
          <w:rFonts w:cs="Arial"/>
          <w:noProof/>
          <w:sz w:val="22"/>
        </w:rPr>
        <w:t>(Galasso</w:t>
      </w:r>
      <w:r w:rsidRPr="008624A1">
        <w:rPr>
          <w:rFonts w:cs="Arial"/>
          <w:i/>
          <w:noProof/>
          <w:sz w:val="22"/>
        </w:rPr>
        <w:t xml:space="preserve"> et al.</w:t>
      </w:r>
      <w:r>
        <w:rPr>
          <w:rFonts w:cs="Arial"/>
          <w:noProof/>
          <w:sz w:val="22"/>
        </w:rPr>
        <w:t>, 2016)</w:t>
      </w:r>
      <w:r>
        <w:rPr>
          <w:rFonts w:cs="Arial"/>
          <w:sz w:val="22"/>
        </w:rPr>
        <w:fldChar w:fldCharType="end"/>
      </w:r>
      <w:r>
        <w:rPr>
          <w:rFonts w:cs="Arial"/>
          <w:sz w:val="22"/>
        </w:rPr>
        <w:t>.</w:t>
      </w:r>
    </w:p>
    <w:p w14:paraId="64EAF365" w14:textId="77777777" w:rsidR="00FE7E08" w:rsidRPr="00E14D1B" w:rsidRDefault="00FE7E08" w:rsidP="00FE7E08">
      <w:pPr>
        <w:jc w:val="both"/>
        <w:rPr>
          <w:rFonts w:cs="Arial"/>
        </w:rPr>
      </w:pPr>
    </w:p>
    <w:p w14:paraId="24885537" w14:textId="77777777" w:rsidR="00FE7E08" w:rsidRPr="00E14D1B" w:rsidRDefault="00FE7E08" w:rsidP="00FE7E08">
      <w:pPr>
        <w:pStyle w:val="Heading2"/>
      </w:pPr>
      <w:bookmarkStart w:id="18" w:name="_Toc36455484"/>
      <w:bookmarkStart w:id="19" w:name="_Toc36455560"/>
      <w:bookmarkStart w:id="20" w:name="_Toc36456024"/>
      <w:bookmarkStart w:id="21" w:name="_Toc36456847"/>
      <w:bookmarkStart w:id="22" w:name="_Toc36456889"/>
      <w:bookmarkStart w:id="23" w:name="_Toc36799519"/>
      <w:bookmarkStart w:id="24" w:name="_Toc36799678"/>
      <w:bookmarkStart w:id="25" w:name="_Toc36801232"/>
      <w:bookmarkStart w:id="26" w:name="_Toc36830682"/>
      <w:bookmarkStart w:id="27" w:name="_Toc55468176"/>
      <w:r>
        <w:t>Business</w:t>
      </w:r>
      <w:r w:rsidRPr="00E14D1B">
        <w:t xml:space="preserve"> Objectives</w:t>
      </w:r>
      <w:bookmarkEnd w:id="18"/>
      <w:bookmarkEnd w:id="19"/>
      <w:bookmarkEnd w:id="20"/>
      <w:bookmarkEnd w:id="21"/>
      <w:bookmarkEnd w:id="22"/>
      <w:bookmarkEnd w:id="23"/>
      <w:bookmarkEnd w:id="24"/>
      <w:bookmarkEnd w:id="25"/>
      <w:bookmarkEnd w:id="26"/>
      <w:bookmarkEnd w:id="27"/>
    </w:p>
    <w:p w14:paraId="1D39EB8F" w14:textId="77777777" w:rsidR="00FE7E08" w:rsidRPr="00DA531A" w:rsidRDefault="00FE7E08" w:rsidP="00FE7E08">
      <w:pPr>
        <w:pStyle w:val="NormalWeb"/>
        <w:rPr>
          <w:rFonts w:ascii="Arial" w:hAnsi="Arial" w:cs="Arial"/>
          <w:sz w:val="22"/>
        </w:rPr>
      </w:pPr>
      <w:r>
        <w:rPr>
          <w:rFonts w:ascii="Arial" w:hAnsi="Arial" w:cs="Arial"/>
          <w:sz w:val="22"/>
        </w:rPr>
        <w:t>Digitalize government services and replace paper-based submission.</w:t>
      </w:r>
    </w:p>
    <w:p w14:paraId="520E98DA" w14:textId="77777777" w:rsidR="00FE7E08" w:rsidRPr="00DA531A" w:rsidRDefault="00FE7E08" w:rsidP="00FE7E08">
      <w:pPr>
        <w:pStyle w:val="NormalWeb"/>
        <w:numPr>
          <w:ilvl w:val="0"/>
          <w:numId w:val="1"/>
        </w:numPr>
        <w:rPr>
          <w:rFonts w:ascii="Arial" w:hAnsi="Arial" w:cs="Arial"/>
          <w:sz w:val="22"/>
        </w:rPr>
      </w:pPr>
      <w:r>
        <w:rPr>
          <w:rFonts w:ascii="Arial" w:hAnsi="Arial" w:cs="Arial"/>
          <w:sz w:val="22"/>
        </w:rPr>
        <w:t>Improves business processing times.</w:t>
      </w:r>
    </w:p>
    <w:p w14:paraId="150ABD1D" w14:textId="77777777" w:rsidR="00FE7E08" w:rsidRPr="00DA531A" w:rsidRDefault="00FE7E08" w:rsidP="00FE7E08">
      <w:pPr>
        <w:pStyle w:val="NormalWeb"/>
        <w:numPr>
          <w:ilvl w:val="0"/>
          <w:numId w:val="1"/>
        </w:numPr>
        <w:rPr>
          <w:rFonts w:ascii="Arial" w:hAnsi="Arial" w:cs="Arial"/>
          <w:sz w:val="22"/>
        </w:rPr>
      </w:pPr>
      <w:r>
        <w:rPr>
          <w:rFonts w:ascii="Arial" w:hAnsi="Arial" w:cs="Arial"/>
          <w:sz w:val="22"/>
        </w:rPr>
        <w:t>Reliable information systems to business (tailored services by data analysis).</w:t>
      </w:r>
    </w:p>
    <w:p w14:paraId="5805B3D0" w14:textId="77777777" w:rsidR="00FE7E08" w:rsidRPr="00DA531A" w:rsidRDefault="00FE7E08" w:rsidP="00FE7E08">
      <w:pPr>
        <w:pStyle w:val="NormalWeb"/>
        <w:numPr>
          <w:ilvl w:val="0"/>
          <w:numId w:val="1"/>
        </w:numPr>
        <w:rPr>
          <w:rFonts w:ascii="Arial" w:hAnsi="Arial" w:cs="Arial"/>
          <w:sz w:val="22"/>
        </w:rPr>
      </w:pPr>
      <w:r>
        <w:rPr>
          <w:rFonts w:ascii="Arial" w:hAnsi="Arial" w:cs="Arial"/>
          <w:sz w:val="22"/>
        </w:rPr>
        <w:t>Increases saves on business process due to digitalization.</w:t>
      </w:r>
    </w:p>
    <w:p w14:paraId="6DD007D4" w14:textId="77777777" w:rsidR="00FE7E08" w:rsidRDefault="00FE7E08" w:rsidP="00FE7E08">
      <w:pPr>
        <w:pStyle w:val="NormalWeb"/>
        <w:numPr>
          <w:ilvl w:val="0"/>
          <w:numId w:val="1"/>
        </w:numPr>
        <w:rPr>
          <w:rFonts w:ascii="Arial" w:hAnsi="Arial" w:cs="Arial"/>
          <w:sz w:val="22"/>
        </w:rPr>
      </w:pPr>
      <w:r>
        <w:rPr>
          <w:rFonts w:ascii="Arial" w:hAnsi="Arial" w:cs="Arial"/>
          <w:sz w:val="22"/>
        </w:rPr>
        <w:t>Increases cash flow to all organizations in the system.</w:t>
      </w:r>
    </w:p>
    <w:p w14:paraId="60C944FA" w14:textId="77777777" w:rsidR="00FE7E08" w:rsidRDefault="00FE7E08" w:rsidP="00FE7E08">
      <w:pPr>
        <w:pStyle w:val="NormalWeb"/>
        <w:numPr>
          <w:ilvl w:val="0"/>
          <w:numId w:val="1"/>
        </w:numPr>
        <w:rPr>
          <w:rFonts w:ascii="Arial" w:hAnsi="Arial" w:cs="Arial"/>
          <w:sz w:val="22"/>
        </w:rPr>
      </w:pPr>
      <w:r>
        <w:rPr>
          <w:rFonts w:ascii="Arial" w:hAnsi="Arial" w:cs="Arial"/>
          <w:sz w:val="22"/>
        </w:rPr>
        <w:t>Effective management of frauds and theft by user monitoring</w:t>
      </w:r>
    </w:p>
    <w:p w14:paraId="2468197E" w14:textId="77777777" w:rsidR="00FE7E08" w:rsidRDefault="00FE7E08" w:rsidP="00FE7E08">
      <w:pPr>
        <w:pStyle w:val="NormalWeb"/>
        <w:numPr>
          <w:ilvl w:val="0"/>
          <w:numId w:val="1"/>
        </w:numPr>
        <w:rPr>
          <w:rFonts w:ascii="Arial" w:hAnsi="Arial" w:cs="Arial"/>
          <w:sz w:val="22"/>
        </w:rPr>
      </w:pPr>
      <w:r>
        <w:rPr>
          <w:rFonts w:ascii="Arial" w:hAnsi="Arial" w:cs="Arial"/>
          <w:sz w:val="22"/>
        </w:rPr>
        <w:t>Robust platform international and local businesses.</w:t>
      </w:r>
    </w:p>
    <w:p w14:paraId="48A6B51D" w14:textId="77777777" w:rsidR="00FE7E08" w:rsidRPr="00DA531A" w:rsidRDefault="00FE7E08" w:rsidP="00FE7E08">
      <w:pPr>
        <w:pStyle w:val="NormalWeb"/>
        <w:numPr>
          <w:ilvl w:val="0"/>
          <w:numId w:val="1"/>
        </w:numPr>
        <w:rPr>
          <w:rFonts w:ascii="Arial" w:hAnsi="Arial" w:cs="Arial"/>
          <w:sz w:val="22"/>
        </w:rPr>
      </w:pPr>
      <w:r>
        <w:rPr>
          <w:rFonts w:ascii="Arial" w:hAnsi="Arial" w:cs="Arial"/>
          <w:sz w:val="22"/>
        </w:rPr>
        <w:t>Trusted system managed by government for authorizing and managing services.</w:t>
      </w:r>
    </w:p>
    <w:p w14:paraId="3E7EF82C" w14:textId="77777777" w:rsidR="00FE7E08" w:rsidRPr="00582257" w:rsidRDefault="00FE7E08" w:rsidP="00FE7E08">
      <w:pPr>
        <w:pStyle w:val="Heading1"/>
      </w:pPr>
      <w:bookmarkStart w:id="28" w:name="_Toc55468177"/>
      <w:r w:rsidRPr="00582257">
        <w:t>Project Objectives</w:t>
      </w:r>
      <w:bookmarkEnd w:id="28"/>
    </w:p>
    <w:p w14:paraId="28037346" w14:textId="77777777" w:rsidR="00FE7E08" w:rsidRDefault="00FE7E08" w:rsidP="00FE7E08">
      <w:pPr>
        <w:rPr>
          <w:rFonts w:cs="Arial"/>
          <w:sz w:val="22"/>
          <w:szCs w:val="22"/>
          <w:lang w:val="en-US"/>
        </w:rPr>
      </w:pPr>
      <w:r w:rsidRPr="78EC3E86">
        <w:rPr>
          <w:rFonts w:cs="Arial"/>
          <w:sz w:val="22"/>
          <w:szCs w:val="22"/>
          <w:lang w:val="en-US"/>
        </w:rPr>
        <w:t>This project would focus on the foundation of an e-Government system to the republic of Sri Lanka, this massive system would be broken down into subsystems and implemented on phase basis, this project would aim only on the development of the main platform and one subsystem for the system.</w:t>
      </w:r>
    </w:p>
    <w:p w14:paraId="2769FC41" w14:textId="77777777" w:rsidR="00FE7E08" w:rsidRDefault="00FE7E08" w:rsidP="00FE7E08">
      <w:pPr>
        <w:pStyle w:val="TOCHeading"/>
        <w:keepNext w:val="0"/>
        <w:keepLines w:val="0"/>
        <w:numPr>
          <w:ilvl w:val="0"/>
          <w:numId w:val="26"/>
        </w:numPr>
        <w:spacing w:before="0" w:after="0"/>
        <w:contextualSpacing/>
        <w:rPr>
          <w:sz w:val="22"/>
          <w:lang w:val="en-US"/>
        </w:rPr>
      </w:pPr>
      <w:r>
        <w:rPr>
          <w:sz w:val="22"/>
          <w:lang w:val="en-US"/>
        </w:rPr>
        <w:t>Identify the requirements of Department of Registration of Persons (DRP) management and customers, and what their recommendations for improvement.</w:t>
      </w:r>
    </w:p>
    <w:p w14:paraId="27FF0974" w14:textId="77777777" w:rsidR="00FE7E08" w:rsidRPr="004F762F" w:rsidRDefault="00FE7E08" w:rsidP="00FE7E08">
      <w:pPr>
        <w:pStyle w:val="TOCHeading"/>
        <w:keepNext w:val="0"/>
        <w:keepLines w:val="0"/>
        <w:numPr>
          <w:ilvl w:val="0"/>
          <w:numId w:val="26"/>
        </w:numPr>
        <w:spacing w:before="0" w:after="0"/>
        <w:contextualSpacing/>
        <w:rPr>
          <w:sz w:val="22"/>
          <w:lang w:val="en-US"/>
        </w:rPr>
      </w:pPr>
      <w:r>
        <w:rPr>
          <w:sz w:val="22"/>
          <w:lang w:val="en-US"/>
        </w:rPr>
        <w:t>Design suitable architecture, database diagrams for the system to fulfil requirements.</w:t>
      </w:r>
    </w:p>
    <w:p w14:paraId="7E1A77AF" w14:textId="77777777" w:rsidR="00FE7E08" w:rsidRDefault="00FE7E08" w:rsidP="00FE7E08">
      <w:pPr>
        <w:pStyle w:val="TOCHeading"/>
        <w:keepNext w:val="0"/>
        <w:keepLines w:val="0"/>
        <w:numPr>
          <w:ilvl w:val="0"/>
          <w:numId w:val="26"/>
        </w:numPr>
        <w:spacing w:before="0" w:after="0"/>
        <w:contextualSpacing/>
        <w:rPr>
          <w:sz w:val="22"/>
          <w:lang w:val="en-US"/>
        </w:rPr>
      </w:pPr>
      <w:r>
        <w:rPr>
          <w:sz w:val="22"/>
          <w:lang w:val="en-US"/>
        </w:rPr>
        <w:t>Analyze requirements and identify potential technologies for development.</w:t>
      </w:r>
    </w:p>
    <w:p w14:paraId="586E7EE4" w14:textId="77777777" w:rsidR="00FE7E08" w:rsidRDefault="00FE7E08" w:rsidP="00FE7E08">
      <w:pPr>
        <w:pStyle w:val="TOCHeading"/>
        <w:keepNext w:val="0"/>
        <w:keepLines w:val="0"/>
        <w:numPr>
          <w:ilvl w:val="0"/>
          <w:numId w:val="26"/>
        </w:numPr>
        <w:spacing w:before="0" w:after="0"/>
        <w:contextualSpacing/>
        <w:rPr>
          <w:sz w:val="22"/>
          <w:lang w:val="en-US"/>
        </w:rPr>
      </w:pPr>
      <w:r>
        <w:rPr>
          <w:sz w:val="22"/>
          <w:lang w:val="en-US"/>
        </w:rPr>
        <w:t>Develop Government portal web platform as the base structure of the e-Government system and incorporate the DRP services to the system as a subsystem.</w:t>
      </w:r>
    </w:p>
    <w:p w14:paraId="2206D6A8" w14:textId="77777777" w:rsidR="00FE7E08" w:rsidRDefault="00FE7E08" w:rsidP="00FE7E08">
      <w:pPr>
        <w:pStyle w:val="TOCHeading"/>
        <w:keepNext w:val="0"/>
        <w:keepLines w:val="0"/>
        <w:numPr>
          <w:ilvl w:val="0"/>
          <w:numId w:val="26"/>
        </w:numPr>
        <w:spacing w:before="0" w:after="0"/>
        <w:contextualSpacing/>
        <w:rPr>
          <w:sz w:val="22"/>
          <w:lang w:val="en-US"/>
        </w:rPr>
      </w:pPr>
      <w:r>
        <w:rPr>
          <w:sz w:val="22"/>
          <w:lang w:val="en-US"/>
        </w:rPr>
        <w:t>Test driven development by agile incremental development and following PRINCE2 methodologies.</w:t>
      </w:r>
    </w:p>
    <w:p w14:paraId="7B65BF19" w14:textId="77777777" w:rsidR="00FE7E08" w:rsidRPr="0063585E" w:rsidRDefault="00FE7E08" w:rsidP="00FE7E08">
      <w:pPr>
        <w:pStyle w:val="TOCHeading"/>
        <w:keepNext w:val="0"/>
        <w:keepLines w:val="0"/>
        <w:numPr>
          <w:ilvl w:val="0"/>
          <w:numId w:val="26"/>
        </w:numPr>
        <w:spacing w:before="0" w:after="0"/>
        <w:contextualSpacing/>
        <w:rPr>
          <w:sz w:val="22"/>
          <w:lang w:val="en-US"/>
        </w:rPr>
      </w:pPr>
      <w:r>
        <w:rPr>
          <w:sz w:val="22"/>
          <w:lang w:val="en-US"/>
        </w:rPr>
        <w:t>Provide a single interface for consumers to manage services easily and effectively.</w:t>
      </w:r>
    </w:p>
    <w:p w14:paraId="09611AA5" w14:textId="77777777" w:rsidR="00FE7E08" w:rsidRPr="00501A3B" w:rsidRDefault="00FE7E08" w:rsidP="00FE7E08">
      <w:pPr>
        <w:pStyle w:val="Heading1"/>
      </w:pPr>
      <w:bookmarkStart w:id="29" w:name="_Toc55468178"/>
      <w:r w:rsidRPr="00582257">
        <w:t>Initial Scope</w:t>
      </w:r>
      <w:bookmarkEnd w:id="29"/>
    </w:p>
    <w:p w14:paraId="6D47E975" w14:textId="77777777" w:rsidR="00FE7E08" w:rsidRPr="00D27C61" w:rsidRDefault="00FE7E08" w:rsidP="00FE7E08">
      <w:pPr>
        <w:rPr>
          <w:rFonts w:cs="Arial"/>
          <w:sz w:val="22"/>
          <w:lang w:val="en-US"/>
        </w:rPr>
      </w:pPr>
      <w:r w:rsidRPr="00277D22">
        <w:rPr>
          <w:rFonts w:cs="Arial"/>
          <w:sz w:val="22"/>
        </w:rPr>
        <w:t>At a minimum, this project will cover the following and other implementation of the project may be identified during detailed planning and will be brought into the project scope.</w:t>
      </w:r>
    </w:p>
    <w:p w14:paraId="7AD40C36" w14:textId="77777777" w:rsidR="00FE7E08" w:rsidRPr="00FB269A" w:rsidRDefault="00FE7E08" w:rsidP="00FE7E08">
      <w:pPr>
        <w:rPr>
          <w:rFonts w:cs="Arial"/>
          <w:sz w:val="22"/>
          <w:szCs w:val="24"/>
          <w:lang w:val="en-US" w:bidi="si-LK"/>
        </w:rPr>
      </w:pPr>
      <w:r w:rsidRPr="00FB269A">
        <w:rPr>
          <w:rFonts w:cs="Arial"/>
          <w:sz w:val="22"/>
          <w:szCs w:val="24"/>
          <w:lang w:val="en-US" w:bidi="si-LK"/>
        </w:rPr>
        <w:t>The proposed system will allow:</w:t>
      </w:r>
    </w:p>
    <w:p w14:paraId="33E5643C" w14:textId="77777777" w:rsidR="00FE7E08" w:rsidRPr="00FF6B11" w:rsidRDefault="00FE7E08" w:rsidP="00FE7E08">
      <w:pPr>
        <w:pStyle w:val="TOCHeading"/>
        <w:keepNext w:val="0"/>
        <w:keepLines w:val="0"/>
        <w:numPr>
          <w:ilvl w:val="0"/>
          <w:numId w:val="20"/>
        </w:numPr>
        <w:spacing w:before="0" w:after="0"/>
        <w:ind w:left="720"/>
        <w:contextualSpacing/>
        <w:rPr>
          <w:sz w:val="22"/>
          <w:szCs w:val="24"/>
          <w:lang w:val="en-US" w:bidi="si-LK"/>
        </w:rPr>
      </w:pPr>
      <w:r w:rsidRPr="00FF6B11">
        <w:rPr>
          <w:sz w:val="22"/>
          <w:szCs w:val="24"/>
          <w:lang w:val="en-US" w:bidi="si-LK"/>
        </w:rPr>
        <w:t xml:space="preserve">Citizens to apply for </w:t>
      </w:r>
      <w:r>
        <w:rPr>
          <w:sz w:val="22"/>
          <w:szCs w:val="24"/>
          <w:lang w:val="en-US" w:bidi="si-LK"/>
        </w:rPr>
        <w:t xml:space="preserve">first time </w:t>
      </w:r>
      <w:r w:rsidRPr="00FF6B11">
        <w:rPr>
          <w:sz w:val="22"/>
          <w:szCs w:val="24"/>
          <w:lang w:val="en-US" w:bidi="si-LK"/>
        </w:rPr>
        <w:t>national identification card using e-applications.</w:t>
      </w:r>
    </w:p>
    <w:p w14:paraId="02432BF1" w14:textId="77777777" w:rsidR="00FE7E08" w:rsidRPr="00FB269A" w:rsidRDefault="00FE7E08" w:rsidP="00FE7E08">
      <w:pPr>
        <w:pStyle w:val="TOCHeading"/>
        <w:keepNext w:val="0"/>
        <w:keepLines w:val="0"/>
        <w:numPr>
          <w:ilvl w:val="0"/>
          <w:numId w:val="20"/>
        </w:numPr>
        <w:spacing w:before="0" w:after="0"/>
        <w:ind w:left="720"/>
        <w:contextualSpacing/>
        <w:rPr>
          <w:sz w:val="22"/>
          <w:szCs w:val="24"/>
          <w:lang w:val="en-US" w:bidi="si-LK"/>
        </w:rPr>
      </w:pPr>
      <w:r>
        <w:rPr>
          <w:sz w:val="22"/>
          <w:szCs w:val="24"/>
          <w:lang w:val="en-US" w:bidi="si-LK"/>
        </w:rPr>
        <w:t>Citizens</w:t>
      </w:r>
      <w:r w:rsidRPr="00FB269A">
        <w:rPr>
          <w:sz w:val="22"/>
          <w:szCs w:val="24"/>
          <w:lang w:val="en-US" w:bidi="si-LK"/>
        </w:rPr>
        <w:t xml:space="preserve"> to apply for renewals </w:t>
      </w:r>
      <w:r>
        <w:rPr>
          <w:sz w:val="22"/>
          <w:szCs w:val="24"/>
          <w:lang w:val="en-US" w:bidi="si-LK"/>
        </w:rPr>
        <w:t xml:space="preserve">of </w:t>
      </w:r>
      <w:r w:rsidRPr="008A7371">
        <w:rPr>
          <w:sz w:val="22"/>
          <w:szCs w:val="24"/>
          <w:lang w:val="en-US" w:bidi="si-LK"/>
        </w:rPr>
        <w:t xml:space="preserve">national identification card </w:t>
      </w:r>
      <w:r>
        <w:rPr>
          <w:sz w:val="22"/>
          <w:szCs w:val="24"/>
          <w:lang w:val="en-US" w:bidi="si-LK"/>
        </w:rPr>
        <w:t>using e-applications</w:t>
      </w:r>
      <w:r w:rsidRPr="00FB269A">
        <w:rPr>
          <w:sz w:val="22"/>
          <w:szCs w:val="24"/>
          <w:lang w:val="en-US" w:bidi="si-LK"/>
        </w:rPr>
        <w:t>.</w:t>
      </w:r>
    </w:p>
    <w:p w14:paraId="65F95D5E" w14:textId="77777777" w:rsidR="00FE7E08" w:rsidRPr="00FB269A" w:rsidRDefault="00FE7E08" w:rsidP="00FE7E08">
      <w:pPr>
        <w:pStyle w:val="TOCHeading"/>
        <w:keepNext w:val="0"/>
        <w:keepLines w:val="0"/>
        <w:numPr>
          <w:ilvl w:val="0"/>
          <w:numId w:val="20"/>
        </w:numPr>
        <w:spacing w:before="0" w:after="0"/>
        <w:ind w:left="720"/>
        <w:contextualSpacing/>
        <w:rPr>
          <w:sz w:val="22"/>
          <w:szCs w:val="24"/>
          <w:lang w:val="en-US" w:bidi="si-LK"/>
        </w:rPr>
      </w:pPr>
      <w:r>
        <w:rPr>
          <w:sz w:val="22"/>
          <w:szCs w:val="24"/>
          <w:lang w:val="en-US" w:bidi="si-LK"/>
        </w:rPr>
        <w:t>Citizens</w:t>
      </w:r>
      <w:r w:rsidRPr="00FB269A">
        <w:rPr>
          <w:sz w:val="22"/>
          <w:szCs w:val="24"/>
          <w:lang w:val="en-US" w:bidi="si-LK"/>
        </w:rPr>
        <w:t xml:space="preserve"> to apply for </w:t>
      </w:r>
      <w:r>
        <w:rPr>
          <w:sz w:val="22"/>
          <w:szCs w:val="24"/>
          <w:lang w:val="en-US" w:bidi="si-LK"/>
        </w:rPr>
        <w:t>corrections</w:t>
      </w:r>
      <w:r w:rsidRPr="00FB269A">
        <w:rPr>
          <w:sz w:val="22"/>
          <w:szCs w:val="24"/>
          <w:lang w:val="en-US" w:bidi="si-LK"/>
        </w:rPr>
        <w:t xml:space="preserve"> </w:t>
      </w:r>
      <w:r>
        <w:rPr>
          <w:sz w:val="22"/>
          <w:szCs w:val="24"/>
          <w:lang w:val="en-US" w:bidi="si-LK"/>
        </w:rPr>
        <w:t xml:space="preserve">of </w:t>
      </w:r>
      <w:r w:rsidRPr="008A7371">
        <w:rPr>
          <w:sz w:val="22"/>
          <w:szCs w:val="24"/>
          <w:lang w:val="en-US" w:bidi="si-LK"/>
        </w:rPr>
        <w:t xml:space="preserve">national identification card </w:t>
      </w:r>
      <w:r>
        <w:rPr>
          <w:sz w:val="22"/>
          <w:szCs w:val="24"/>
          <w:lang w:val="en-US" w:bidi="si-LK"/>
        </w:rPr>
        <w:t>using e-applications</w:t>
      </w:r>
      <w:r w:rsidRPr="00FB269A">
        <w:rPr>
          <w:sz w:val="22"/>
          <w:szCs w:val="24"/>
          <w:lang w:val="en-US" w:bidi="si-LK"/>
        </w:rPr>
        <w:t>.</w:t>
      </w:r>
    </w:p>
    <w:p w14:paraId="2A7FCE6C" w14:textId="77777777" w:rsidR="00FE7E08" w:rsidRPr="00FB269A" w:rsidRDefault="00FE7E08" w:rsidP="00FE7E08">
      <w:pPr>
        <w:pStyle w:val="TOCHeading"/>
        <w:keepNext w:val="0"/>
        <w:keepLines w:val="0"/>
        <w:numPr>
          <w:ilvl w:val="0"/>
          <w:numId w:val="20"/>
        </w:numPr>
        <w:spacing w:before="0" w:after="0"/>
        <w:ind w:left="720"/>
        <w:contextualSpacing/>
        <w:rPr>
          <w:sz w:val="22"/>
          <w:szCs w:val="24"/>
          <w:lang w:val="en-US" w:bidi="si-LK"/>
        </w:rPr>
      </w:pPr>
      <w:r>
        <w:rPr>
          <w:sz w:val="22"/>
          <w:szCs w:val="24"/>
          <w:lang w:val="en-US" w:bidi="si-LK"/>
        </w:rPr>
        <w:t>Citizens</w:t>
      </w:r>
      <w:r w:rsidRPr="00FB269A">
        <w:rPr>
          <w:sz w:val="22"/>
          <w:szCs w:val="24"/>
          <w:lang w:val="en-US" w:bidi="si-LK"/>
        </w:rPr>
        <w:t xml:space="preserve"> to apply for </w:t>
      </w:r>
      <w:r>
        <w:rPr>
          <w:sz w:val="22"/>
          <w:szCs w:val="24"/>
          <w:lang w:val="en-US" w:bidi="si-LK"/>
        </w:rPr>
        <w:t xml:space="preserve">lost </w:t>
      </w:r>
      <w:r w:rsidRPr="008A7371">
        <w:rPr>
          <w:sz w:val="22"/>
          <w:szCs w:val="24"/>
          <w:lang w:val="en-US" w:bidi="si-LK"/>
        </w:rPr>
        <w:t xml:space="preserve">national identification card </w:t>
      </w:r>
      <w:r>
        <w:rPr>
          <w:sz w:val="22"/>
          <w:szCs w:val="24"/>
          <w:lang w:val="en-US" w:bidi="si-LK"/>
        </w:rPr>
        <w:t>using e-applications</w:t>
      </w:r>
      <w:r w:rsidRPr="00FB269A">
        <w:rPr>
          <w:sz w:val="22"/>
          <w:szCs w:val="24"/>
          <w:lang w:val="en-US" w:bidi="si-LK"/>
        </w:rPr>
        <w:t>.</w:t>
      </w:r>
    </w:p>
    <w:p w14:paraId="041EC59A" w14:textId="77777777" w:rsidR="00FE7E08" w:rsidRDefault="00FE7E08" w:rsidP="00FE7E08">
      <w:pPr>
        <w:pStyle w:val="TOCHeading"/>
        <w:keepNext w:val="0"/>
        <w:keepLines w:val="0"/>
        <w:numPr>
          <w:ilvl w:val="0"/>
          <w:numId w:val="20"/>
        </w:numPr>
        <w:spacing w:before="0" w:after="0"/>
        <w:ind w:left="720"/>
        <w:contextualSpacing/>
        <w:rPr>
          <w:sz w:val="22"/>
          <w:szCs w:val="24"/>
          <w:lang w:val="en-US" w:bidi="si-LK"/>
        </w:rPr>
      </w:pPr>
      <w:r>
        <w:rPr>
          <w:sz w:val="22"/>
          <w:szCs w:val="24"/>
          <w:lang w:val="en-US" w:bidi="si-LK"/>
        </w:rPr>
        <w:t>Citizens can</w:t>
      </w:r>
      <w:r w:rsidRPr="00FB269A">
        <w:rPr>
          <w:sz w:val="22"/>
          <w:szCs w:val="24"/>
          <w:lang w:val="en-US" w:bidi="si-LK"/>
        </w:rPr>
        <w:t xml:space="preserve"> </w:t>
      </w:r>
      <w:r>
        <w:rPr>
          <w:sz w:val="22"/>
          <w:szCs w:val="24"/>
          <w:lang w:val="en-US" w:bidi="si-LK"/>
        </w:rPr>
        <w:t>use their Government Portal card to access services related to Department for Registrations of Persons (</w:t>
      </w:r>
      <w:r>
        <w:rPr>
          <w:i/>
          <w:iCs/>
          <w:sz w:val="22"/>
          <w:szCs w:val="24"/>
          <w:lang w:val="en-US" w:bidi="si-LK"/>
        </w:rPr>
        <w:t>current scope of project)</w:t>
      </w:r>
      <w:r>
        <w:rPr>
          <w:sz w:val="22"/>
          <w:szCs w:val="24"/>
          <w:lang w:val="en-US" w:bidi="si-LK"/>
        </w:rPr>
        <w:t>.</w:t>
      </w:r>
    </w:p>
    <w:p w14:paraId="2B8F598C" w14:textId="77777777" w:rsidR="00FE7E08" w:rsidRPr="00FB269A" w:rsidRDefault="00FE7E08" w:rsidP="00FE7E08">
      <w:pPr>
        <w:pStyle w:val="TOCHeading"/>
        <w:keepNext w:val="0"/>
        <w:keepLines w:val="0"/>
        <w:numPr>
          <w:ilvl w:val="0"/>
          <w:numId w:val="20"/>
        </w:numPr>
        <w:spacing w:before="0" w:after="0"/>
        <w:ind w:left="720"/>
        <w:contextualSpacing/>
        <w:rPr>
          <w:sz w:val="22"/>
          <w:szCs w:val="24"/>
          <w:lang w:val="en-US" w:bidi="si-LK"/>
        </w:rPr>
      </w:pPr>
      <w:r>
        <w:rPr>
          <w:sz w:val="22"/>
          <w:szCs w:val="24"/>
          <w:lang w:val="en-US" w:bidi="si-LK"/>
        </w:rPr>
        <w:t>Citizens would be allowed to use eCitizen account to apply and monitor the whole application process using the portal.</w:t>
      </w:r>
    </w:p>
    <w:p w14:paraId="356B16F8" w14:textId="77777777" w:rsidR="00FE7E08" w:rsidRDefault="00FE7E08" w:rsidP="00FE7E08">
      <w:pPr>
        <w:rPr>
          <w:rFonts w:cs="Arial"/>
          <w:sz w:val="22"/>
          <w:szCs w:val="24"/>
          <w:lang w:val="en-US" w:bidi="si-LK"/>
        </w:rPr>
      </w:pPr>
      <w:r>
        <w:rPr>
          <w:rFonts w:cs="Arial"/>
          <w:sz w:val="22"/>
          <w:szCs w:val="24"/>
          <w:lang w:val="en-US" w:bidi="si-LK"/>
        </w:rPr>
        <w:t xml:space="preserve">The software at initial phase would not allow as these </w:t>
      </w:r>
      <w:r w:rsidRPr="00DF6686">
        <w:rPr>
          <w:rFonts w:cs="Arial"/>
          <w:i/>
          <w:iCs/>
          <w:sz w:val="22"/>
          <w:szCs w:val="24"/>
          <w:lang w:val="en-US" w:bidi="si-LK"/>
        </w:rPr>
        <w:t>would not be covered in this project</w:t>
      </w:r>
      <w:r>
        <w:rPr>
          <w:rFonts w:cs="Arial"/>
          <w:sz w:val="22"/>
          <w:szCs w:val="24"/>
          <w:lang w:val="en-US" w:bidi="si-LK"/>
        </w:rPr>
        <w:t>:</w:t>
      </w:r>
    </w:p>
    <w:p w14:paraId="685CEA07" w14:textId="77777777" w:rsidR="00FE7E08" w:rsidRPr="00DF6686" w:rsidRDefault="00FE7E08" w:rsidP="00FE7E08">
      <w:pPr>
        <w:pStyle w:val="TOCHeading"/>
        <w:keepNext w:val="0"/>
        <w:keepLines w:val="0"/>
        <w:numPr>
          <w:ilvl w:val="0"/>
          <w:numId w:val="25"/>
        </w:numPr>
        <w:spacing w:before="0" w:after="0"/>
        <w:contextualSpacing/>
        <w:rPr>
          <w:sz w:val="22"/>
          <w:szCs w:val="24"/>
          <w:lang w:val="en-US" w:bidi="si-LK"/>
        </w:rPr>
      </w:pPr>
      <w:r w:rsidRPr="00DF6686">
        <w:rPr>
          <w:sz w:val="22"/>
          <w:szCs w:val="24"/>
          <w:lang w:val="en-US" w:bidi="si-LK"/>
        </w:rPr>
        <w:t>Government authorities to monitor user interests and activity on education, health, and criminal.</w:t>
      </w:r>
    </w:p>
    <w:p w14:paraId="4F8B08C0" w14:textId="77777777" w:rsidR="00FE7E08" w:rsidRPr="00DF6686" w:rsidRDefault="00FE7E08" w:rsidP="00FE7E08">
      <w:pPr>
        <w:pStyle w:val="TOCHeading"/>
        <w:keepNext w:val="0"/>
        <w:keepLines w:val="0"/>
        <w:numPr>
          <w:ilvl w:val="0"/>
          <w:numId w:val="25"/>
        </w:numPr>
        <w:spacing w:before="0" w:after="0"/>
        <w:contextualSpacing/>
        <w:rPr>
          <w:sz w:val="22"/>
          <w:szCs w:val="24"/>
          <w:lang w:val="en-US" w:bidi="si-LK"/>
        </w:rPr>
      </w:pPr>
      <w:r w:rsidRPr="00DF6686">
        <w:rPr>
          <w:sz w:val="22"/>
          <w:szCs w:val="24"/>
          <w:lang w:val="en-US" w:bidi="si-LK"/>
        </w:rPr>
        <w:t>NGOs can pay business taxes and employees can pay PAYE</w:t>
      </w:r>
      <w:r>
        <w:rPr>
          <w:rStyle w:val="FootnoteReference"/>
          <w:sz w:val="22"/>
          <w:szCs w:val="24"/>
          <w:lang w:val="en-US" w:bidi="si-LK"/>
        </w:rPr>
        <w:footnoteReference w:id="5"/>
      </w:r>
      <w:r w:rsidRPr="00DF6686">
        <w:rPr>
          <w:sz w:val="22"/>
          <w:szCs w:val="24"/>
          <w:lang w:val="en-US" w:bidi="si-LK"/>
        </w:rPr>
        <w:t xml:space="preserve"> tax and use the ID as portfolio when applying for work, renewals of </w:t>
      </w:r>
      <w:r>
        <w:rPr>
          <w:sz w:val="22"/>
          <w:szCs w:val="24"/>
          <w:lang w:val="en-US" w:bidi="si-LK"/>
        </w:rPr>
        <w:t>driving license</w:t>
      </w:r>
      <w:r w:rsidRPr="00DF6686">
        <w:rPr>
          <w:sz w:val="22"/>
          <w:szCs w:val="24"/>
          <w:lang w:val="en-US" w:bidi="si-LK"/>
        </w:rPr>
        <w:t xml:space="preserve">, education data </w:t>
      </w:r>
      <w:r w:rsidRPr="00DF6686">
        <w:rPr>
          <w:sz w:val="22"/>
          <w:szCs w:val="24"/>
          <w:lang w:val="en-US" w:bidi="si-LK"/>
        </w:rPr>
        <w:lastRenderedPageBreak/>
        <w:t>management by schools, universities and institutions and other managed services by departments of the Government of Sri Lanka</w:t>
      </w:r>
      <w:r w:rsidRPr="00DF6686">
        <w:rPr>
          <w:i/>
          <w:iCs/>
          <w:sz w:val="22"/>
          <w:szCs w:val="24"/>
          <w:lang w:val="en-US" w:bidi="si-LK"/>
        </w:rPr>
        <w:t>.</w:t>
      </w:r>
    </w:p>
    <w:p w14:paraId="23DB9168" w14:textId="77777777" w:rsidR="00FE7E08" w:rsidRDefault="00FE7E08" w:rsidP="00FE7E08">
      <w:pPr>
        <w:rPr>
          <w:rFonts w:cs="Arial"/>
          <w:sz w:val="22"/>
          <w:szCs w:val="24"/>
          <w:lang w:val="en-US" w:bidi="si-LK"/>
        </w:rPr>
      </w:pPr>
      <w:r>
        <w:rPr>
          <w:rFonts w:cs="Arial"/>
          <w:sz w:val="22"/>
          <w:szCs w:val="24"/>
          <w:lang w:val="en-US" w:bidi="si-LK"/>
        </w:rPr>
        <w:t>Use of surveys and further research to identify large scale user requirements to fulfil customer needs in the project.</w:t>
      </w:r>
    </w:p>
    <w:p w14:paraId="39660C96" w14:textId="77777777" w:rsidR="00FE7E08" w:rsidRDefault="00FE7E08" w:rsidP="00FE7E08">
      <w:pPr>
        <w:spacing w:after="120"/>
        <w:rPr>
          <w:rFonts w:cs="Arial"/>
          <w:sz w:val="22"/>
        </w:rPr>
      </w:pPr>
      <w:r>
        <w:rPr>
          <w:rFonts w:cs="Arial"/>
          <w:sz w:val="22"/>
        </w:rPr>
        <w:t>Provide a website for customers and desktop applications for management team, use of cloud storages for easier scalability and cost management.</w:t>
      </w:r>
    </w:p>
    <w:p w14:paraId="1AFDAD1D" w14:textId="77777777" w:rsidR="00FE7E08" w:rsidRDefault="00FE7E08" w:rsidP="00FE7E08">
      <w:pPr>
        <w:pStyle w:val="Heading2"/>
      </w:pPr>
      <w:bookmarkStart w:id="30" w:name="_Toc55468179"/>
      <w:r>
        <w:t>The System Design</w:t>
      </w:r>
      <w:bookmarkEnd w:id="30"/>
    </w:p>
    <w:p w14:paraId="10E6E41D" w14:textId="77777777" w:rsidR="00FE7E08" w:rsidRDefault="00FE7E08" w:rsidP="00FE7E08">
      <w:pPr>
        <w:rPr>
          <w:rFonts w:cs="Arial"/>
          <w:sz w:val="22"/>
          <w:szCs w:val="24"/>
          <w:lang w:val="en-US" w:bidi="si-LK"/>
        </w:rPr>
      </w:pPr>
      <w:r>
        <w:rPr>
          <w:rFonts w:cs="Arial"/>
          <w:sz w:val="22"/>
          <w:szCs w:val="24"/>
          <w:lang w:val="en-US" w:bidi="si-LK"/>
        </w:rPr>
        <w:t>The eGovernment system will be managed by the government of Sri Lanka, The Ministry of Home Affairs would manage the system on behalf of the government having direct access to the data warehouse containing all citizen information, this would be highly secured warehouse.</w:t>
      </w:r>
    </w:p>
    <w:p w14:paraId="04C9F751" w14:textId="77777777" w:rsidR="00FE7E08" w:rsidRDefault="00FE7E08" w:rsidP="00FE7E08">
      <w:pPr>
        <w:keepNext/>
        <w:spacing w:after="120"/>
        <w:jc w:val="both"/>
      </w:pPr>
      <w:r>
        <w:rPr>
          <w:noProof/>
        </w:rPr>
        <w:drawing>
          <wp:inline distT="0" distB="0" distL="0" distR="0" wp14:anchorId="32943187" wp14:editId="7A3CD1EB">
            <wp:extent cx="5731510" cy="3978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31510" cy="3978820"/>
                    </a:xfrm>
                    <a:prstGeom prst="rect">
                      <a:avLst/>
                    </a:prstGeom>
                  </pic:spPr>
                </pic:pic>
              </a:graphicData>
            </a:graphic>
          </wp:inline>
        </w:drawing>
      </w:r>
    </w:p>
    <w:p w14:paraId="53219C8A" w14:textId="42AE34EA" w:rsidR="00FE7E08" w:rsidRDefault="00FE7E08" w:rsidP="00FE7E08">
      <w:pPr>
        <w:pStyle w:val="Caption"/>
        <w:jc w:val="both"/>
      </w:pPr>
      <w:bookmarkStart w:id="31" w:name="_Toc55387041"/>
      <w:r>
        <w:t xml:space="preserve">Figure </w:t>
      </w:r>
      <w:r>
        <w:fldChar w:fldCharType="begin"/>
      </w:r>
      <w:r>
        <w:instrText>SEQ Figure \* ARABIC</w:instrText>
      </w:r>
      <w:r>
        <w:fldChar w:fldCharType="separate"/>
      </w:r>
      <w:r w:rsidR="005A57CA">
        <w:rPr>
          <w:noProof/>
        </w:rPr>
        <w:t>1</w:t>
      </w:r>
      <w:r>
        <w:fldChar w:fldCharType="end"/>
      </w:r>
      <w:r>
        <w:t>: System Design of eGovernment System (Government Portal) in a body</w:t>
      </w:r>
      <w:bookmarkEnd w:id="31"/>
    </w:p>
    <w:p w14:paraId="4B7F4A3A" w14:textId="77777777" w:rsidR="00FE7E08" w:rsidRDefault="00FE7E08" w:rsidP="00FE7E08">
      <w:pPr>
        <w:rPr>
          <w:rFonts w:cs="Arial"/>
          <w:sz w:val="22"/>
          <w:szCs w:val="24"/>
          <w:lang w:val="en-US" w:bidi="si-LK"/>
        </w:rPr>
      </w:pPr>
    </w:p>
    <w:p w14:paraId="6D4F62B7" w14:textId="77777777" w:rsidR="00FE7E08" w:rsidRDefault="00FE7E08" w:rsidP="00FE7E08">
      <w:pPr>
        <w:rPr>
          <w:rFonts w:cs="Arial"/>
          <w:sz w:val="22"/>
          <w:szCs w:val="24"/>
          <w:lang w:val="en-US" w:bidi="si-LK"/>
        </w:rPr>
      </w:pPr>
      <w:r>
        <w:rPr>
          <w:rFonts w:cs="Arial"/>
          <w:sz w:val="22"/>
          <w:szCs w:val="24"/>
          <w:lang w:val="en-US" w:bidi="si-LK"/>
        </w:rPr>
        <w:t xml:space="preserve">Any currently mentioned entity on the architecture or future entities can access to data </w:t>
      </w:r>
      <w:r>
        <w:rPr>
          <w:rFonts w:cs="Arial"/>
          <w:i/>
          <w:iCs/>
          <w:sz w:val="22"/>
          <w:szCs w:val="24"/>
          <w:lang w:val="en-US" w:bidi="si-LK"/>
        </w:rPr>
        <w:t>only through the authority of the Ministry</w:t>
      </w:r>
      <w:r>
        <w:rPr>
          <w:rFonts w:cs="Arial"/>
          <w:sz w:val="22"/>
          <w:szCs w:val="24"/>
          <w:lang w:val="en-US" w:bidi="si-LK"/>
        </w:rPr>
        <w:t xml:space="preserve"> </w:t>
      </w:r>
      <w:r w:rsidRPr="00116319">
        <w:rPr>
          <w:rFonts w:cs="Arial"/>
          <w:i/>
          <w:iCs/>
          <w:sz w:val="22"/>
          <w:szCs w:val="24"/>
          <w:lang w:val="en-US" w:bidi="si-LK"/>
        </w:rPr>
        <w:t>this prevents data misuse</w:t>
      </w:r>
      <w:r>
        <w:rPr>
          <w:rFonts w:cs="Arial"/>
          <w:i/>
          <w:iCs/>
          <w:sz w:val="22"/>
          <w:szCs w:val="24"/>
          <w:lang w:val="en-US" w:bidi="si-LK"/>
        </w:rPr>
        <w:t>,</w:t>
      </w:r>
      <w:r>
        <w:rPr>
          <w:rFonts w:cs="Arial"/>
          <w:sz w:val="22"/>
          <w:szCs w:val="24"/>
          <w:lang w:val="en-US" w:bidi="si-LK"/>
        </w:rPr>
        <w:t xml:space="preserve"> citizens are provided the ease of getting registered at the closest divisional </w:t>
      </w:r>
      <w:r w:rsidRPr="005A247F">
        <w:rPr>
          <w:rFonts w:cs="Arial"/>
          <w:sz w:val="22"/>
          <w:szCs w:val="24"/>
          <w:lang w:val="en-US" w:bidi="si-LK"/>
        </w:rPr>
        <w:t>centers</w:t>
      </w:r>
      <w:r>
        <w:rPr>
          <w:rFonts w:cs="Arial"/>
          <w:sz w:val="22"/>
          <w:szCs w:val="24"/>
          <w:lang w:val="en-US" w:bidi="si-LK"/>
        </w:rPr>
        <w:t xml:space="preserve"> in the country by providing biometric and personal data and once verified e-Citizens can carry out service using the web portal or by visiting the closest divisional center, still processes would be faster due to biometric card verification and instantaneous data availability for processing.</w:t>
      </w:r>
    </w:p>
    <w:p w14:paraId="198B09E8" w14:textId="77777777" w:rsidR="00FE7E08" w:rsidRDefault="00FE7E08" w:rsidP="00FE7E08">
      <w:pPr>
        <w:jc w:val="both"/>
        <w:rPr>
          <w:rFonts w:cs="Arial"/>
          <w:sz w:val="22"/>
          <w:szCs w:val="24"/>
          <w:lang w:val="en-US" w:bidi="si-LK"/>
        </w:rPr>
      </w:pPr>
    </w:p>
    <w:p w14:paraId="0607D3D7" w14:textId="77777777" w:rsidR="00FE7E08" w:rsidRDefault="00FE7E08" w:rsidP="00FE7E08">
      <w:pPr>
        <w:rPr>
          <w:rFonts w:cs="Arial"/>
          <w:sz w:val="22"/>
          <w:szCs w:val="22"/>
          <w:lang w:val="en-US" w:bidi="si-LK"/>
        </w:rPr>
      </w:pPr>
      <w:r w:rsidRPr="6D5FCF0A">
        <w:rPr>
          <w:rFonts w:cs="Arial"/>
          <w:sz w:val="22"/>
          <w:szCs w:val="22"/>
          <w:lang w:val="en-US" w:bidi="si-LK"/>
        </w:rPr>
        <w:t>Other entities such as NGO’s would update their employee details with system, similar hospitals would manage patient information, by design only privileged parties would gain access to resources such as hospital staff cannot access educational data (not covered during this research phase) managed by schools, institutes and universities but NGO’s can access candidates during recruitment with the presence of the biometric card holder or while an employee is working with them. Depending on varying government polices by amends to polices of data and information these access rights could be managed appropriately with this architecture.</w:t>
      </w:r>
    </w:p>
    <w:p w14:paraId="75568850" w14:textId="77777777" w:rsidR="00FE7E08" w:rsidRDefault="00FE7E08" w:rsidP="00FE7E08">
      <w:pPr>
        <w:rPr>
          <w:rFonts w:cs="Arial"/>
          <w:sz w:val="22"/>
          <w:szCs w:val="24"/>
          <w:lang w:val="en-US" w:bidi="si-LK"/>
        </w:rPr>
      </w:pPr>
      <w:r>
        <w:rPr>
          <w:rFonts w:cs="Arial"/>
          <w:sz w:val="22"/>
          <w:szCs w:val="24"/>
          <w:lang w:val="en-US" w:bidi="si-LK"/>
        </w:rPr>
        <w:lastRenderedPageBreak/>
        <w:t>Phase implementation is suitable for the system as there is a massive number of departments to be digitalized which is not feasible with the project’s time and budget.</w:t>
      </w:r>
    </w:p>
    <w:p w14:paraId="13B86185" w14:textId="77777777" w:rsidR="00FE7E08" w:rsidRPr="00006811" w:rsidRDefault="00FE7E08" w:rsidP="00FE7E08">
      <w:pPr>
        <w:pStyle w:val="Heading2"/>
      </w:pPr>
      <w:bookmarkStart w:id="32" w:name="_Toc55468180"/>
      <w:r>
        <w:t>The System Architecture</w:t>
      </w:r>
      <w:bookmarkEnd w:id="32"/>
    </w:p>
    <w:p w14:paraId="2381F9EB" w14:textId="77777777" w:rsidR="00FE7E08" w:rsidRDefault="00FE7E08" w:rsidP="00FE7E08">
      <w:pPr>
        <w:keepNext/>
      </w:pPr>
      <w:r>
        <w:rPr>
          <w:noProof/>
        </w:rPr>
        <w:drawing>
          <wp:inline distT="0" distB="0" distL="0" distR="0" wp14:anchorId="0A4E2853" wp14:editId="736DA6AE">
            <wp:extent cx="5731510" cy="40916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31510" cy="4091648"/>
                    </a:xfrm>
                    <a:prstGeom prst="rect">
                      <a:avLst/>
                    </a:prstGeom>
                  </pic:spPr>
                </pic:pic>
              </a:graphicData>
            </a:graphic>
          </wp:inline>
        </w:drawing>
      </w:r>
    </w:p>
    <w:p w14:paraId="4C5D749A" w14:textId="465AD115" w:rsidR="00FE7E08" w:rsidRDefault="00FE7E08" w:rsidP="00FE7E08">
      <w:pPr>
        <w:pStyle w:val="Caption"/>
        <w:rPr>
          <w:rFonts w:cs="Arial"/>
          <w:sz w:val="22"/>
          <w:szCs w:val="24"/>
          <w:lang w:val="en-US" w:bidi="si-LK"/>
        </w:rPr>
      </w:pPr>
      <w:bookmarkStart w:id="33" w:name="_Toc55387042"/>
      <w:r>
        <w:t xml:space="preserve">Figure </w:t>
      </w:r>
      <w:r>
        <w:fldChar w:fldCharType="begin"/>
      </w:r>
      <w:r>
        <w:instrText>SEQ Figure \* ARABIC</w:instrText>
      </w:r>
      <w:r>
        <w:fldChar w:fldCharType="separate"/>
      </w:r>
      <w:r w:rsidR="005A57CA">
        <w:rPr>
          <w:noProof/>
        </w:rPr>
        <w:t>2</w:t>
      </w:r>
      <w:r>
        <w:fldChar w:fldCharType="end"/>
      </w:r>
      <w:r>
        <w:t>: System Architecture of eGovernment System (Government Portal</w:t>
      </w:r>
      <w:r>
        <w:rPr>
          <w:noProof/>
        </w:rPr>
        <w:t>)</w:t>
      </w:r>
      <w:bookmarkEnd w:id="33"/>
    </w:p>
    <w:p w14:paraId="384F15AE" w14:textId="77777777" w:rsidR="00FE7E08" w:rsidRDefault="00FE7E08" w:rsidP="00FE7E08">
      <w:pPr>
        <w:rPr>
          <w:rFonts w:cs="Arial"/>
          <w:sz w:val="22"/>
          <w:szCs w:val="24"/>
          <w:lang w:val="en-US" w:bidi="si-LK"/>
        </w:rPr>
      </w:pPr>
    </w:p>
    <w:p w14:paraId="4CFF96F7" w14:textId="77777777" w:rsidR="00FE7E08" w:rsidRDefault="00FE7E08" w:rsidP="00FE7E08">
      <w:pPr>
        <w:rPr>
          <w:rFonts w:cs="Arial"/>
          <w:sz w:val="22"/>
          <w:szCs w:val="24"/>
          <w:lang w:val="en-US" w:bidi="si-LK"/>
        </w:rPr>
      </w:pPr>
      <w:r>
        <w:rPr>
          <w:rFonts w:cs="Arial"/>
          <w:sz w:val="22"/>
          <w:szCs w:val="24"/>
          <w:lang w:val="en-US" w:bidi="si-LK"/>
        </w:rPr>
        <w:t>Software development of the system would be using Ionic framework as frontend and Google Firebase for backend service. System Architecture above is a portion of the core design of the eGovernment system, only few departments are represented on the illustration to meet business requirements of the project, as there is an excessive requirement to change from human-human communication over to digital-human communication by government as advised health officials during a period of worldwide pandemic. Even after the situation stabilizes the system would help to recover the economy faster due to efficiency and flexible adaptation with digital technologies.</w:t>
      </w:r>
    </w:p>
    <w:p w14:paraId="044F6B02" w14:textId="77777777" w:rsidR="00FE7E08" w:rsidRPr="005D6656" w:rsidRDefault="00FE7E08" w:rsidP="00FE7E08">
      <w:pPr>
        <w:rPr>
          <w:rFonts w:cs="Arial"/>
          <w:sz w:val="22"/>
          <w:szCs w:val="24"/>
          <w:lang w:val="en-US" w:bidi="si-LK"/>
        </w:rPr>
      </w:pPr>
    </w:p>
    <w:p w14:paraId="75C8E711" w14:textId="77777777" w:rsidR="00FE7E08" w:rsidRDefault="00FE7E08" w:rsidP="00FE7E08">
      <w:pPr>
        <w:pStyle w:val="Heading1"/>
      </w:pPr>
      <w:bookmarkStart w:id="34" w:name="_Toc55468181"/>
      <w:r>
        <w:t>Method of Approach</w:t>
      </w:r>
      <w:bookmarkEnd w:id="34"/>
    </w:p>
    <w:p w14:paraId="375571FC" w14:textId="77777777" w:rsidR="00FE7E08" w:rsidRPr="002B75C2" w:rsidRDefault="00FE7E08" w:rsidP="00FE7E08">
      <w:pPr>
        <w:pStyle w:val="Heading2"/>
      </w:pPr>
      <w:bookmarkStart w:id="35" w:name="_Hlk54963725"/>
      <w:bookmarkStart w:id="36" w:name="_Toc55468182"/>
      <w:r>
        <w:t>The Agile approach</w:t>
      </w:r>
      <w:bookmarkEnd w:id="35"/>
      <w:bookmarkEnd w:id="36"/>
    </w:p>
    <w:p w14:paraId="64029F4B" w14:textId="77777777" w:rsidR="00FE7E08" w:rsidRDefault="00FE7E08" w:rsidP="00FE7E08">
      <w:pPr>
        <w:spacing w:after="120"/>
        <w:rPr>
          <w:rFonts w:cs="Arial"/>
          <w:sz w:val="22"/>
        </w:rPr>
      </w:pPr>
      <w:r>
        <w:rPr>
          <w:rFonts w:cs="Arial"/>
          <w:sz w:val="22"/>
        </w:rPr>
        <w:t xml:space="preserve">Consideration of factors such a cost, team size and time an </w:t>
      </w:r>
      <w:r w:rsidRPr="00AE179D">
        <w:rPr>
          <w:rFonts w:cs="Arial"/>
          <w:sz w:val="22"/>
        </w:rPr>
        <w:t>PRINCE2 Agile®</w:t>
      </w:r>
      <w:r>
        <w:rPr>
          <w:rStyle w:val="FootnoteReference"/>
          <w:rFonts w:cs="Arial"/>
          <w:sz w:val="22"/>
        </w:rPr>
        <w:footnoteReference w:id="6"/>
      </w:r>
      <w:r>
        <w:rPr>
          <w:rFonts w:cs="Arial"/>
          <w:sz w:val="22"/>
        </w:rPr>
        <w:t xml:space="preserve"> approach is most suitable for this enterprise system </w:t>
      </w:r>
      <w:r>
        <w:rPr>
          <w:rFonts w:cs="Arial"/>
          <w:sz w:val="22"/>
        </w:rPr>
        <w:fldChar w:fldCharType="begin"/>
      </w:r>
      <w:r>
        <w:rPr>
          <w:rFonts w:cs="Arial"/>
          <w:sz w:val="22"/>
        </w:rPr>
        <w:instrText xml:space="preserve"> ADDIN EN.CITE &lt;EndNote&gt;&lt;Cite&gt;&lt;Author&gt;Bass&lt;/Author&gt;&lt;Year&gt;2019&lt;/Year&gt;&lt;RecNum&gt;12&lt;/RecNum&gt;&lt;DisplayText&gt;(Bass, 2019)&lt;/DisplayText&gt;&lt;record&gt;&lt;rec-number&gt;12&lt;/rec-number&gt;&lt;foreign-keys&gt;&lt;key app="EN" db-id="fpft5d0faedt95e9exo55p9osx2e02wpsrw9" timestamp="1603959726" guid="429a8703-6d14-44c5-8406-688a5fee5a22"&gt;12&lt;/key&gt;&lt;/foreign-keys&gt;&lt;ref-type name="Journal Article"&gt;17&lt;/ref-type&gt;&lt;contributors&gt;&lt;authors&gt;&lt;author&gt;Bass, Julian M.&lt;/author&gt;&lt;/authors&gt;&lt;/contributors&gt;&lt;titles&gt;&lt;title&gt;Agile on a Large Scale&lt;/title&gt;&lt;secondary-title&gt;ITNOW&lt;/secondary-title&gt;&lt;/titles&gt;&lt;periodical&gt;&lt;full-title&gt;ITNOW&lt;/full-title&gt;&lt;/periodical&gt;&lt;pages&gt;56-57&lt;/pages&gt;&lt;volume&gt;61&lt;/volume&gt;&lt;number&gt;1&lt;/number&gt;&lt;dates&gt;&lt;year&gt;2019&lt;/year&gt;&lt;/dates&gt;&lt;publisher&gt;Oxford University Press (OUP)&lt;/publisher&gt;&lt;isbn&gt;1746-5702&lt;/isbn&gt;&lt;urls&gt;&lt;related-urls&gt;&lt;url&gt;https://dx.doi.org/10.1093/itnow/bwz023&lt;/url&gt;&lt;/related-urls&gt;&lt;/urls&gt;&lt;electronic-resource-num&gt;10.1093/itnow/bwz023&lt;/electronic-resource-num&gt;&lt;/record&gt;&lt;/Cite&gt;&lt;/EndNote&gt;</w:instrText>
      </w:r>
      <w:r>
        <w:rPr>
          <w:rFonts w:cs="Arial"/>
          <w:sz w:val="22"/>
        </w:rPr>
        <w:fldChar w:fldCharType="separate"/>
      </w:r>
      <w:r>
        <w:rPr>
          <w:rFonts w:cs="Arial"/>
          <w:noProof/>
          <w:sz w:val="22"/>
        </w:rPr>
        <w:t>(Bass, 2019)</w:t>
      </w:r>
      <w:r>
        <w:rPr>
          <w:rFonts w:cs="Arial"/>
          <w:sz w:val="22"/>
        </w:rPr>
        <w:fldChar w:fldCharType="end"/>
      </w:r>
      <w:r>
        <w:rPr>
          <w:rFonts w:cs="Arial"/>
          <w:sz w:val="22"/>
        </w:rPr>
        <w:t>. Due to largescale requirement and changing nature of businesses and government policies.</w:t>
      </w:r>
    </w:p>
    <w:p w14:paraId="53A5FCC7" w14:textId="77777777" w:rsidR="00FE7E08" w:rsidRDefault="00FE7E08" w:rsidP="00FE7E08">
      <w:pPr>
        <w:spacing w:after="120"/>
        <w:rPr>
          <w:rFonts w:cs="Arial"/>
          <w:sz w:val="22"/>
          <w:szCs w:val="22"/>
        </w:rPr>
      </w:pPr>
      <w:r w:rsidRPr="121066EC">
        <w:rPr>
          <w:rFonts w:cs="Arial"/>
          <w:sz w:val="22"/>
          <w:szCs w:val="22"/>
        </w:rPr>
        <w:t>Following PRINCE2</w:t>
      </w:r>
      <w:r w:rsidRPr="121066EC">
        <w:rPr>
          <w:rStyle w:val="FootnoteReference"/>
          <w:rFonts w:cs="Arial"/>
          <w:sz w:val="22"/>
          <w:szCs w:val="22"/>
        </w:rPr>
        <w:footnoteReference w:id="7"/>
      </w:r>
      <w:r w:rsidRPr="121066EC">
        <w:rPr>
          <w:rFonts w:cs="Arial"/>
          <w:sz w:val="22"/>
          <w:szCs w:val="22"/>
        </w:rPr>
        <w:t xml:space="preserve"> methods with this approach provides flexible and process-based method allows to build a product with maintained quality and business value, using this </w:t>
      </w:r>
      <w:r w:rsidRPr="121066EC">
        <w:rPr>
          <w:rFonts w:cs="Arial"/>
          <w:sz w:val="22"/>
          <w:szCs w:val="22"/>
        </w:rPr>
        <w:lastRenderedPageBreak/>
        <w:t>methodology allows an organisation to get a clear understanding of ROI</w:t>
      </w:r>
      <w:r w:rsidRPr="121066EC">
        <w:rPr>
          <w:rStyle w:val="FootnoteReference"/>
          <w:rFonts w:cs="Arial"/>
          <w:sz w:val="22"/>
          <w:szCs w:val="22"/>
        </w:rPr>
        <w:footnoteReference w:id="8"/>
      </w:r>
      <w:r w:rsidRPr="121066EC">
        <w:rPr>
          <w:rFonts w:cs="Arial"/>
          <w:sz w:val="22"/>
          <w:szCs w:val="22"/>
        </w:rPr>
        <w:t xml:space="preserve"> and use of time and resources. </w:t>
      </w:r>
      <w:r w:rsidRPr="121066EC">
        <w:rPr>
          <w:rFonts w:cs="Arial"/>
          <w:sz w:val="22"/>
          <w:szCs w:val="22"/>
        </w:rPr>
        <w:fldChar w:fldCharType="begin"/>
      </w:r>
      <w:r w:rsidRPr="121066EC">
        <w:rPr>
          <w:rFonts w:cs="Arial"/>
          <w:sz w:val="22"/>
          <w:szCs w:val="22"/>
        </w:rPr>
        <w:instrText xml:space="preserve"> ADDIN EN.CITE &lt;EndNote&gt;&lt;Cite&gt;&lt;Author&gt;Waheed&lt;/Author&gt;&lt;Year&gt;2014&lt;/Year&gt;&lt;RecNum&gt;13&lt;/RecNum&gt;&lt;DisplayText&gt;(Waheed, 2014)&lt;/DisplayText&gt;&lt;record&gt;&lt;rec-number&gt;13&lt;/rec-number&gt;&lt;foreign-keys&gt;&lt;key app="EN" db-id="fpft5d0faedt95e9exo55p9osx2e02wpsrw9" timestamp="1604047813" guid="4afec032-fe39-4313-afad-5163dd139286"&gt;13&lt;/key&gt;&lt;/foreign-keys&gt;&lt;ref-type name="Journal Article"&gt;17&lt;/ref-type&gt;&lt;contributors&gt;&lt;authors&gt;&lt;author&gt;Waheed, Nida&lt;/author&gt;&lt;/authors&gt;&lt;/contributors&gt;&lt;titles&gt;&lt;title&gt;CMMI, PRINCE2 AND PMBOK-THE BIG THREE&lt;/title&gt;&lt;secondary-title&gt;International Journal of Advances in Computer Science and Its Applications-IJCSIA&lt;/secondary-title&gt;&lt;/titles&gt;&lt;periodical&gt;&lt;full-title&gt;International Journal of Advances in Computer Science and Its Applications-IJCSIA&lt;/full-title&gt;&lt;/periodical&gt;&lt;volume&gt;4&lt;/volume&gt;&lt;number&gt;2&lt;/number&gt;&lt;dates&gt;&lt;year&gt;2014&lt;/year&gt;&lt;/dates&gt;&lt;urls&gt;&lt;/urls&gt;&lt;/record&gt;&lt;/Cite&gt;&lt;/EndNote&gt;</w:instrText>
      </w:r>
      <w:r w:rsidRPr="121066EC">
        <w:rPr>
          <w:rFonts w:cs="Arial"/>
          <w:sz w:val="22"/>
          <w:szCs w:val="22"/>
        </w:rPr>
        <w:fldChar w:fldCharType="separate"/>
      </w:r>
      <w:r w:rsidRPr="121066EC">
        <w:rPr>
          <w:rFonts w:cs="Arial"/>
          <w:noProof/>
          <w:sz w:val="22"/>
          <w:szCs w:val="22"/>
        </w:rPr>
        <w:t>(Waheed, 2014)</w:t>
      </w:r>
      <w:r w:rsidRPr="121066EC">
        <w:rPr>
          <w:rFonts w:cs="Arial"/>
          <w:sz w:val="22"/>
          <w:szCs w:val="22"/>
        </w:rPr>
        <w:fldChar w:fldCharType="end"/>
      </w:r>
    </w:p>
    <w:p w14:paraId="21DF33CA" w14:textId="77777777" w:rsidR="00FE7E08" w:rsidRDefault="00FE7E08" w:rsidP="00FE7E08">
      <w:pPr>
        <w:keepNext/>
        <w:spacing w:after="120"/>
        <w:jc w:val="both"/>
      </w:pPr>
      <w:r>
        <w:rPr>
          <w:noProof/>
        </w:rPr>
        <w:drawing>
          <wp:inline distT="0" distB="0" distL="0" distR="0" wp14:anchorId="50A059B2" wp14:editId="329DDE80">
            <wp:extent cx="5410198" cy="285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410198" cy="2857500"/>
                    </a:xfrm>
                    <a:prstGeom prst="rect">
                      <a:avLst/>
                    </a:prstGeom>
                  </pic:spPr>
                </pic:pic>
              </a:graphicData>
            </a:graphic>
          </wp:inline>
        </w:drawing>
      </w:r>
    </w:p>
    <w:p w14:paraId="0AD28987" w14:textId="3C40EAFA" w:rsidR="00FE7E08" w:rsidRDefault="00FE7E08" w:rsidP="00FE7E08">
      <w:pPr>
        <w:pStyle w:val="Caption"/>
        <w:jc w:val="both"/>
        <w:rPr>
          <w:rFonts w:cs="Arial"/>
          <w:sz w:val="22"/>
        </w:rPr>
      </w:pPr>
      <w:bookmarkStart w:id="37" w:name="_Toc55387043"/>
      <w:r>
        <w:t xml:space="preserve">Figure </w:t>
      </w:r>
      <w:r>
        <w:fldChar w:fldCharType="begin"/>
      </w:r>
      <w:r>
        <w:instrText>SEQ Figure \* ARABIC</w:instrText>
      </w:r>
      <w:r>
        <w:fldChar w:fldCharType="separate"/>
      </w:r>
      <w:r w:rsidR="005A57CA">
        <w:rPr>
          <w:noProof/>
        </w:rPr>
        <w:t>3</w:t>
      </w:r>
      <w:r>
        <w:fldChar w:fldCharType="end"/>
      </w:r>
      <w:r>
        <w:t xml:space="preserve">: Illustration of PRINCE2 Process Model </w:t>
      </w:r>
      <w:r>
        <w:fldChar w:fldCharType="begin"/>
      </w:r>
      <w:r w:rsidR="00254F7C">
        <w:instrText xml:space="preserve"> ADDIN EN.CITE &lt;EndNote&gt;&lt;Cite&gt;&lt;Author&gt;PRINCE2&lt;/Author&gt;&lt;Year&gt;2020&lt;/Year&gt;&lt;RecNum&gt;18&lt;/RecNum&gt;&lt;DisplayText&gt;(PRINCE2, 2020)&lt;/DisplayText&gt;&lt;record&gt;&lt;rec-number&gt;18&lt;/rec-number&gt;&lt;foreign-keys&gt;&lt;key app="EN" db-id="fpft5d0faedt95e9exo55p9osx2e02wpsrw9" timestamp="1604063996" guid="fdb09b36-f16b-419f-9d06-3968ae2b9408"&gt;18&lt;/key&gt;&lt;key app="ENWeb" db-id=""&gt;0&lt;/key&gt;&lt;/foreign-keys&gt;&lt;ref-type name="Web Page"&gt;12&lt;/ref-type&gt;&lt;contributors&gt;&lt;authors&gt;&lt;author&gt;PRINCE2&lt;/author&gt;&lt;/authors&gt;&lt;/contributors&gt;&lt;titles&gt;&lt;title&gt;PRINCE2 Information &amp;amp; PRINCE2 Courses for Project Managers provided by ILX Group | EUR&lt;/title&gt;&lt;short-title&gt;PRINCE2 Processes&lt;/short-title&gt;&lt;/titles&gt;&lt;dates&gt;&lt;year&gt;2020&lt;/year&gt;&lt;/dates&gt;&lt;publisher&gt;PRINCE2&lt;/publisher&gt;&lt;urls&gt;&lt;/urls&gt;&lt;/record&gt;&lt;/Cite&gt;&lt;/EndNote&gt;</w:instrText>
      </w:r>
      <w:r>
        <w:fldChar w:fldCharType="separate"/>
      </w:r>
      <w:r>
        <w:rPr>
          <w:noProof/>
        </w:rPr>
        <w:t>(PRINCE2, 2020)</w:t>
      </w:r>
      <w:bookmarkEnd w:id="37"/>
      <w:r>
        <w:fldChar w:fldCharType="end"/>
      </w:r>
    </w:p>
    <w:p w14:paraId="49F2BBE9" w14:textId="77777777" w:rsidR="00FE7E08" w:rsidRDefault="00FE7E08" w:rsidP="00FE7E08">
      <w:pPr>
        <w:spacing w:after="120"/>
        <w:jc w:val="both"/>
        <w:rPr>
          <w:rFonts w:cs="Arial"/>
          <w:sz w:val="22"/>
        </w:rPr>
      </w:pPr>
    </w:p>
    <w:p w14:paraId="001FB882" w14:textId="77777777" w:rsidR="00FE7E08" w:rsidRDefault="00FE7E08" w:rsidP="00FE7E08">
      <w:pPr>
        <w:pStyle w:val="Heading1"/>
      </w:pPr>
      <w:bookmarkStart w:id="38" w:name="_Toc55468183"/>
      <w:r>
        <w:t>Project Plan</w:t>
      </w:r>
      <w:bookmarkEnd w:id="38"/>
    </w:p>
    <w:p w14:paraId="5BF6050D" w14:textId="77777777" w:rsidR="00FE7E08" w:rsidRPr="00E14D1B" w:rsidRDefault="00FE7E08" w:rsidP="00FE7E08">
      <w:pPr>
        <w:pStyle w:val="Heading2"/>
      </w:pPr>
      <w:bookmarkStart w:id="39" w:name="_Toc55468184"/>
      <w:r>
        <w:t>Control Plan</w:t>
      </w:r>
      <w:bookmarkEnd w:id="39"/>
    </w:p>
    <w:p w14:paraId="082CBBEA" w14:textId="77777777" w:rsidR="00FE7E08" w:rsidRDefault="00FE7E08" w:rsidP="00FE7E08">
      <w:pPr>
        <w:rPr>
          <w:rFonts w:cs="Arial"/>
          <w:sz w:val="22"/>
        </w:rPr>
      </w:pPr>
      <w:r w:rsidRPr="00AE179D">
        <w:rPr>
          <w:rFonts w:cs="Arial"/>
          <w:sz w:val="22"/>
        </w:rPr>
        <w:t>PRINCE2 Agile®</w:t>
      </w:r>
      <w:r>
        <w:rPr>
          <w:rFonts w:cs="Arial"/>
          <w:sz w:val="22"/>
        </w:rPr>
        <w:t xml:space="preserve"> </w:t>
      </w:r>
      <w:r w:rsidRPr="00C03428">
        <w:rPr>
          <w:rFonts w:cs="Arial"/>
          <w:sz w:val="22"/>
        </w:rPr>
        <w:t xml:space="preserve">techniques will be </w:t>
      </w:r>
      <w:r>
        <w:rPr>
          <w:rFonts w:cs="Arial"/>
          <w:sz w:val="22"/>
        </w:rPr>
        <w:t>employed for project management and delivery and the following control techniques will be active.</w:t>
      </w:r>
    </w:p>
    <w:p w14:paraId="3731A8FF" w14:textId="77777777" w:rsidR="00FE7E08" w:rsidRDefault="00FE7E08" w:rsidP="00FE7E08">
      <w:pPr>
        <w:pStyle w:val="TOCHeading"/>
        <w:keepNext w:val="0"/>
        <w:keepLines w:val="0"/>
        <w:numPr>
          <w:ilvl w:val="0"/>
          <w:numId w:val="21"/>
        </w:numPr>
        <w:spacing w:before="0" w:after="0"/>
        <w:contextualSpacing/>
        <w:rPr>
          <w:sz w:val="22"/>
        </w:rPr>
      </w:pPr>
      <w:r>
        <w:rPr>
          <w:sz w:val="22"/>
        </w:rPr>
        <w:t>Submission of highlight reports as required by PRCO303SL module handbook.</w:t>
      </w:r>
    </w:p>
    <w:p w14:paraId="072CFFD4" w14:textId="77777777" w:rsidR="00FE7E08" w:rsidRPr="00801D26" w:rsidRDefault="00FE7E08" w:rsidP="00FE7E08">
      <w:pPr>
        <w:pStyle w:val="TOCHeading"/>
        <w:keepNext w:val="0"/>
        <w:keepLines w:val="0"/>
        <w:numPr>
          <w:ilvl w:val="0"/>
          <w:numId w:val="21"/>
        </w:numPr>
        <w:spacing w:before="0" w:after="0"/>
        <w:contextualSpacing/>
        <w:rPr>
          <w:sz w:val="22"/>
        </w:rPr>
      </w:pPr>
      <w:r w:rsidRPr="00801D26">
        <w:rPr>
          <w:sz w:val="22"/>
        </w:rPr>
        <w:t xml:space="preserve">Biweekly project progress </w:t>
      </w:r>
      <w:r>
        <w:rPr>
          <w:sz w:val="22"/>
        </w:rPr>
        <w:t>updates to</w:t>
      </w:r>
      <w:r w:rsidRPr="00801D26">
        <w:rPr>
          <w:sz w:val="22"/>
        </w:rPr>
        <w:t xml:space="preserve"> supervisor </w:t>
      </w:r>
      <w:r>
        <w:rPr>
          <w:sz w:val="22"/>
        </w:rPr>
        <w:t>including weekly</w:t>
      </w:r>
      <w:r w:rsidRPr="00801D26">
        <w:rPr>
          <w:sz w:val="22"/>
        </w:rPr>
        <w:t xml:space="preserve"> review</w:t>
      </w:r>
      <w:r>
        <w:rPr>
          <w:sz w:val="22"/>
        </w:rPr>
        <w:t xml:space="preserve"> meetings</w:t>
      </w:r>
      <w:r w:rsidRPr="00801D26">
        <w:rPr>
          <w:sz w:val="22"/>
        </w:rPr>
        <w:t xml:space="preserve"> as required by PRCO303SL module</w:t>
      </w:r>
    </w:p>
    <w:p w14:paraId="645F1C8A" w14:textId="1C872335" w:rsidR="00FE7E08" w:rsidRDefault="00FE7E08" w:rsidP="00FE7E08">
      <w:pPr>
        <w:pStyle w:val="TOCHeading"/>
        <w:keepNext w:val="0"/>
        <w:keepLines w:val="0"/>
        <w:numPr>
          <w:ilvl w:val="0"/>
          <w:numId w:val="21"/>
        </w:numPr>
        <w:spacing w:before="0" w:after="0"/>
        <w:contextualSpacing/>
        <w:rPr>
          <w:sz w:val="22"/>
        </w:rPr>
      </w:pPr>
      <w:r>
        <w:rPr>
          <w:sz w:val="22"/>
        </w:rPr>
        <w:t>Risk</w:t>
      </w:r>
      <w:r w:rsidRPr="00801D26">
        <w:rPr>
          <w:sz w:val="22"/>
        </w:rPr>
        <w:t xml:space="preserve"> management (see Section </w:t>
      </w:r>
      <w:r w:rsidRPr="00801D26">
        <w:rPr>
          <w:sz w:val="22"/>
        </w:rPr>
        <w:fldChar w:fldCharType="begin"/>
      </w:r>
      <w:r w:rsidRPr="00801D26">
        <w:rPr>
          <w:sz w:val="22"/>
        </w:rPr>
        <w:instrText xml:space="preserve"> REF _Ref54267372 \w \h  \* MERGEFORMAT </w:instrText>
      </w:r>
      <w:r w:rsidRPr="00801D26">
        <w:rPr>
          <w:sz w:val="22"/>
        </w:rPr>
      </w:r>
      <w:r w:rsidRPr="00801D26">
        <w:rPr>
          <w:sz w:val="22"/>
        </w:rPr>
        <w:fldChar w:fldCharType="separate"/>
      </w:r>
      <w:r w:rsidR="005A57CA">
        <w:rPr>
          <w:sz w:val="22"/>
        </w:rPr>
        <w:t>7</w:t>
      </w:r>
      <w:r w:rsidRPr="00801D26">
        <w:rPr>
          <w:sz w:val="22"/>
        </w:rPr>
        <w:fldChar w:fldCharType="end"/>
      </w:r>
      <w:r w:rsidRPr="00801D26">
        <w:rPr>
          <w:sz w:val="22"/>
        </w:rPr>
        <w:t>)</w:t>
      </w:r>
      <w:r>
        <w:rPr>
          <w:sz w:val="22"/>
        </w:rPr>
        <w:t>,</w:t>
      </w:r>
      <w:r w:rsidRPr="00801D26">
        <w:rPr>
          <w:sz w:val="22"/>
        </w:rPr>
        <w:t xml:space="preserve"> communication plan (see Section </w:t>
      </w:r>
      <w:r w:rsidRPr="00801D26">
        <w:rPr>
          <w:sz w:val="22"/>
        </w:rPr>
        <w:fldChar w:fldCharType="begin"/>
      </w:r>
      <w:r w:rsidRPr="00801D26">
        <w:rPr>
          <w:sz w:val="22"/>
        </w:rPr>
        <w:instrText xml:space="preserve"> REF _Ref54267232 \r \h  \* MERGEFORMAT </w:instrText>
      </w:r>
      <w:r w:rsidRPr="00801D26">
        <w:rPr>
          <w:sz w:val="22"/>
        </w:rPr>
      </w:r>
      <w:r w:rsidRPr="00801D26">
        <w:rPr>
          <w:sz w:val="22"/>
        </w:rPr>
        <w:fldChar w:fldCharType="separate"/>
      </w:r>
      <w:r w:rsidR="005A57CA">
        <w:rPr>
          <w:sz w:val="22"/>
        </w:rPr>
        <w:t>6.2</w:t>
      </w:r>
      <w:r w:rsidRPr="00801D26">
        <w:rPr>
          <w:sz w:val="22"/>
        </w:rPr>
        <w:fldChar w:fldCharType="end"/>
      </w:r>
      <w:r w:rsidRPr="00801D26">
        <w:rPr>
          <w:sz w:val="22"/>
        </w:rPr>
        <w:t xml:space="preserve">), and quality plan (see Section </w:t>
      </w:r>
      <w:r w:rsidRPr="00801D26">
        <w:rPr>
          <w:sz w:val="22"/>
        </w:rPr>
        <w:fldChar w:fldCharType="begin"/>
      </w:r>
      <w:r w:rsidRPr="00801D26">
        <w:rPr>
          <w:sz w:val="22"/>
        </w:rPr>
        <w:instrText xml:space="preserve"> REF _Ref54267280 \w \h  \* MERGEFORMAT </w:instrText>
      </w:r>
      <w:r w:rsidRPr="00801D26">
        <w:rPr>
          <w:sz w:val="22"/>
        </w:rPr>
      </w:r>
      <w:r w:rsidRPr="00801D26">
        <w:rPr>
          <w:sz w:val="22"/>
        </w:rPr>
        <w:fldChar w:fldCharType="separate"/>
      </w:r>
      <w:r w:rsidR="005A57CA">
        <w:rPr>
          <w:sz w:val="22"/>
        </w:rPr>
        <w:t>8</w:t>
      </w:r>
      <w:r w:rsidRPr="00801D26">
        <w:rPr>
          <w:sz w:val="22"/>
        </w:rPr>
        <w:fldChar w:fldCharType="end"/>
      </w:r>
      <w:r w:rsidRPr="00801D26">
        <w:rPr>
          <w:sz w:val="22"/>
        </w:rPr>
        <w:t>)</w:t>
      </w:r>
      <w:r>
        <w:rPr>
          <w:sz w:val="22"/>
        </w:rPr>
        <w:t xml:space="preserve"> and other possibility plans where required</w:t>
      </w:r>
      <w:r w:rsidRPr="00801D26">
        <w:rPr>
          <w:sz w:val="22"/>
        </w:rPr>
        <w:t>.</w:t>
      </w:r>
    </w:p>
    <w:p w14:paraId="2FD6C0A3" w14:textId="77777777" w:rsidR="00FE7E08" w:rsidRPr="00AD3599" w:rsidRDefault="00FE7E08" w:rsidP="00FE7E08">
      <w:pPr>
        <w:pStyle w:val="TOCHeading"/>
        <w:keepNext w:val="0"/>
        <w:keepLines w:val="0"/>
        <w:numPr>
          <w:ilvl w:val="0"/>
          <w:numId w:val="21"/>
        </w:numPr>
        <w:spacing w:before="0" w:after="0"/>
        <w:contextualSpacing/>
        <w:rPr>
          <w:sz w:val="22"/>
        </w:rPr>
      </w:pPr>
      <w:r>
        <w:rPr>
          <w:sz w:val="22"/>
        </w:rPr>
        <w:t>Source control system would be used to control development and keep copies on program versions safely from hardware failure, GitHub would be used.</w:t>
      </w:r>
    </w:p>
    <w:p w14:paraId="5CA8F345" w14:textId="77777777" w:rsidR="00FE7E08" w:rsidRDefault="00FE7E08" w:rsidP="00FE7E08">
      <w:pPr>
        <w:pStyle w:val="Heading2"/>
      </w:pPr>
      <w:bookmarkStart w:id="40" w:name="_Ref54267232"/>
      <w:bookmarkStart w:id="41" w:name="_Toc55468185"/>
      <w:r w:rsidRPr="00B43BAE">
        <w:t>Communication plan</w:t>
      </w:r>
      <w:bookmarkEnd w:id="40"/>
      <w:bookmarkEnd w:id="41"/>
    </w:p>
    <w:p w14:paraId="588997E6" w14:textId="77777777" w:rsidR="00FE7E08" w:rsidRPr="004B512C" w:rsidRDefault="00FE7E08" w:rsidP="00FE7E08">
      <w:pPr>
        <w:pStyle w:val="Heading3"/>
      </w:pPr>
      <w:bookmarkStart w:id="42" w:name="_Toc55468186"/>
      <w:r>
        <w:t>Routine Communication Plan</w:t>
      </w:r>
      <w:bookmarkEnd w:id="42"/>
    </w:p>
    <w:p w14:paraId="319539BB" w14:textId="77777777" w:rsidR="00FE7E08" w:rsidRDefault="00FE7E08" w:rsidP="00FE7E08">
      <w:pPr>
        <w:rPr>
          <w:rFonts w:cs="Arial"/>
          <w:sz w:val="22"/>
        </w:rPr>
      </w:pPr>
      <w:r>
        <w:rPr>
          <w:rFonts w:cs="Arial"/>
          <w:sz w:val="22"/>
        </w:rPr>
        <w:t xml:space="preserve">Review meetings to held via Zoom video conferencing for each progression stages and feedback meeting for final report would be held after the two interim reports and project poster have been reviewed and submitted as defined on PRCO303SL module handbook. </w:t>
      </w:r>
    </w:p>
    <w:p w14:paraId="44D49958" w14:textId="77777777" w:rsidR="00FE7E08" w:rsidRDefault="00FE7E08" w:rsidP="00FE7E08">
      <w:pPr>
        <w:rPr>
          <w:rFonts w:cs="Arial"/>
          <w:sz w:val="22"/>
        </w:rPr>
      </w:pPr>
    </w:p>
    <w:p w14:paraId="2B0B99B7" w14:textId="77777777" w:rsidR="00FE7E08" w:rsidRPr="00BC13EE" w:rsidRDefault="00FE7E08" w:rsidP="00FE7E08">
      <w:pPr>
        <w:pStyle w:val="Heading3"/>
      </w:pPr>
      <w:bookmarkStart w:id="43" w:name="_Toc55468187"/>
      <w:r>
        <w:t>Risks and Issues Communication</w:t>
      </w:r>
      <w:bookmarkEnd w:id="43"/>
    </w:p>
    <w:p w14:paraId="7714C5AA" w14:textId="77777777" w:rsidR="00FE7E08" w:rsidRPr="00597E8F" w:rsidRDefault="00FE7E08" w:rsidP="00FE7E08">
      <w:pPr>
        <w:rPr>
          <w:rFonts w:cs="Arial"/>
          <w:sz w:val="22"/>
        </w:rPr>
      </w:pPr>
      <w:r>
        <w:rPr>
          <w:rFonts w:cs="Arial"/>
          <w:sz w:val="22"/>
        </w:rPr>
        <w:t>Ad-hoc meetings would be held with supervisor via phone for clarifications and approvals for managing quality in research project when required, project drafts to be emailed for reviewing before submission and share product development progress with my supervisor (Professor Chaminda Rathnayake) for tracking and reviewing project progress through Azure DevOps, project management tool.</w:t>
      </w:r>
    </w:p>
    <w:p w14:paraId="52019AB4" w14:textId="0D54CF25" w:rsidR="00FE7E08" w:rsidRDefault="00FE7E08" w:rsidP="00FE7E08"/>
    <w:p w14:paraId="099B80E8" w14:textId="77777777" w:rsidR="00FE7E08" w:rsidRDefault="00FE7E08" w:rsidP="00FE7E08"/>
    <w:p w14:paraId="79D0BFED" w14:textId="693AC72C" w:rsidR="00FE7E08" w:rsidRPr="00D75DBD" w:rsidRDefault="00FE7E08" w:rsidP="00FE7E08">
      <w:pPr>
        <w:rPr>
          <w:rFonts w:cs="Arial"/>
          <w:b/>
          <w:bCs/>
          <w:sz w:val="32"/>
          <w:szCs w:val="28"/>
        </w:rPr>
      </w:pPr>
      <w:r w:rsidRPr="00D75DBD">
        <w:rPr>
          <w:rFonts w:cs="Arial"/>
          <w:b/>
          <w:bCs/>
          <w:sz w:val="32"/>
          <w:szCs w:val="28"/>
        </w:rPr>
        <w:lastRenderedPageBreak/>
        <w:t>Project Plan</w:t>
      </w:r>
    </w:p>
    <w:p w14:paraId="585FE98C" w14:textId="16FD162F" w:rsidR="00FE7E08" w:rsidRDefault="00FE7E08" w:rsidP="00FE7E08">
      <w:pPr>
        <w:pStyle w:val="Caption"/>
        <w:keepNext/>
      </w:pPr>
      <w:bookmarkStart w:id="44" w:name="_Toc55387048"/>
      <w:r>
        <w:t xml:space="preserve">Table </w:t>
      </w:r>
      <w:r>
        <w:fldChar w:fldCharType="begin"/>
      </w:r>
      <w:r>
        <w:instrText>SEQ Table \* ARABIC</w:instrText>
      </w:r>
      <w:r>
        <w:fldChar w:fldCharType="separate"/>
      </w:r>
      <w:r w:rsidR="005A57CA">
        <w:rPr>
          <w:noProof/>
        </w:rPr>
        <w:t>1</w:t>
      </w:r>
      <w:r>
        <w:fldChar w:fldCharType="end"/>
      </w:r>
      <w:r>
        <w:t>: Project Plan</w:t>
      </w:r>
      <w:bookmarkEnd w:id="44"/>
    </w:p>
    <w:tbl>
      <w:tblPr>
        <w:tblStyle w:val="GridTable6Colorful"/>
        <w:tblW w:w="0" w:type="auto"/>
        <w:tblLook w:val="04A0" w:firstRow="1" w:lastRow="0" w:firstColumn="1" w:lastColumn="0" w:noHBand="0" w:noVBand="1"/>
      </w:tblPr>
      <w:tblGrid>
        <w:gridCol w:w="2238"/>
        <w:gridCol w:w="1399"/>
        <w:gridCol w:w="1410"/>
        <w:gridCol w:w="4195"/>
      </w:tblGrid>
      <w:tr w:rsidR="00FE7E08" w14:paraId="61F451DA" w14:textId="77777777" w:rsidTr="003B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808080" w:themeFill="background1" w:themeFillShade="80"/>
            <w:vAlign w:val="center"/>
          </w:tcPr>
          <w:p w14:paraId="728F82D6" w14:textId="77777777" w:rsidR="00FE7E08" w:rsidRPr="003B08C1" w:rsidRDefault="00FE7E08" w:rsidP="003B08C1">
            <w:pPr>
              <w:rPr>
                <w:rFonts w:cs="Arial"/>
                <w:b w:val="0"/>
                <w:bCs w:val="0"/>
                <w:color w:val="FFFFFF" w:themeColor="background1"/>
                <w:sz w:val="22"/>
              </w:rPr>
            </w:pPr>
            <w:r w:rsidRPr="003B08C1">
              <w:rPr>
                <w:rFonts w:cs="Arial"/>
                <w:b w:val="0"/>
                <w:bCs w:val="0"/>
                <w:color w:val="FFFFFF" w:themeColor="background1"/>
                <w:sz w:val="22"/>
              </w:rPr>
              <w:t>Stage</w:t>
            </w:r>
          </w:p>
        </w:tc>
        <w:tc>
          <w:tcPr>
            <w:tcW w:w="0" w:type="auto"/>
            <w:shd w:val="clear" w:color="auto" w:fill="808080" w:themeFill="background1" w:themeFillShade="80"/>
            <w:vAlign w:val="center"/>
          </w:tcPr>
          <w:p w14:paraId="069B49ED" w14:textId="77777777" w:rsidR="00FE7E08" w:rsidRPr="003B08C1" w:rsidRDefault="00FE7E08" w:rsidP="003B08C1">
            <w:pP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2"/>
              </w:rPr>
            </w:pPr>
            <w:r w:rsidRPr="003B08C1">
              <w:rPr>
                <w:rFonts w:cs="Arial"/>
                <w:b w:val="0"/>
                <w:bCs w:val="0"/>
                <w:color w:val="FFFFFF" w:themeColor="background1"/>
                <w:sz w:val="22"/>
              </w:rPr>
              <w:t>Expected Start Date</w:t>
            </w:r>
          </w:p>
        </w:tc>
        <w:tc>
          <w:tcPr>
            <w:tcW w:w="0" w:type="auto"/>
            <w:shd w:val="clear" w:color="auto" w:fill="808080" w:themeFill="background1" w:themeFillShade="80"/>
            <w:vAlign w:val="center"/>
          </w:tcPr>
          <w:p w14:paraId="0E6FB815" w14:textId="77777777" w:rsidR="00FE7E08" w:rsidRPr="003B08C1" w:rsidRDefault="00FE7E08" w:rsidP="003B08C1">
            <w:pP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2"/>
              </w:rPr>
            </w:pPr>
            <w:r w:rsidRPr="003B08C1">
              <w:rPr>
                <w:rFonts w:cs="Arial"/>
                <w:b w:val="0"/>
                <w:bCs w:val="0"/>
                <w:color w:val="FFFFFF" w:themeColor="background1"/>
                <w:sz w:val="22"/>
              </w:rPr>
              <w:t>Expected Finish Date</w:t>
            </w:r>
          </w:p>
        </w:tc>
        <w:tc>
          <w:tcPr>
            <w:tcW w:w="0" w:type="auto"/>
            <w:shd w:val="clear" w:color="auto" w:fill="808080" w:themeFill="background1" w:themeFillShade="80"/>
            <w:vAlign w:val="center"/>
          </w:tcPr>
          <w:p w14:paraId="6EF5ACD5" w14:textId="77777777" w:rsidR="00FE7E08" w:rsidRPr="003B08C1" w:rsidRDefault="00FE7E08" w:rsidP="003B08C1">
            <w:pP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2"/>
              </w:rPr>
            </w:pPr>
            <w:r w:rsidRPr="003B08C1">
              <w:rPr>
                <w:rFonts w:cs="Arial"/>
                <w:b w:val="0"/>
                <w:bCs w:val="0"/>
                <w:color w:val="FFFFFF" w:themeColor="background1"/>
                <w:sz w:val="22"/>
              </w:rPr>
              <w:t>Products/Deliverables/Outcomes</w:t>
            </w:r>
          </w:p>
        </w:tc>
      </w:tr>
      <w:tr w:rsidR="00FE7E08" w14:paraId="47C33251" w14:textId="77777777" w:rsidTr="003B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4F4F661" w14:textId="77777777" w:rsidR="00FE7E08" w:rsidRPr="003B08C1" w:rsidRDefault="00FE7E08" w:rsidP="00FE7E08">
            <w:pPr>
              <w:pStyle w:val="ListParagraph"/>
              <w:numPr>
                <w:ilvl w:val="0"/>
                <w:numId w:val="27"/>
              </w:numPr>
              <w:rPr>
                <w:sz w:val="22"/>
                <w:szCs w:val="22"/>
              </w:rPr>
            </w:pPr>
            <w:r w:rsidRPr="003B08C1">
              <w:rPr>
                <w:sz w:val="22"/>
                <w:szCs w:val="22"/>
              </w:rPr>
              <w:t>Initiation</w:t>
            </w:r>
          </w:p>
        </w:tc>
        <w:tc>
          <w:tcPr>
            <w:tcW w:w="0" w:type="auto"/>
            <w:vAlign w:val="center"/>
          </w:tcPr>
          <w:p w14:paraId="749CCD70" w14:textId="77777777" w:rsidR="00FE7E08" w:rsidRPr="003B08C1" w:rsidRDefault="00FE7E08" w:rsidP="003B08C1">
            <w:pPr>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tcW w:w="0" w:type="auto"/>
            <w:vAlign w:val="center"/>
          </w:tcPr>
          <w:p w14:paraId="3E823899" w14:textId="77777777" w:rsidR="00FE7E08" w:rsidRPr="003B08C1" w:rsidRDefault="00FE7E08" w:rsidP="003B08C1">
            <w:pPr>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3B08C1">
              <w:rPr>
                <w:rFonts w:cs="Arial"/>
                <w:sz w:val="22"/>
                <w:szCs w:val="22"/>
              </w:rPr>
              <w:t>03/11/2020</w:t>
            </w:r>
          </w:p>
        </w:tc>
        <w:tc>
          <w:tcPr>
            <w:tcW w:w="0" w:type="auto"/>
          </w:tcPr>
          <w:p w14:paraId="24C2299D" w14:textId="77777777" w:rsidR="00FE7E08" w:rsidRPr="003B08C1" w:rsidRDefault="00FE7E08" w:rsidP="003B08C1">
            <w:pPr>
              <w:cnfStyle w:val="000000100000" w:firstRow="0" w:lastRow="0" w:firstColumn="0" w:lastColumn="0" w:oddVBand="0" w:evenVBand="0" w:oddHBand="1" w:evenHBand="0" w:firstRowFirstColumn="0" w:firstRowLastColumn="0" w:lastRowFirstColumn="0" w:lastRowLastColumn="0"/>
              <w:rPr>
                <w:rFonts w:cs="Arial"/>
                <w:sz w:val="22"/>
                <w:szCs w:val="22"/>
              </w:rPr>
            </w:pPr>
            <w:r w:rsidRPr="003B08C1">
              <w:rPr>
                <w:rFonts w:cs="Arial"/>
                <w:sz w:val="22"/>
                <w:szCs w:val="22"/>
              </w:rPr>
              <w:t>PID draft</w:t>
            </w:r>
          </w:p>
        </w:tc>
      </w:tr>
      <w:tr w:rsidR="00FE7E08" w14:paraId="4274CEAB" w14:textId="77777777" w:rsidTr="003B08C1">
        <w:tc>
          <w:tcPr>
            <w:cnfStyle w:val="001000000000" w:firstRow="0" w:lastRow="0" w:firstColumn="1" w:lastColumn="0" w:oddVBand="0" w:evenVBand="0" w:oddHBand="0" w:evenHBand="0" w:firstRowFirstColumn="0" w:firstRowLastColumn="0" w:lastRowFirstColumn="0" w:lastRowLastColumn="0"/>
            <w:tcW w:w="0" w:type="auto"/>
            <w:vAlign w:val="center"/>
          </w:tcPr>
          <w:p w14:paraId="266E35CE" w14:textId="77777777" w:rsidR="00FE7E08" w:rsidRPr="003B08C1" w:rsidRDefault="00FE7E08" w:rsidP="00FE7E08">
            <w:pPr>
              <w:pStyle w:val="ListParagraph"/>
              <w:numPr>
                <w:ilvl w:val="0"/>
                <w:numId w:val="27"/>
              </w:numPr>
              <w:rPr>
                <w:sz w:val="22"/>
                <w:szCs w:val="22"/>
              </w:rPr>
            </w:pPr>
            <w:r w:rsidRPr="003B08C1">
              <w:rPr>
                <w:sz w:val="22"/>
                <w:szCs w:val="22"/>
              </w:rPr>
              <w:t>Requirements analysis</w:t>
            </w:r>
          </w:p>
        </w:tc>
        <w:tc>
          <w:tcPr>
            <w:tcW w:w="0" w:type="auto"/>
            <w:vAlign w:val="center"/>
          </w:tcPr>
          <w:p w14:paraId="6D12D449" w14:textId="77777777" w:rsidR="00FE7E08" w:rsidRPr="003B08C1" w:rsidRDefault="00FE7E08" w:rsidP="003B08C1">
            <w:pPr>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3B08C1">
              <w:rPr>
                <w:rFonts w:cs="Arial"/>
                <w:sz w:val="22"/>
                <w:szCs w:val="22"/>
              </w:rPr>
              <w:t>06/11/2020</w:t>
            </w:r>
          </w:p>
        </w:tc>
        <w:tc>
          <w:tcPr>
            <w:tcW w:w="0" w:type="auto"/>
            <w:vAlign w:val="center"/>
          </w:tcPr>
          <w:p w14:paraId="0666D40F" w14:textId="77777777" w:rsidR="00FE7E08" w:rsidRPr="003B08C1" w:rsidRDefault="00FE7E08" w:rsidP="003B08C1">
            <w:pPr>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3B08C1">
              <w:rPr>
                <w:rFonts w:cs="Arial"/>
                <w:sz w:val="22"/>
                <w:szCs w:val="22"/>
              </w:rPr>
              <w:t>08/11/2020</w:t>
            </w:r>
          </w:p>
        </w:tc>
        <w:tc>
          <w:tcPr>
            <w:tcW w:w="0" w:type="auto"/>
          </w:tcPr>
          <w:p w14:paraId="31E1E757" w14:textId="77777777" w:rsidR="00FE7E08" w:rsidRPr="003B08C1" w:rsidRDefault="00FE7E08" w:rsidP="003B08C1">
            <w:pPr>
              <w:cnfStyle w:val="000000000000" w:firstRow="0" w:lastRow="0" w:firstColumn="0" w:lastColumn="0" w:oddVBand="0" w:evenVBand="0" w:oddHBand="0" w:evenHBand="0" w:firstRowFirstColumn="0" w:firstRowLastColumn="0" w:lastRowFirstColumn="0" w:lastRowLastColumn="0"/>
              <w:rPr>
                <w:rFonts w:cs="Arial"/>
                <w:sz w:val="22"/>
                <w:szCs w:val="22"/>
              </w:rPr>
            </w:pPr>
            <w:r w:rsidRPr="003B08C1">
              <w:rPr>
                <w:rFonts w:cs="Arial"/>
                <w:sz w:val="22"/>
                <w:szCs w:val="22"/>
              </w:rPr>
              <w:t>Eliciting requirements via surveys, analysing requirements, build use cases, user stories and review.</w:t>
            </w:r>
          </w:p>
        </w:tc>
      </w:tr>
      <w:tr w:rsidR="00FE7E08" w14:paraId="47C9956A" w14:textId="77777777" w:rsidTr="003B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295CB3" w14:textId="77777777" w:rsidR="00FE7E08" w:rsidRPr="003B08C1" w:rsidRDefault="00FE7E08" w:rsidP="00FE7E08">
            <w:pPr>
              <w:pStyle w:val="ListParagraph"/>
              <w:numPr>
                <w:ilvl w:val="0"/>
                <w:numId w:val="27"/>
              </w:numPr>
              <w:rPr>
                <w:sz w:val="22"/>
                <w:szCs w:val="22"/>
              </w:rPr>
            </w:pPr>
            <w:r w:rsidRPr="003B08C1">
              <w:rPr>
                <w:sz w:val="22"/>
                <w:szCs w:val="22"/>
              </w:rPr>
              <w:t>High-level design</w:t>
            </w:r>
          </w:p>
        </w:tc>
        <w:tc>
          <w:tcPr>
            <w:tcW w:w="0" w:type="auto"/>
            <w:vAlign w:val="center"/>
          </w:tcPr>
          <w:p w14:paraId="4BD60C0E" w14:textId="77777777" w:rsidR="00FE7E08" w:rsidRPr="003B08C1" w:rsidRDefault="00FE7E08" w:rsidP="003B08C1">
            <w:pPr>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3B08C1">
              <w:rPr>
                <w:rFonts w:cs="Arial"/>
                <w:sz w:val="22"/>
                <w:szCs w:val="22"/>
              </w:rPr>
              <w:t>09/11/2020</w:t>
            </w:r>
          </w:p>
        </w:tc>
        <w:tc>
          <w:tcPr>
            <w:tcW w:w="0" w:type="auto"/>
            <w:vAlign w:val="center"/>
          </w:tcPr>
          <w:p w14:paraId="6D99446F" w14:textId="77777777" w:rsidR="00FE7E08" w:rsidRPr="003B08C1" w:rsidRDefault="00FE7E08" w:rsidP="003B08C1">
            <w:pPr>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3B08C1">
              <w:rPr>
                <w:rFonts w:cs="Arial"/>
                <w:sz w:val="22"/>
                <w:szCs w:val="22"/>
              </w:rPr>
              <w:t>15/11/2020</w:t>
            </w:r>
          </w:p>
        </w:tc>
        <w:tc>
          <w:tcPr>
            <w:tcW w:w="0" w:type="auto"/>
          </w:tcPr>
          <w:p w14:paraId="2BE33DE0" w14:textId="77777777" w:rsidR="00FE7E08" w:rsidRPr="003B08C1" w:rsidRDefault="00FE7E08" w:rsidP="003B08C1">
            <w:pPr>
              <w:cnfStyle w:val="000000100000" w:firstRow="0" w:lastRow="0" w:firstColumn="0" w:lastColumn="0" w:oddVBand="0" w:evenVBand="0" w:oddHBand="1" w:evenHBand="0" w:firstRowFirstColumn="0" w:firstRowLastColumn="0" w:lastRowFirstColumn="0" w:lastRowLastColumn="0"/>
              <w:rPr>
                <w:rFonts w:cs="Arial"/>
                <w:sz w:val="22"/>
                <w:szCs w:val="22"/>
              </w:rPr>
            </w:pPr>
            <w:r w:rsidRPr="003B08C1">
              <w:rPr>
                <w:rFonts w:cs="Arial"/>
                <w:sz w:val="22"/>
                <w:szCs w:val="22"/>
              </w:rPr>
              <w:t>Design database diagrams, architecture diagrams and low-fidelity prototypes</w:t>
            </w:r>
          </w:p>
        </w:tc>
      </w:tr>
      <w:tr w:rsidR="00FE7E08" w14:paraId="1698BE6E" w14:textId="77777777" w:rsidTr="003B08C1">
        <w:tc>
          <w:tcPr>
            <w:cnfStyle w:val="001000000000" w:firstRow="0" w:lastRow="0" w:firstColumn="1" w:lastColumn="0" w:oddVBand="0" w:evenVBand="0" w:oddHBand="0" w:evenHBand="0" w:firstRowFirstColumn="0" w:firstRowLastColumn="0" w:lastRowFirstColumn="0" w:lastRowLastColumn="0"/>
            <w:tcW w:w="0" w:type="auto"/>
            <w:vAlign w:val="center"/>
          </w:tcPr>
          <w:p w14:paraId="1B75D196" w14:textId="77777777" w:rsidR="00FE7E08" w:rsidRPr="003B08C1" w:rsidRDefault="00FE7E08" w:rsidP="00FE7E08">
            <w:pPr>
              <w:pStyle w:val="ListParagraph"/>
              <w:numPr>
                <w:ilvl w:val="0"/>
                <w:numId w:val="27"/>
              </w:numPr>
              <w:rPr>
                <w:sz w:val="22"/>
                <w:szCs w:val="22"/>
              </w:rPr>
            </w:pPr>
            <w:r w:rsidRPr="003B08C1">
              <w:rPr>
                <w:sz w:val="22"/>
                <w:szCs w:val="22"/>
              </w:rPr>
              <w:t>Phase 1</w:t>
            </w:r>
          </w:p>
        </w:tc>
        <w:tc>
          <w:tcPr>
            <w:tcW w:w="0" w:type="auto"/>
            <w:vAlign w:val="center"/>
          </w:tcPr>
          <w:p w14:paraId="11F62550" w14:textId="77777777" w:rsidR="00FE7E08" w:rsidRPr="003B08C1" w:rsidRDefault="00FE7E08" w:rsidP="003B08C1">
            <w:pPr>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3B08C1">
              <w:rPr>
                <w:rFonts w:cs="Arial"/>
                <w:sz w:val="22"/>
                <w:szCs w:val="22"/>
              </w:rPr>
              <w:t>16/11/2020</w:t>
            </w:r>
          </w:p>
        </w:tc>
        <w:tc>
          <w:tcPr>
            <w:tcW w:w="0" w:type="auto"/>
            <w:vAlign w:val="center"/>
          </w:tcPr>
          <w:p w14:paraId="2B021BEC" w14:textId="7D26EFC2" w:rsidR="00FE7E08" w:rsidRPr="003B08C1" w:rsidRDefault="00FE7E08" w:rsidP="003B08C1">
            <w:pPr>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3B08C1">
              <w:rPr>
                <w:rFonts w:cs="Arial"/>
                <w:sz w:val="22"/>
                <w:szCs w:val="22"/>
              </w:rPr>
              <w:t>2</w:t>
            </w:r>
            <w:r w:rsidR="009F7A30">
              <w:rPr>
                <w:rFonts w:cs="Arial"/>
                <w:sz w:val="22"/>
                <w:szCs w:val="22"/>
              </w:rPr>
              <w:t>6</w:t>
            </w:r>
            <w:r w:rsidRPr="003B08C1">
              <w:rPr>
                <w:rFonts w:cs="Arial"/>
                <w:sz w:val="22"/>
                <w:szCs w:val="22"/>
              </w:rPr>
              <w:t>/11/2020</w:t>
            </w:r>
          </w:p>
        </w:tc>
        <w:tc>
          <w:tcPr>
            <w:tcW w:w="0" w:type="auto"/>
          </w:tcPr>
          <w:p w14:paraId="0AF5E682" w14:textId="77777777" w:rsidR="00FE7E08" w:rsidRPr="003B08C1" w:rsidRDefault="00FE7E08" w:rsidP="003B08C1">
            <w:pPr>
              <w:cnfStyle w:val="000000000000" w:firstRow="0" w:lastRow="0" w:firstColumn="0" w:lastColumn="0" w:oddVBand="0" w:evenVBand="0" w:oddHBand="0" w:evenHBand="0" w:firstRowFirstColumn="0" w:firstRowLastColumn="0" w:lastRowFirstColumn="0" w:lastRowLastColumn="0"/>
              <w:rPr>
                <w:rFonts w:cs="Arial"/>
                <w:sz w:val="22"/>
                <w:szCs w:val="22"/>
              </w:rPr>
            </w:pPr>
            <w:r w:rsidRPr="003B08C1">
              <w:rPr>
                <w:rFonts w:cs="Arial"/>
                <w:sz w:val="22"/>
                <w:szCs w:val="22"/>
              </w:rPr>
              <w:t>Development and Testing of authentication and registration components</w:t>
            </w:r>
          </w:p>
        </w:tc>
      </w:tr>
      <w:tr w:rsidR="00FE7E08" w14:paraId="6ADEDA7E" w14:textId="77777777" w:rsidTr="003B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CCE3416" w14:textId="77777777" w:rsidR="00FE7E08" w:rsidRPr="003B08C1" w:rsidRDefault="00FE7E08" w:rsidP="00FE7E08">
            <w:pPr>
              <w:pStyle w:val="ListParagraph"/>
              <w:numPr>
                <w:ilvl w:val="0"/>
                <w:numId w:val="27"/>
              </w:numPr>
              <w:rPr>
                <w:sz w:val="22"/>
                <w:szCs w:val="22"/>
              </w:rPr>
            </w:pPr>
            <w:r w:rsidRPr="003B08C1">
              <w:rPr>
                <w:sz w:val="22"/>
                <w:szCs w:val="22"/>
              </w:rPr>
              <w:t>Phase 2</w:t>
            </w:r>
          </w:p>
        </w:tc>
        <w:tc>
          <w:tcPr>
            <w:tcW w:w="0" w:type="auto"/>
            <w:vAlign w:val="center"/>
          </w:tcPr>
          <w:p w14:paraId="0DB11DB1" w14:textId="08573609" w:rsidR="00FE7E08" w:rsidRPr="003B08C1" w:rsidRDefault="00FE7E08" w:rsidP="003B08C1">
            <w:pPr>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3B08C1">
              <w:rPr>
                <w:rFonts w:cs="Arial"/>
                <w:sz w:val="22"/>
                <w:szCs w:val="22"/>
              </w:rPr>
              <w:t>2</w:t>
            </w:r>
            <w:r w:rsidR="009F7A30">
              <w:rPr>
                <w:rFonts w:cs="Arial"/>
                <w:sz w:val="22"/>
                <w:szCs w:val="22"/>
              </w:rPr>
              <w:t>6</w:t>
            </w:r>
            <w:r w:rsidRPr="003B08C1">
              <w:rPr>
                <w:rFonts w:cs="Arial"/>
                <w:sz w:val="22"/>
                <w:szCs w:val="22"/>
              </w:rPr>
              <w:t>/11/2020</w:t>
            </w:r>
          </w:p>
        </w:tc>
        <w:tc>
          <w:tcPr>
            <w:tcW w:w="0" w:type="auto"/>
            <w:vAlign w:val="center"/>
          </w:tcPr>
          <w:p w14:paraId="5ECCBFC7" w14:textId="2F30F1E8" w:rsidR="00FE7E08" w:rsidRPr="003B08C1" w:rsidRDefault="009F7A30" w:rsidP="003B08C1">
            <w:pPr>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12</w:t>
            </w:r>
            <w:r w:rsidR="00FE7E08" w:rsidRPr="003B08C1">
              <w:rPr>
                <w:rFonts w:cs="Arial"/>
                <w:sz w:val="22"/>
                <w:szCs w:val="22"/>
              </w:rPr>
              <w:t>/1</w:t>
            </w:r>
            <w:r>
              <w:rPr>
                <w:rFonts w:cs="Arial"/>
                <w:sz w:val="22"/>
                <w:szCs w:val="22"/>
              </w:rPr>
              <w:t>2</w:t>
            </w:r>
            <w:r w:rsidR="00FE7E08" w:rsidRPr="003B08C1">
              <w:rPr>
                <w:rFonts w:cs="Arial"/>
                <w:sz w:val="22"/>
                <w:szCs w:val="22"/>
              </w:rPr>
              <w:t>/2020</w:t>
            </w:r>
          </w:p>
        </w:tc>
        <w:tc>
          <w:tcPr>
            <w:tcW w:w="0" w:type="auto"/>
          </w:tcPr>
          <w:p w14:paraId="6FE62323" w14:textId="77777777" w:rsidR="00FE7E08" w:rsidRPr="003B08C1" w:rsidRDefault="00FE7E08" w:rsidP="003B08C1">
            <w:pPr>
              <w:cnfStyle w:val="000000100000" w:firstRow="0" w:lastRow="0" w:firstColumn="0" w:lastColumn="0" w:oddVBand="0" w:evenVBand="0" w:oddHBand="1" w:evenHBand="0" w:firstRowFirstColumn="0" w:firstRowLastColumn="0" w:lastRowFirstColumn="0" w:lastRowLastColumn="0"/>
              <w:rPr>
                <w:rFonts w:cs="Arial"/>
                <w:sz w:val="22"/>
                <w:szCs w:val="22"/>
              </w:rPr>
            </w:pPr>
            <w:r w:rsidRPr="003B08C1">
              <w:rPr>
                <w:rFonts w:cs="Arial"/>
                <w:sz w:val="22"/>
                <w:szCs w:val="22"/>
              </w:rPr>
              <w:t>Development of Forms, and intermediated front end of Government portal</w:t>
            </w:r>
          </w:p>
        </w:tc>
      </w:tr>
      <w:tr w:rsidR="00FE7E08" w14:paraId="66442BAC" w14:textId="77777777" w:rsidTr="003B08C1">
        <w:tc>
          <w:tcPr>
            <w:cnfStyle w:val="001000000000" w:firstRow="0" w:lastRow="0" w:firstColumn="1" w:lastColumn="0" w:oddVBand="0" w:evenVBand="0" w:oddHBand="0" w:evenHBand="0" w:firstRowFirstColumn="0" w:firstRowLastColumn="0" w:lastRowFirstColumn="0" w:lastRowLastColumn="0"/>
            <w:tcW w:w="0" w:type="auto"/>
            <w:vAlign w:val="center"/>
          </w:tcPr>
          <w:p w14:paraId="0270F975" w14:textId="77777777" w:rsidR="00FE7E08" w:rsidRPr="003B08C1" w:rsidRDefault="00FE7E08" w:rsidP="00FE7E08">
            <w:pPr>
              <w:pStyle w:val="ListParagraph"/>
              <w:numPr>
                <w:ilvl w:val="0"/>
                <w:numId w:val="27"/>
              </w:numPr>
              <w:rPr>
                <w:sz w:val="22"/>
                <w:szCs w:val="22"/>
              </w:rPr>
            </w:pPr>
            <w:r w:rsidRPr="003B08C1">
              <w:rPr>
                <w:sz w:val="22"/>
                <w:szCs w:val="22"/>
              </w:rPr>
              <w:t>Phase 3</w:t>
            </w:r>
          </w:p>
        </w:tc>
        <w:tc>
          <w:tcPr>
            <w:tcW w:w="0" w:type="auto"/>
            <w:vAlign w:val="center"/>
          </w:tcPr>
          <w:p w14:paraId="431E9D59" w14:textId="642DAE2E" w:rsidR="00FE7E08" w:rsidRPr="003B08C1" w:rsidRDefault="009F7A30" w:rsidP="003B08C1">
            <w:pPr>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13</w:t>
            </w:r>
            <w:r w:rsidR="00FE7E08" w:rsidRPr="003B08C1">
              <w:rPr>
                <w:rFonts w:cs="Arial"/>
                <w:sz w:val="22"/>
                <w:szCs w:val="22"/>
              </w:rPr>
              <w:t>/1</w:t>
            </w:r>
            <w:r>
              <w:rPr>
                <w:rFonts w:cs="Arial"/>
                <w:sz w:val="22"/>
                <w:szCs w:val="22"/>
              </w:rPr>
              <w:t>2</w:t>
            </w:r>
            <w:r w:rsidR="00FE7E08" w:rsidRPr="003B08C1">
              <w:rPr>
                <w:rFonts w:cs="Arial"/>
                <w:sz w:val="22"/>
                <w:szCs w:val="22"/>
              </w:rPr>
              <w:t>/2020</w:t>
            </w:r>
          </w:p>
        </w:tc>
        <w:tc>
          <w:tcPr>
            <w:tcW w:w="0" w:type="auto"/>
            <w:vAlign w:val="center"/>
          </w:tcPr>
          <w:p w14:paraId="088740BF" w14:textId="6DF1C70B" w:rsidR="00FE7E08" w:rsidRPr="003B08C1" w:rsidRDefault="009F7A30" w:rsidP="003B08C1">
            <w:pPr>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23</w:t>
            </w:r>
            <w:r w:rsidR="00FE7E08" w:rsidRPr="003B08C1">
              <w:rPr>
                <w:rFonts w:cs="Arial"/>
                <w:sz w:val="22"/>
                <w:szCs w:val="22"/>
              </w:rPr>
              <w:t>/1</w:t>
            </w:r>
            <w:r>
              <w:rPr>
                <w:rFonts w:cs="Arial"/>
                <w:sz w:val="22"/>
                <w:szCs w:val="22"/>
              </w:rPr>
              <w:t>2</w:t>
            </w:r>
            <w:r w:rsidR="00FE7E08" w:rsidRPr="003B08C1">
              <w:rPr>
                <w:rFonts w:cs="Arial"/>
                <w:sz w:val="22"/>
                <w:szCs w:val="22"/>
              </w:rPr>
              <w:t>/2020</w:t>
            </w:r>
          </w:p>
        </w:tc>
        <w:tc>
          <w:tcPr>
            <w:tcW w:w="0" w:type="auto"/>
          </w:tcPr>
          <w:p w14:paraId="47CB8899" w14:textId="71701EF1" w:rsidR="00FE7E08" w:rsidRPr="003B08C1" w:rsidRDefault="009F7A30" w:rsidP="003B08C1">
            <w:pPr>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Integrate</w:t>
            </w:r>
            <w:r w:rsidR="00FE7E08" w:rsidRPr="003B08C1">
              <w:rPr>
                <w:rFonts w:cs="Arial"/>
                <w:sz w:val="22"/>
                <w:szCs w:val="22"/>
              </w:rPr>
              <w:t xml:space="preserve"> backend connection and CRUD functions </w:t>
            </w:r>
          </w:p>
        </w:tc>
      </w:tr>
      <w:tr w:rsidR="00FE7E08" w14:paraId="31E06023" w14:textId="77777777" w:rsidTr="003B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9EB5DB" w14:textId="77777777" w:rsidR="00FE7E08" w:rsidRPr="003B08C1" w:rsidRDefault="00FE7E08" w:rsidP="00FE7E08">
            <w:pPr>
              <w:pStyle w:val="ListParagraph"/>
              <w:numPr>
                <w:ilvl w:val="0"/>
                <w:numId w:val="27"/>
              </w:numPr>
              <w:rPr>
                <w:sz w:val="22"/>
                <w:szCs w:val="22"/>
              </w:rPr>
            </w:pPr>
            <w:r w:rsidRPr="003B08C1">
              <w:rPr>
                <w:sz w:val="22"/>
                <w:szCs w:val="22"/>
              </w:rPr>
              <w:t>Christmas and New Year Holidays</w:t>
            </w:r>
          </w:p>
        </w:tc>
        <w:tc>
          <w:tcPr>
            <w:tcW w:w="0" w:type="auto"/>
            <w:vAlign w:val="center"/>
          </w:tcPr>
          <w:p w14:paraId="27B33F84" w14:textId="77777777" w:rsidR="00FE7E08" w:rsidRPr="003B08C1" w:rsidRDefault="00FE7E08" w:rsidP="003B08C1">
            <w:pPr>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3B08C1">
              <w:rPr>
                <w:rFonts w:cs="Arial"/>
                <w:sz w:val="22"/>
                <w:szCs w:val="22"/>
              </w:rPr>
              <w:t>24/12/2020</w:t>
            </w:r>
          </w:p>
        </w:tc>
        <w:tc>
          <w:tcPr>
            <w:tcW w:w="0" w:type="auto"/>
            <w:vAlign w:val="center"/>
          </w:tcPr>
          <w:p w14:paraId="22988432" w14:textId="77777777" w:rsidR="00FE7E08" w:rsidRPr="003B08C1" w:rsidRDefault="00FE7E08" w:rsidP="003B08C1">
            <w:pPr>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3B08C1">
              <w:rPr>
                <w:rFonts w:cs="Arial"/>
                <w:sz w:val="22"/>
                <w:szCs w:val="22"/>
              </w:rPr>
              <w:t>31/12/2020</w:t>
            </w:r>
          </w:p>
        </w:tc>
        <w:tc>
          <w:tcPr>
            <w:tcW w:w="0" w:type="auto"/>
          </w:tcPr>
          <w:p w14:paraId="50143274" w14:textId="77777777" w:rsidR="00FE7E08" w:rsidRPr="003B08C1" w:rsidRDefault="00FE7E08" w:rsidP="003B08C1">
            <w:pPr>
              <w:cnfStyle w:val="000000100000" w:firstRow="0" w:lastRow="0" w:firstColumn="0" w:lastColumn="0" w:oddVBand="0" w:evenVBand="0" w:oddHBand="1" w:evenHBand="0" w:firstRowFirstColumn="0" w:firstRowLastColumn="0" w:lastRowFirstColumn="0" w:lastRowLastColumn="0"/>
              <w:rPr>
                <w:rFonts w:cs="Arial"/>
                <w:sz w:val="22"/>
                <w:szCs w:val="22"/>
              </w:rPr>
            </w:pPr>
          </w:p>
        </w:tc>
      </w:tr>
      <w:tr w:rsidR="009F7A30" w14:paraId="73B5CA9B" w14:textId="77777777" w:rsidTr="003B08C1">
        <w:tc>
          <w:tcPr>
            <w:cnfStyle w:val="001000000000" w:firstRow="0" w:lastRow="0" w:firstColumn="1" w:lastColumn="0" w:oddVBand="0" w:evenVBand="0" w:oddHBand="0" w:evenHBand="0" w:firstRowFirstColumn="0" w:firstRowLastColumn="0" w:lastRowFirstColumn="0" w:lastRowLastColumn="0"/>
            <w:tcW w:w="0" w:type="auto"/>
            <w:vAlign w:val="center"/>
          </w:tcPr>
          <w:p w14:paraId="05236F4C" w14:textId="63DC47F6" w:rsidR="009F7A30" w:rsidRPr="003B08C1" w:rsidRDefault="009F7A30" w:rsidP="009F7A30">
            <w:pPr>
              <w:pStyle w:val="ListParagraph"/>
              <w:numPr>
                <w:ilvl w:val="0"/>
                <w:numId w:val="27"/>
              </w:numPr>
              <w:rPr>
                <w:sz w:val="22"/>
                <w:szCs w:val="22"/>
              </w:rPr>
            </w:pPr>
            <w:r w:rsidRPr="003B08C1">
              <w:rPr>
                <w:sz w:val="22"/>
                <w:szCs w:val="22"/>
              </w:rPr>
              <w:t>Phase 4</w:t>
            </w:r>
          </w:p>
        </w:tc>
        <w:tc>
          <w:tcPr>
            <w:tcW w:w="0" w:type="auto"/>
            <w:vAlign w:val="center"/>
          </w:tcPr>
          <w:p w14:paraId="3B717733" w14:textId="0D9F0F70" w:rsidR="009F7A30" w:rsidRPr="003B08C1" w:rsidRDefault="009F7A30" w:rsidP="009F7A30">
            <w:pPr>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3B08C1">
              <w:rPr>
                <w:rFonts w:cs="Arial"/>
                <w:sz w:val="22"/>
                <w:szCs w:val="22"/>
              </w:rPr>
              <w:t>01/</w:t>
            </w:r>
            <w:r>
              <w:rPr>
                <w:rFonts w:cs="Arial"/>
                <w:sz w:val="22"/>
                <w:szCs w:val="22"/>
              </w:rPr>
              <w:t>01</w:t>
            </w:r>
            <w:r w:rsidRPr="003B08C1">
              <w:rPr>
                <w:rFonts w:cs="Arial"/>
                <w:sz w:val="22"/>
                <w:szCs w:val="22"/>
              </w:rPr>
              <w:t>/2020</w:t>
            </w:r>
          </w:p>
        </w:tc>
        <w:tc>
          <w:tcPr>
            <w:tcW w:w="0" w:type="auto"/>
            <w:vAlign w:val="center"/>
          </w:tcPr>
          <w:p w14:paraId="0AF6B768" w14:textId="137E2392" w:rsidR="009F7A30" w:rsidRPr="003B08C1" w:rsidRDefault="009F7A30" w:rsidP="009F7A30">
            <w:pPr>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31</w:t>
            </w:r>
            <w:r w:rsidRPr="003B08C1">
              <w:rPr>
                <w:rFonts w:cs="Arial"/>
                <w:sz w:val="22"/>
                <w:szCs w:val="22"/>
              </w:rPr>
              <w:t>/</w:t>
            </w:r>
            <w:r>
              <w:rPr>
                <w:rFonts w:cs="Arial"/>
                <w:sz w:val="22"/>
                <w:szCs w:val="22"/>
              </w:rPr>
              <w:t>01</w:t>
            </w:r>
            <w:r w:rsidRPr="003B08C1">
              <w:rPr>
                <w:rFonts w:cs="Arial"/>
                <w:sz w:val="22"/>
                <w:szCs w:val="22"/>
              </w:rPr>
              <w:t>/2020</w:t>
            </w:r>
          </w:p>
        </w:tc>
        <w:tc>
          <w:tcPr>
            <w:tcW w:w="0" w:type="auto"/>
          </w:tcPr>
          <w:p w14:paraId="35E6D63E" w14:textId="6FCDCB27" w:rsidR="009F7A30" w:rsidRPr="003B08C1" w:rsidRDefault="009F7A30" w:rsidP="009F7A30">
            <w:pPr>
              <w:cnfStyle w:val="000000000000" w:firstRow="0" w:lastRow="0" w:firstColumn="0" w:lastColumn="0" w:oddVBand="0" w:evenVBand="0" w:oddHBand="0" w:evenHBand="0" w:firstRowFirstColumn="0" w:firstRowLastColumn="0" w:lastRowFirstColumn="0" w:lastRowLastColumn="0"/>
              <w:rPr>
                <w:rFonts w:cs="Arial"/>
                <w:sz w:val="22"/>
                <w:szCs w:val="22"/>
              </w:rPr>
            </w:pPr>
            <w:r w:rsidRPr="003B08C1">
              <w:rPr>
                <w:rFonts w:cs="Arial"/>
                <w:sz w:val="22"/>
                <w:szCs w:val="22"/>
              </w:rPr>
              <w:t>Development of Client desktop application, reuse of component where possible</w:t>
            </w:r>
          </w:p>
        </w:tc>
      </w:tr>
      <w:tr w:rsidR="009F7A30" w14:paraId="51704FBF" w14:textId="77777777" w:rsidTr="003B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D4E9F2" w14:textId="77777777" w:rsidR="009F7A30" w:rsidRPr="003B08C1" w:rsidRDefault="009F7A30" w:rsidP="009F7A30">
            <w:pPr>
              <w:pStyle w:val="ListParagraph"/>
              <w:numPr>
                <w:ilvl w:val="0"/>
                <w:numId w:val="27"/>
              </w:numPr>
              <w:rPr>
                <w:sz w:val="22"/>
                <w:szCs w:val="22"/>
              </w:rPr>
            </w:pPr>
            <w:r w:rsidRPr="003B08C1">
              <w:rPr>
                <w:sz w:val="22"/>
                <w:szCs w:val="22"/>
              </w:rPr>
              <w:t>Phase 5</w:t>
            </w:r>
          </w:p>
        </w:tc>
        <w:tc>
          <w:tcPr>
            <w:tcW w:w="0" w:type="auto"/>
            <w:vAlign w:val="center"/>
          </w:tcPr>
          <w:p w14:paraId="0E1FAA7B" w14:textId="0A5ECC5A" w:rsidR="009F7A30" w:rsidRPr="003B08C1" w:rsidRDefault="009F7A30" w:rsidP="009F7A30">
            <w:pPr>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01</w:t>
            </w:r>
            <w:r w:rsidRPr="003B08C1">
              <w:rPr>
                <w:rFonts w:cs="Arial"/>
                <w:sz w:val="22"/>
                <w:szCs w:val="22"/>
              </w:rPr>
              <w:t>/0</w:t>
            </w:r>
            <w:r>
              <w:rPr>
                <w:rFonts w:cs="Arial"/>
                <w:sz w:val="22"/>
                <w:szCs w:val="22"/>
              </w:rPr>
              <w:t>2</w:t>
            </w:r>
            <w:r w:rsidRPr="003B08C1">
              <w:rPr>
                <w:rFonts w:cs="Arial"/>
                <w:sz w:val="22"/>
                <w:szCs w:val="22"/>
              </w:rPr>
              <w:t>/2021</w:t>
            </w:r>
          </w:p>
        </w:tc>
        <w:tc>
          <w:tcPr>
            <w:tcW w:w="0" w:type="auto"/>
            <w:vAlign w:val="center"/>
          </w:tcPr>
          <w:p w14:paraId="6FDBE1AF" w14:textId="6AF8131D" w:rsidR="009F7A30" w:rsidRPr="003B08C1" w:rsidRDefault="009F7A30" w:rsidP="009F7A30">
            <w:pPr>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15</w:t>
            </w:r>
            <w:r w:rsidRPr="003B08C1">
              <w:rPr>
                <w:rFonts w:cs="Arial"/>
                <w:sz w:val="22"/>
                <w:szCs w:val="22"/>
              </w:rPr>
              <w:t>/0</w:t>
            </w:r>
            <w:r>
              <w:rPr>
                <w:rFonts w:cs="Arial"/>
                <w:sz w:val="22"/>
                <w:szCs w:val="22"/>
              </w:rPr>
              <w:t>2</w:t>
            </w:r>
            <w:r w:rsidRPr="003B08C1">
              <w:rPr>
                <w:rFonts w:cs="Arial"/>
                <w:sz w:val="22"/>
                <w:szCs w:val="22"/>
              </w:rPr>
              <w:t>/2021</w:t>
            </w:r>
          </w:p>
        </w:tc>
        <w:tc>
          <w:tcPr>
            <w:tcW w:w="0" w:type="auto"/>
          </w:tcPr>
          <w:p w14:paraId="616DEED5" w14:textId="77777777" w:rsidR="009F7A30" w:rsidRPr="003B08C1" w:rsidRDefault="009F7A30" w:rsidP="009F7A30">
            <w:pPr>
              <w:cnfStyle w:val="000000100000" w:firstRow="0" w:lastRow="0" w:firstColumn="0" w:lastColumn="0" w:oddVBand="0" w:evenVBand="0" w:oddHBand="1" w:evenHBand="0" w:firstRowFirstColumn="0" w:firstRowLastColumn="0" w:lastRowFirstColumn="0" w:lastRowLastColumn="0"/>
              <w:rPr>
                <w:rFonts w:cs="Arial"/>
                <w:sz w:val="22"/>
                <w:szCs w:val="22"/>
              </w:rPr>
            </w:pPr>
            <w:r w:rsidRPr="003B08C1">
              <w:rPr>
                <w:rFonts w:cs="Arial"/>
                <w:sz w:val="22"/>
                <w:szCs w:val="22"/>
              </w:rPr>
              <w:t>Production of Progress video and incremental component development for each application in system</w:t>
            </w:r>
          </w:p>
        </w:tc>
      </w:tr>
      <w:tr w:rsidR="009F7A30" w14:paraId="234943F5" w14:textId="77777777" w:rsidTr="003B08C1">
        <w:tc>
          <w:tcPr>
            <w:cnfStyle w:val="001000000000" w:firstRow="0" w:lastRow="0" w:firstColumn="1" w:lastColumn="0" w:oddVBand="0" w:evenVBand="0" w:oddHBand="0" w:evenHBand="0" w:firstRowFirstColumn="0" w:firstRowLastColumn="0" w:lastRowFirstColumn="0" w:lastRowLastColumn="0"/>
            <w:tcW w:w="0" w:type="auto"/>
            <w:vAlign w:val="center"/>
          </w:tcPr>
          <w:p w14:paraId="5CB04194" w14:textId="77777777" w:rsidR="009F7A30" w:rsidRPr="003B08C1" w:rsidRDefault="009F7A30" w:rsidP="009F7A30">
            <w:pPr>
              <w:pStyle w:val="ListParagraph"/>
              <w:numPr>
                <w:ilvl w:val="0"/>
                <w:numId w:val="27"/>
              </w:numPr>
              <w:rPr>
                <w:sz w:val="22"/>
                <w:szCs w:val="22"/>
              </w:rPr>
            </w:pPr>
            <w:r w:rsidRPr="003B08C1">
              <w:rPr>
                <w:sz w:val="22"/>
                <w:szCs w:val="22"/>
              </w:rPr>
              <w:t>User Testing</w:t>
            </w:r>
          </w:p>
        </w:tc>
        <w:tc>
          <w:tcPr>
            <w:tcW w:w="0" w:type="auto"/>
            <w:vAlign w:val="center"/>
          </w:tcPr>
          <w:p w14:paraId="70D0B9E2" w14:textId="4C4A3496" w:rsidR="009F7A30" w:rsidRPr="003B08C1" w:rsidRDefault="009F7A30" w:rsidP="009F7A30">
            <w:pPr>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16</w:t>
            </w:r>
            <w:r w:rsidRPr="003B08C1">
              <w:rPr>
                <w:rFonts w:cs="Arial"/>
                <w:sz w:val="22"/>
                <w:szCs w:val="22"/>
              </w:rPr>
              <w:t>/0</w:t>
            </w:r>
            <w:r>
              <w:rPr>
                <w:rFonts w:cs="Arial"/>
                <w:sz w:val="22"/>
                <w:szCs w:val="22"/>
              </w:rPr>
              <w:t>2</w:t>
            </w:r>
            <w:r w:rsidRPr="003B08C1">
              <w:rPr>
                <w:rFonts w:cs="Arial"/>
                <w:sz w:val="22"/>
                <w:szCs w:val="22"/>
              </w:rPr>
              <w:t>/2021</w:t>
            </w:r>
          </w:p>
        </w:tc>
        <w:tc>
          <w:tcPr>
            <w:tcW w:w="0" w:type="auto"/>
            <w:vAlign w:val="center"/>
          </w:tcPr>
          <w:p w14:paraId="1277FB41" w14:textId="31C5B2C4" w:rsidR="009F7A30" w:rsidRPr="003B08C1" w:rsidRDefault="009F7A30" w:rsidP="009F7A30">
            <w:pPr>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28</w:t>
            </w:r>
            <w:r w:rsidRPr="003B08C1">
              <w:rPr>
                <w:rFonts w:cs="Arial"/>
                <w:sz w:val="22"/>
                <w:szCs w:val="22"/>
              </w:rPr>
              <w:t>/02/2021</w:t>
            </w:r>
          </w:p>
        </w:tc>
        <w:tc>
          <w:tcPr>
            <w:tcW w:w="0" w:type="auto"/>
          </w:tcPr>
          <w:p w14:paraId="1FEEB2AC" w14:textId="77777777" w:rsidR="009F7A30" w:rsidRPr="003B08C1" w:rsidRDefault="009F7A30" w:rsidP="009F7A30">
            <w:pPr>
              <w:cnfStyle w:val="000000000000" w:firstRow="0" w:lastRow="0" w:firstColumn="0" w:lastColumn="0" w:oddVBand="0" w:evenVBand="0" w:oddHBand="0" w:evenHBand="0" w:firstRowFirstColumn="0" w:firstRowLastColumn="0" w:lastRowFirstColumn="0" w:lastRowLastColumn="0"/>
              <w:rPr>
                <w:rFonts w:cs="Arial"/>
                <w:sz w:val="22"/>
                <w:szCs w:val="22"/>
              </w:rPr>
            </w:pPr>
            <w:r w:rsidRPr="003B08C1">
              <w:rPr>
                <w:rFonts w:cs="Arial"/>
                <w:sz w:val="22"/>
                <w:szCs w:val="22"/>
              </w:rPr>
              <w:t xml:space="preserve">Assess all components, audit website performance, optimisation of software </w:t>
            </w:r>
          </w:p>
        </w:tc>
      </w:tr>
      <w:tr w:rsidR="009F7A30" w14:paraId="684080CB" w14:textId="77777777" w:rsidTr="003B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C0CED1" w14:textId="77777777" w:rsidR="009F7A30" w:rsidRPr="003B08C1" w:rsidRDefault="009F7A30" w:rsidP="009F7A30">
            <w:pPr>
              <w:pStyle w:val="ListParagraph"/>
              <w:numPr>
                <w:ilvl w:val="0"/>
                <w:numId w:val="27"/>
              </w:numPr>
              <w:rPr>
                <w:sz w:val="22"/>
                <w:szCs w:val="22"/>
              </w:rPr>
            </w:pPr>
            <w:r w:rsidRPr="003B08C1">
              <w:rPr>
                <w:sz w:val="22"/>
                <w:szCs w:val="22"/>
              </w:rPr>
              <w:t>Assembly code</w:t>
            </w:r>
          </w:p>
        </w:tc>
        <w:tc>
          <w:tcPr>
            <w:tcW w:w="0" w:type="auto"/>
            <w:vAlign w:val="center"/>
          </w:tcPr>
          <w:p w14:paraId="1BCB0657" w14:textId="5C628461" w:rsidR="009F7A30" w:rsidRPr="003B08C1" w:rsidRDefault="009F7A30" w:rsidP="009F7A30">
            <w:pPr>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3B08C1">
              <w:rPr>
                <w:rFonts w:cs="Arial"/>
                <w:sz w:val="22"/>
                <w:szCs w:val="22"/>
              </w:rPr>
              <w:t>0</w:t>
            </w:r>
            <w:r>
              <w:rPr>
                <w:rFonts w:cs="Arial"/>
                <w:sz w:val="22"/>
                <w:szCs w:val="22"/>
              </w:rPr>
              <w:t>1</w:t>
            </w:r>
            <w:r w:rsidRPr="003B08C1">
              <w:rPr>
                <w:rFonts w:cs="Arial"/>
                <w:sz w:val="22"/>
                <w:szCs w:val="22"/>
              </w:rPr>
              <w:t>/0</w:t>
            </w:r>
            <w:r>
              <w:rPr>
                <w:rFonts w:cs="Arial"/>
                <w:sz w:val="22"/>
                <w:szCs w:val="22"/>
              </w:rPr>
              <w:t>3</w:t>
            </w:r>
            <w:r w:rsidRPr="003B08C1">
              <w:rPr>
                <w:rFonts w:cs="Arial"/>
                <w:sz w:val="22"/>
                <w:szCs w:val="22"/>
              </w:rPr>
              <w:t>/2020</w:t>
            </w:r>
          </w:p>
        </w:tc>
        <w:tc>
          <w:tcPr>
            <w:tcW w:w="0" w:type="auto"/>
            <w:vAlign w:val="center"/>
          </w:tcPr>
          <w:p w14:paraId="56BEE5FC" w14:textId="60C1D02D" w:rsidR="009F7A30" w:rsidRPr="003B08C1" w:rsidRDefault="009F7A30" w:rsidP="009F7A30">
            <w:pPr>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15</w:t>
            </w:r>
            <w:r w:rsidRPr="003B08C1">
              <w:rPr>
                <w:rFonts w:cs="Arial"/>
                <w:sz w:val="22"/>
                <w:szCs w:val="22"/>
              </w:rPr>
              <w:t>/0</w:t>
            </w:r>
            <w:r>
              <w:rPr>
                <w:rFonts w:cs="Arial"/>
                <w:sz w:val="22"/>
                <w:szCs w:val="22"/>
              </w:rPr>
              <w:t>3</w:t>
            </w:r>
            <w:r w:rsidRPr="003B08C1">
              <w:rPr>
                <w:rFonts w:cs="Arial"/>
                <w:sz w:val="22"/>
                <w:szCs w:val="22"/>
              </w:rPr>
              <w:t>/2021</w:t>
            </w:r>
          </w:p>
        </w:tc>
        <w:tc>
          <w:tcPr>
            <w:tcW w:w="0" w:type="auto"/>
          </w:tcPr>
          <w:p w14:paraId="7489DF18" w14:textId="57B3DB03" w:rsidR="009F7A30" w:rsidRPr="003B08C1" w:rsidRDefault="009F7A30" w:rsidP="009F7A30">
            <w:pPr>
              <w:cnfStyle w:val="000000100000" w:firstRow="0" w:lastRow="0" w:firstColumn="0" w:lastColumn="0" w:oddVBand="0" w:evenVBand="0" w:oddHBand="1" w:evenHBand="0" w:firstRowFirstColumn="0" w:firstRowLastColumn="0" w:lastRowFirstColumn="0" w:lastRowLastColumn="0"/>
              <w:rPr>
                <w:rFonts w:cs="Arial"/>
                <w:sz w:val="22"/>
                <w:szCs w:val="22"/>
              </w:rPr>
            </w:pPr>
            <w:r w:rsidRPr="003B08C1">
              <w:rPr>
                <w:rFonts w:cs="Arial"/>
                <w:sz w:val="22"/>
                <w:szCs w:val="22"/>
              </w:rPr>
              <w:t>Prepare software for distribution, host website and run on another operating system for compatibility</w:t>
            </w:r>
            <w:r>
              <w:rPr>
                <w:rFonts w:cs="Arial"/>
                <w:sz w:val="22"/>
                <w:szCs w:val="22"/>
              </w:rPr>
              <w:t>, rework bugs</w:t>
            </w:r>
          </w:p>
        </w:tc>
      </w:tr>
      <w:tr w:rsidR="009F7A30" w14:paraId="601BD9BA" w14:textId="77777777" w:rsidTr="003B08C1">
        <w:tc>
          <w:tcPr>
            <w:cnfStyle w:val="001000000000" w:firstRow="0" w:lastRow="0" w:firstColumn="1" w:lastColumn="0" w:oddVBand="0" w:evenVBand="0" w:oddHBand="0" w:evenHBand="0" w:firstRowFirstColumn="0" w:firstRowLastColumn="0" w:lastRowFirstColumn="0" w:lastRowLastColumn="0"/>
            <w:tcW w:w="0" w:type="auto"/>
            <w:vAlign w:val="center"/>
          </w:tcPr>
          <w:p w14:paraId="0D99ED4D" w14:textId="77777777" w:rsidR="009F7A30" w:rsidRPr="003B08C1" w:rsidRDefault="009F7A30" w:rsidP="009F7A30">
            <w:pPr>
              <w:pStyle w:val="ListParagraph"/>
              <w:numPr>
                <w:ilvl w:val="0"/>
                <w:numId w:val="27"/>
              </w:numPr>
              <w:rPr>
                <w:sz w:val="22"/>
                <w:szCs w:val="22"/>
              </w:rPr>
            </w:pPr>
            <w:r w:rsidRPr="003B08C1">
              <w:rPr>
                <w:sz w:val="22"/>
                <w:szCs w:val="22"/>
              </w:rPr>
              <w:t>Complete Project</w:t>
            </w:r>
          </w:p>
        </w:tc>
        <w:tc>
          <w:tcPr>
            <w:tcW w:w="0" w:type="auto"/>
            <w:vAlign w:val="center"/>
          </w:tcPr>
          <w:p w14:paraId="6531589F" w14:textId="4576CE87" w:rsidR="009F7A30" w:rsidRPr="003B08C1" w:rsidRDefault="009F7A30" w:rsidP="009F7A30">
            <w:pPr>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16</w:t>
            </w:r>
            <w:r w:rsidRPr="003B08C1">
              <w:rPr>
                <w:rFonts w:cs="Arial"/>
                <w:sz w:val="22"/>
                <w:szCs w:val="22"/>
              </w:rPr>
              <w:t>/0</w:t>
            </w:r>
            <w:r>
              <w:rPr>
                <w:rFonts w:cs="Arial"/>
                <w:sz w:val="22"/>
                <w:szCs w:val="22"/>
              </w:rPr>
              <w:t>3</w:t>
            </w:r>
            <w:r w:rsidRPr="003B08C1">
              <w:rPr>
                <w:rFonts w:cs="Arial"/>
                <w:sz w:val="22"/>
                <w:szCs w:val="22"/>
              </w:rPr>
              <w:t>/2021</w:t>
            </w:r>
          </w:p>
        </w:tc>
        <w:tc>
          <w:tcPr>
            <w:tcW w:w="0" w:type="auto"/>
            <w:vAlign w:val="center"/>
          </w:tcPr>
          <w:p w14:paraId="3121A7B3" w14:textId="77777777" w:rsidR="009F7A30" w:rsidRPr="003B08C1" w:rsidRDefault="009F7A30" w:rsidP="009F7A30">
            <w:pPr>
              <w:jc w:val="center"/>
              <w:cnfStyle w:val="000000000000" w:firstRow="0" w:lastRow="0" w:firstColumn="0" w:lastColumn="0" w:oddVBand="0" w:evenVBand="0" w:oddHBand="0" w:evenHBand="0" w:firstRowFirstColumn="0" w:firstRowLastColumn="0" w:lastRowFirstColumn="0" w:lastRowLastColumn="0"/>
              <w:rPr>
                <w:rFonts w:cs="Arial"/>
                <w:sz w:val="22"/>
                <w:szCs w:val="22"/>
              </w:rPr>
            </w:pPr>
            <w:r w:rsidRPr="003B08C1">
              <w:rPr>
                <w:rFonts w:cs="Arial"/>
                <w:sz w:val="22"/>
                <w:szCs w:val="22"/>
              </w:rPr>
              <w:t>05/04/2021</w:t>
            </w:r>
          </w:p>
        </w:tc>
        <w:tc>
          <w:tcPr>
            <w:tcW w:w="0" w:type="auto"/>
          </w:tcPr>
          <w:p w14:paraId="732B52FE" w14:textId="77777777" w:rsidR="009F7A30" w:rsidRPr="003B08C1" w:rsidRDefault="009F7A30" w:rsidP="009F7A30">
            <w:pPr>
              <w:cnfStyle w:val="000000000000" w:firstRow="0" w:lastRow="0" w:firstColumn="0" w:lastColumn="0" w:oddVBand="0" w:evenVBand="0" w:oddHBand="0" w:evenHBand="0" w:firstRowFirstColumn="0" w:firstRowLastColumn="0" w:lastRowFirstColumn="0" w:lastRowLastColumn="0"/>
              <w:rPr>
                <w:rFonts w:cs="Arial"/>
                <w:sz w:val="22"/>
                <w:szCs w:val="22"/>
              </w:rPr>
            </w:pPr>
            <w:r w:rsidRPr="003B08C1">
              <w:rPr>
                <w:rFonts w:cs="Arial"/>
                <w:sz w:val="22"/>
                <w:szCs w:val="22"/>
              </w:rPr>
              <w:t>Revise report documentation and refractor and optimise code, prepare the final report, and source code for submission</w:t>
            </w:r>
          </w:p>
        </w:tc>
      </w:tr>
    </w:tbl>
    <w:p w14:paraId="277C8D5D" w14:textId="77777777" w:rsidR="00FE7E08" w:rsidRDefault="00FE7E08" w:rsidP="00FE7E08">
      <w:pPr>
        <w:spacing w:after="120"/>
        <w:rPr>
          <w:rFonts w:cs="Arial"/>
        </w:rPr>
      </w:pPr>
    </w:p>
    <w:p w14:paraId="7047E5A0" w14:textId="77777777" w:rsidR="00FE7E08" w:rsidRDefault="00FE7E08" w:rsidP="00FE7E08">
      <w:pPr>
        <w:pStyle w:val="Heading1"/>
      </w:pPr>
      <w:bookmarkStart w:id="45" w:name="_Ref54267337"/>
      <w:bookmarkStart w:id="46" w:name="_Ref54267372"/>
      <w:bookmarkStart w:id="47" w:name="_Toc55468188"/>
      <w:r>
        <w:t>Initial Risk List</w:t>
      </w:r>
      <w:bookmarkEnd w:id="45"/>
      <w:bookmarkEnd w:id="46"/>
      <w:bookmarkEnd w:id="47"/>
    </w:p>
    <w:p w14:paraId="114117D9" w14:textId="7CB61DAB" w:rsidR="00FE7E08" w:rsidRDefault="00FE7E08" w:rsidP="00FE7E08">
      <w:pPr>
        <w:pStyle w:val="Caption"/>
        <w:keepNext/>
      </w:pPr>
      <w:bookmarkStart w:id="48" w:name="_Toc55387049"/>
      <w:r>
        <w:t xml:space="preserve">Table </w:t>
      </w:r>
      <w:r>
        <w:fldChar w:fldCharType="begin"/>
      </w:r>
      <w:r>
        <w:instrText>SEQ Table \* ARABIC</w:instrText>
      </w:r>
      <w:r>
        <w:fldChar w:fldCharType="separate"/>
      </w:r>
      <w:r w:rsidR="005A57CA">
        <w:rPr>
          <w:noProof/>
        </w:rPr>
        <w:t>2</w:t>
      </w:r>
      <w:r>
        <w:fldChar w:fldCharType="end"/>
      </w:r>
      <w:r>
        <w:t>: Risk List</w:t>
      </w:r>
      <w:bookmarkEnd w:id="48"/>
    </w:p>
    <w:tbl>
      <w:tblPr>
        <w:tblStyle w:val="GridTable6Colorful"/>
        <w:tblW w:w="0" w:type="auto"/>
        <w:tblLook w:val="04A0" w:firstRow="1" w:lastRow="0" w:firstColumn="1" w:lastColumn="0" w:noHBand="0" w:noVBand="1"/>
      </w:tblPr>
      <w:tblGrid>
        <w:gridCol w:w="2334"/>
        <w:gridCol w:w="6908"/>
      </w:tblGrid>
      <w:tr w:rsidR="00FE7E08" w:rsidRPr="003B08C1" w14:paraId="514DA969" w14:textId="77777777" w:rsidTr="003B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808080" w:themeFill="background1" w:themeFillShade="80"/>
            <w:vAlign w:val="center"/>
          </w:tcPr>
          <w:p w14:paraId="093CA8E4" w14:textId="77777777" w:rsidR="00FE7E08" w:rsidRPr="003B08C1" w:rsidRDefault="00FE7E08" w:rsidP="003B08C1">
            <w:pPr>
              <w:rPr>
                <w:rFonts w:cs="Arial"/>
                <w:b w:val="0"/>
                <w:bCs w:val="0"/>
                <w:color w:val="FFFFFF" w:themeColor="background1"/>
                <w:sz w:val="22"/>
              </w:rPr>
            </w:pPr>
            <w:r w:rsidRPr="003B08C1">
              <w:rPr>
                <w:rFonts w:cs="Arial"/>
                <w:b w:val="0"/>
                <w:bCs w:val="0"/>
                <w:color w:val="FFFFFF" w:themeColor="background1"/>
                <w:sz w:val="22"/>
              </w:rPr>
              <w:t>Risk</w:t>
            </w:r>
          </w:p>
        </w:tc>
        <w:tc>
          <w:tcPr>
            <w:tcW w:w="0" w:type="auto"/>
            <w:shd w:val="clear" w:color="auto" w:fill="808080" w:themeFill="background1" w:themeFillShade="80"/>
            <w:vAlign w:val="center"/>
          </w:tcPr>
          <w:p w14:paraId="7727EA1F" w14:textId="77777777" w:rsidR="00FE7E08" w:rsidRPr="003B08C1" w:rsidRDefault="00FE7E08" w:rsidP="003B08C1">
            <w:pP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2"/>
              </w:rPr>
            </w:pPr>
            <w:r w:rsidRPr="003B08C1">
              <w:rPr>
                <w:rFonts w:cs="Arial"/>
                <w:b w:val="0"/>
                <w:bCs w:val="0"/>
                <w:color w:val="FFFFFF" w:themeColor="background1"/>
                <w:sz w:val="22"/>
              </w:rPr>
              <w:t xml:space="preserve">Management strategy </w:t>
            </w:r>
          </w:p>
        </w:tc>
      </w:tr>
      <w:tr w:rsidR="00FE7E08" w:rsidRPr="003B08C1" w14:paraId="76A20815" w14:textId="77777777" w:rsidTr="003B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690E9E" w14:textId="77777777" w:rsidR="00FE7E08" w:rsidRPr="003B08C1" w:rsidRDefault="00FE7E08" w:rsidP="003B08C1">
            <w:pPr>
              <w:rPr>
                <w:rFonts w:cs="Arial"/>
                <w:sz w:val="22"/>
              </w:rPr>
            </w:pPr>
            <w:r w:rsidRPr="003B08C1">
              <w:rPr>
                <w:rFonts w:cs="Arial"/>
                <w:sz w:val="22"/>
              </w:rPr>
              <w:t>Data collection</w:t>
            </w:r>
          </w:p>
        </w:tc>
        <w:tc>
          <w:tcPr>
            <w:tcW w:w="0" w:type="auto"/>
            <w:vAlign w:val="center"/>
          </w:tcPr>
          <w:p w14:paraId="78628555" w14:textId="77777777" w:rsidR="00FE7E08" w:rsidRPr="003B08C1" w:rsidRDefault="00FE7E08" w:rsidP="003B08C1">
            <w:pPr>
              <w:cnfStyle w:val="000000100000" w:firstRow="0" w:lastRow="0" w:firstColumn="0" w:lastColumn="0" w:oddVBand="0" w:evenVBand="0" w:oddHBand="1" w:evenHBand="0" w:firstRowFirstColumn="0" w:firstRowLastColumn="0" w:lastRowFirstColumn="0" w:lastRowLastColumn="0"/>
              <w:rPr>
                <w:rFonts w:cs="Arial"/>
                <w:sz w:val="22"/>
              </w:rPr>
            </w:pPr>
            <w:r w:rsidRPr="003B08C1">
              <w:rPr>
                <w:rFonts w:cs="Arial"/>
                <w:sz w:val="22"/>
              </w:rPr>
              <w:t>Use of electronic surveys and virtual meetings to collect data, overcome issues with collecting data in person during a pandemic situation at the time of the project</w:t>
            </w:r>
          </w:p>
        </w:tc>
      </w:tr>
      <w:tr w:rsidR="00FE7E08" w:rsidRPr="003B08C1" w14:paraId="4017238D" w14:textId="77777777" w:rsidTr="003B08C1">
        <w:tc>
          <w:tcPr>
            <w:cnfStyle w:val="001000000000" w:firstRow="0" w:lastRow="0" w:firstColumn="1" w:lastColumn="0" w:oddVBand="0" w:evenVBand="0" w:oddHBand="0" w:evenHBand="0" w:firstRowFirstColumn="0" w:firstRowLastColumn="0" w:lastRowFirstColumn="0" w:lastRowLastColumn="0"/>
            <w:tcW w:w="0" w:type="auto"/>
            <w:vAlign w:val="center"/>
          </w:tcPr>
          <w:p w14:paraId="411D17B9" w14:textId="77777777" w:rsidR="00FE7E08" w:rsidRPr="003B08C1" w:rsidRDefault="00FE7E08" w:rsidP="003B08C1">
            <w:pPr>
              <w:rPr>
                <w:rFonts w:cs="Arial"/>
                <w:sz w:val="22"/>
              </w:rPr>
            </w:pPr>
            <w:r w:rsidRPr="003B08C1">
              <w:rPr>
                <w:rFonts w:cs="Arial"/>
                <w:sz w:val="22"/>
              </w:rPr>
              <w:t xml:space="preserve">Data analysis </w:t>
            </w:r>
          </w:p>
        </w:tc>
        <w:tc>
          <w:tcPr>
            <w:tcW w:w="0" w:type="auto"/>
            <w:vAlign w:val="center"/>
          </w:tcPr>
          <w:p w14:paraId="1423E50F" w14:textId="77777777" w:rsidR="00FE7E08" w:rsidRPr="003B08C1" w:rsidRDefault="00FE7E08" w:rsidP="003B08C1">
            <w:pPr>
              <w:cnfStyle w:val="000000000000" w:firstRow="0" w:lastRow="0" w:firstColumn="0" w:lastColumn="0" w:oddVBand="0" w:evenVBand="0" w:oddHBand="0" w:evenHBand="0" w:firstRowFirstColumn="0" w:firstRowLastColumn="0" w:lastRowFirstColumn="0" w:lastRowLastColumn="0"/>
              <w:rPr>
                <w:rFonts w:cs="Arial"/>
                <w:sz w:val="22"/>
              </w:rPr>
            </w:pPr>
            <w:r w:rsidRPr="003B08C1">
              <w:rPr>
                <w:rFonts w:cs="Arial"/>
                <w:sz w:val="22"/>
              </w:rPr>
              <w:t>Collect large sets of data and use of analytics software such as IBM SPSS</w:t>
            </w:r>
            <w:r w:rsidRPr="003B08C1">
              <w:rPr>
                <w:rStyle w:val="FootnoteReference"/>
                <w:rFonts w:cs="Arial"/>
                <w:sz w:val="22"/>
              </w:rPr>
              <w:footnoteReference w:id="9"/>
            </w:r>
            <w:r w:rsidRPr="003B08C1">
              <w:rPr>
                <w:rFonts w:cs="Arial"/>
                <w:sz w:val="22"/>
              </w:rPr>
              <w:t xml:space="preserve"> for analysis, overcome data ambiguity</w:t>
            </w:r>
          </w:p>
        </w:tc>
      </w:tr>
      <w:tr w:rsidR="00FE7E08" w:rsidRPr="003B08C1" w14:paraId="528B8637" w14:textId="77777777" w:rsidTr="003B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BBAD6A" w14:textId="77777777" w:rsidR="00FE7E08" w:rsidRPr="003B08C1" w:rsidRDefault="00FE7E08" w:rsidP="003B08C1">
            <w:pPr>
              <w:rPr>
                <w:rFonts w:cs="Arial"/>
                <w:sz w:val="22"/>
              </w:rPr>
            </w:pPr>
            <w:r w:rsidRPr="003B08C1">
              <w:rPr>
                <w:rFonts w:cs="Arial"/>
                <w:sz w:val="22"/>
              </w:rPr>
              <w:t>Gold plating</w:t>
            </w:r>
          </w:p>
        </w:tc>
        <w:tc>
          <w:tcPr>
            <w:tcW w:w="0" w:type="auto"/>
            <w:vAlign w:val="center"/>
          </w:tcPr>
          <w:p w14:paraId="04F8A982" w14:textId="77777777" w:rsidR="00FE7E08" w:rsidRPr="003B08C1" w:rsidRDefault="00FE7E08" w:rsidP="003B08C1">
            <w:pPr>
              <w:cnfStyle w:val="000000100000" w:firstRow="0" w:lastRow="0" w:firstColumn="0" w:lastColumn="0" w:oddVBand="0" w:evenVBand="0" w:oddHBand="1" w:evenHBand="0" w:firstRowFirstColumn="0" w:firstRowLastColumn="0" w:lastRowFirstColumn="0" w:lastRowLastColumn="0"/>
              <w:rPr>
                <w:rFonts w:cs="Arial"/>
                <w:sz w:val="22"/>
              </w:rPr>
            </w:pPr>
            <w:r w:rsidRPr="003B08C1">
              <w:rPr>
                <w:rFonts w:cs="Arial"/>
                <w:sz w:val="22"/>
              </w:rPr>
              <w:t>Monitor project progress, follow the plan with clear requirements</w:t>
            </w:r>
          </w:p>
        </w:tc>
      </w:tr>
      <w:tr w:rsidR="00FE7E08" w:rsidRPr="003B08C1" w14:paraId="59FF599E" w14:textId="77777777" w:rsidTr="003B08C1">
        <w:tc>
          <w:tcPr>
            <w:cnfStyle w:val="001000000000" w:firstRow="0" w:lastRow="0" w:firstColumn="1" w:lastColumn="0" w:oddVBand="0" w:evenVBand="0" w:oddHBand="0" w:evenHBand="0" w:firstRowFirstColumn="0" w:firstRowLastColumn="0" w:lastRowFirstColumn="0" w:lastRowLastColumn="0"/>
            <w:tcW w:w="0" w:type="auto"/>
            <w:vAlign w:val="center"/>
          </w:tcPr>
          <w:p w14:paraId="4DA8C957" w14:textId="77777777" w:rsidR="00FE7E08" w:rsidRPr="003B08C1" w:rsidRDefault="00FE7E08" w:rsidP="003B08C1">
            <w:pPr>
              <w:rPr>
                <w:rFonts w:cs="Arial"/>
                <w:sz w:val="22"/>
              </w:rPr>
            </w:pPr>
            <w:r w:rsidRPr="003B08C1">
              <w:rPr>
                <w:rFonts w:cs="Arial"/>
                <w:sz w:val="22"/>
              </w:rPr>
              <w:t>Hardware Failure</w:t>
            </w:r>
          </w:p>
        </w:tc>
        <w:tc>
          <w:tcPr>
            <w:tcW w:w="0" w:type="auto"/>
            <w:vAlign w:val="center"/>
          </w:tcPr>
          <w:p w14:paraId="5F40F4E2" w14:textId="77777777" w:rsidR="00FE7E08" w:rsidRPr="003B08C1" w:rsidRDefault="00FE7E08" w:rsidP="003B08C1">
            <w:pPr>
              <w:cnfStyle w:val="000000000000" w:firstRow="0" w:lastRow="0" w:firstColumn="0" w:lastColumn="0" w:oddVBand="0" w:evenVBand="0" w:oddHBand="0" w:evenHBand="0" w:firstRowFirstColumn="0" w:firstRowLastColumn="0" w:lastRowFirstColumn="0" w:lastRowLastColumn="0"/>
              <w:rPr>
                <w:rFonts w:cs="Arial"/>
                <w:sz w:val="22"/>
              </w:rPr>
            </w:pPr>
            <w:r w:rsidRPr="003B08C1">
              <w:rPr>
                <w:rFonts w:cs="Arial"/>
                <w:sz w:val="22"/>
              </w:rPr>
              <w:t>Use source control such as Bitbucket or GitHub, keep online backups of all source codes and documentation.</w:t>
            </w:r>
          </w:p>
        </w:tc>
      </w:tr>
      <w:tr w:rsidR="00FE7E08" w:rsidRPr="003B08C1" w14:paraId="45639905" w14:textId="77777777" w:rsidTr="003B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1DE23C" w14:textId="77777777" w:rsidR="00FE7E08" w:rsidRPr="003B08C1" w:rsidRDefault="00FE7E08" w:rsidP="003B08C1">
            <w:pPr>
              <w:rPr>
                <w:rFonts w:cs="Arial"/>
                <w:sz w:val="22"/>
              </w:rPr>
            </w:pPr>
            <w:r w:rsidRPr="003B08C1">
              <w:rPr>
                <w:rFonts w:cs="Arial"/>
                <w:sz w:val="22"/>
              </w:rPr>
              <w:t>Schedule overruns</w:t>
            </w:r>
          </w:p>
        </w:tc>
        <w:tc>
          <w:tcPr>
            <w:tcW w:w="0" w:type="auto"/>
            <w:vAlign w:val="center"/>
          </w:tcPr>
          <w:p w14:paraId="797CD77C" w14:textId="77777777" w:rsidR="00FE7E08" w:rsidRPr="003B08C1" w:rsidRDefault="00FE7E08" w:rsidP="003B08C1">
            <w:pPr>
              <w:cnfStyle w:val="000000100000" w:firstRow="0" w:lastRow="0" w:firstColumn="0" w:lastColumn="0" w:oddVBand="0" w:evenVBand="0" w:oddHBand="1" w:evenHBand="0" w:firstRowFirstColumn="0" w:firstRowLastColumn="0" w:lastRowFirstColumn="0" w:lastRowLastColumn="0"/>
              <w:rPr>
                <w:rFonts w:cs="Arial"/>
                <w:sz w:val="22"/>
              </w:rPr>
            </w:pPr>
            <w:r w:rsidRPr="003B08C1">
              <w:rPr>
                <w:rFonts w:cs="Arial"/>
                <w:sz w:val="22"/>
              </w:rPr>
              <w:t xml:space="preserve">Use of project management tool such a Jira or Azure DevOps for tracking, hold meetings with supervisor for clarifications </w:t>
            </w:r>
          </w:p>
        </w:tc>
      </w:tr>
      <w:tr w:rsidR="00FE7E08" w:rsidRPr="003B08C1" w14:paraId="476EF7E2" w14:textId="77777777" w:rsidTr="003B08C1">
        <w:tc>
          <w:tcPr>
            <w:cnfStyle w:val="001000000000" w:firstRow="0" w:lastRow="0" w:firstColumn="1" w:lastColumn="0" w:oddVBand="0" w:evenVBand="0" w:oddHBand="0" w:evenHBand="0" w:firstRowFirstColumn="0" w:firstRowLastColumn="0" w:lastRowFirstColumn="0" w:lastRowLastColumn="0"/>
            <w:tcW w:w="0" w:type="auto"/>
            <w:vAlign w:val="center"/>
          </w:tcPr>
          <w:p w14:paraId="18F24117" w14:textId="77777777" w:rsidR="00FE7E08" w:rsidRPr="003B08C1" w:rsidRDefault="00FE7E08" w:rsidP="003B08C1">
            <w:pPr>
              <w:rPr>
                <w:rFonts w:cs="Arial"/>
                <w:sz w:val="22"/>
              </w:rPr>
            </w:pPr>
            <w:r w:rsidRPr="003B08C1">
              <w:rPr>
                <w:rFonts w:cs="Arial"/>
                <w:sz w:val="22"/>
              </w:rPr>
              <w:lastRenderedPageBreak/>
              <w:t>Technology Failure</w:t>
            </w:r>
          </w:p>
        </w:tc>
        <w:tc>
          <w:tcPr>
            <w:tcW w:w="0" w:type="auto"/>
            <w:vAlign w:val="center"/>
          </w:tcPr>
          <w:p w14:paraId="20B7D4E4" w14:textId="77777777" w:rsidR="00FE7E08" w:rsidRPr="003B08C1" w:rsidRDefault="00FE7E08" w:rsidP="003B08C1">
            <w:pPr>
              <w:cnfStyle w:val="000000000000" w:firstRow="0" w:lastRow="0" w:firstColumn="0" w:lastColumn="0" w:oddVBand="0" w:evenVBand="0" w:oddHBand="0" w:evenHBand="0" w:firstRowFirstColumn="0" w:firstRowLastColumn="0" w:lastRowFirstColumn="0" w:lastRowLastColumn="0"/>
              <w:rPr>
                <w:rFonts w:cs="Arial"/>
                <w:sz w:val="22"/>
              </w:rPr>
            </w:pPr>
            <w:r w:rsidRPr="003B08C1">
              <w:rPr>
                <w:rFonts w:cs="Arial"/>
                <w:sz w:val="22"/>
              </w:rPr>
              <w:t>In an event the selected frameworks and APIs becomes abandonware, have a another similar as backups to recover work quickly. Avoid building vulnerable software and unsupported software</w:t>
            </w:r>
          </w:p>
        </w:tc>
      </w:tr>
      <w:tr w:rsidR="00FE7E08" w:rsidRPr="003B08C1" w14:paraId="4048D185" w14:textId="77777777" w:rsidTr="003B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2876C4" w14:textId="77777777" w:rsidR="00FE7E08" w:rsidRPr="003B08C1" w:rsidRDefault="00FE7E08" w:rsidP="003B08C1">
            <w:pPr>
              <w:rPr>
                <w:rFonts w:cs="Arial"/>
                <w:sz w:val="22"/>
              </w:rPr>
            </w:pPr>
            <w:r w:rsidRPr="003B08C1">
              <w:rPr>
                <w:rFonts w:cs="Arial"/>
                <w:sz w:val="22"/>
              </w:rPr>
              <w:t xml:space="preserve">Difficulty Learning or Management </w:t>
            </w:r>
          </w:p>
        </w:tc>
        <w:tc>
          <w:tcPr>
            <w:tcW w:w="0" w:type="auto"/>
            <w:vAlign w:val="center"/>
          </w:tcPr>
          <w:p w14:paraId="3660F2A1" w14:textId="77777777" w:rsidR="00FE7E08" w:rsidRPr="003B08C1" w:rsidRDefault="00FE7E08" w:rsidP="003B08C1">
            <w:pPr>
              <w:cnfStyle w:val="000000100000" w:firstRow="0" w:lastRow="0" w:firstColumn="0" w:lastColumn="0" w:oddVBand="0" w:evenVBand="0" w:oddHBand="1" w:evenHBand="0" w:firstRowFirstColumn="0" w:firstRowLastColumn="0" w:lastRowFirstColumn="0" w:lastRowLastColumn="0"/>
              <w:rPr>
                <w:rFonts w:cs="Arial"/>
                <w:sz w:val="22"/>
              </w:rPr>
            </w:pPr>
            <w:r w:rsidRPr="003B08C1">
              <w:rPr>
                <w:rFonts w:cs="Arial"/>
                <w:sz w:val="22"/>
              </w:rPr>
              <w:t>Use of provided documentation as supportive material to overcome implementation issues and use of project management tool for tracking</w:t>
            </w:r>
          </w:p>
        </w:tc>
      </w:tr>
      <w:tr w:rsidR="00FE7E08" w:rsidRPr="003B08C1" w14:paraId="6F64AE58" w14:textId="77777777" w:rsidTr="003B08C1">
        <w:tc>
          <w:tcPr>
            <w:cnfStyle w:val="001000000000" w:firstRow="0" w:lastRow="0" w:firstColumn="1" w:lastColumn="0" w:oddVBand="0" w:evenVBand="0" w:oddHBand="0" w:evenHBand="0" w:firstRowFirstColumn="0" w:firstRowLastColumn="0" w:lastRowFirstColumn="0" w:lastRowLastColumn="0"/>
            <w:tcW w:w="0" w:type="auto"/>
            <w:vAlign w:val="center"/>
          </w:tcPr>
          <w:p w14:paraId="449ABCA6" w14:textId="77777777" w:rsidR="00FE7E08" w:rsidRPr="003B08C1" w:rsidRDefault="00FE7E08" w:rsidP="003B08C1">
            <w:pPr>
              <w:rPr>
                <w:rFonts w:cs="Arial"/>
                <w:sz w:val="22"/>
              </w:rPr>
            </w:pPr>
            <w:r w:rsidRPr="003B08C1">
              <w:rPr>
                <w:rFonts w:cs="Arial"/>
                <w:sz w:val="22"/>
              </w:rPr>
              <w:t xml:space="preserve">Natural disaster / illness / family emergency </w:t>
            </w:r>
          </w:p>
        </w:tc>
        <w:tc>
          <w:tcPr>
            <w:tcW w:w="0" w:type="auto"/>
            <w:vAlign w:val="center"/>
          </w:tcPr>
          <w:p w14:paraId="7F440444" w14:textId="77777777" w:rsidR="00FE7E08" w:rsidRPr="003B08C1" w:rsidRDefault="00FE7E08" w:rsidP="003B08C1">
            <w:pPr>
              <w:cnfStyle w:val="000000000000" w:firstRow="0" w:lastRow="0" w:firstColumn="0" w:lastColumn="0" w:oddVBand="0" w:evenVBand="0" w:oddHBand="0" w:evenHBand="0" w:firstRowFirstColumn="0" w:firstRowLastColumn="0" w:lastRowFirstColumn="0" w:lastRowLastColumn="0"/>
              <w:rPr>
                <w:rFonts w:cs="Arial"/>
                <w:sz w:val="22"/>
              </w:rPr>
            </w:pPr>
            <w:r w:rsidRPr="003B08C1">
              <w:rPr>
                <w:rFonts w:cs="Arial"/>
                <w:sz w:val="22"/>
              </w:rPr>
              <w:t xml:space="preserve">In an event where any of these is met, project supervisor will be contacted at the earliest possible. An application for extenuating circumstances would be submitted, along with an alternative project plan to supervisor with updated changes. </w:t>
            </w:r>
          </w:p>
        </w:tc>
      </w:tr>
    </w:tbl>
    <w:p w14:paraId="048159BD" w14:textId="77777777" w:rsidR="00FE7E08" w:rsidRDefault="00FE7E08" w:rsidP="00FE7E08">
      <w:pPr>
        <w:spacing w:after="120"/>
        <w:rPr>
          <w:rFonts w:cs="Arial"/>
        </w:rPr>
      </w:pPr>
    </w:p>
    <w:p w14:paraId="715C4D32" w14:textId="77777777" w:rsidR="00FE7E08" w:rsidRDefault="00FE7E08" w:rsidP="00FE7E08">
      <w:pPr>
        <w:pStyle w:val="Heading1"/>
      </w:pPr>
      <w:bookmarkStart w:id="49" w:name="_Ref54267280"/>
      <w:bookmarkStart w:id="50" w:name="_Toc55468189"/>
      <w:r>
        <w:t>Initial Quality Plan</w:t>
      </w:r>
      <w:bookmarkEnd w:id="49"/>
      <w:bookmarkEnd w:id="50"/>
    </w:p>
    <w:p w14:paraId="7D0A7770" w14:textId="383A2BFC" w:rsidR="00FE7E08" w:rsidRDefault="00FE7E08" w:rsidP="00FE7E08">
      <w:pPr>
        <w:pStyle w:val="Caption"/>
        <w:keepNext/>
      </w:pPr>
      <w:bookmarkStart w:id="51" w:name="_Toc55387050"/>
      <w:r>
        <w:t xml:space="preserve">Table </w:t>
      </w:r>
      <w:r>
        <w:fldChar w:fldCharType="begin"/>
      </w:r>
      <w:r>
        <w:instrText>SEQ Table \* ARABIC</w:instrText>
      </w:r>
      <w:r>
        <w:fldChar w:fldCharType="separate"/>
      </w:r>
      <w:r w:rsidR="005A57CA">
        <w:rPr>
          <w:noProof/>
        </w:rPr>
        <w:t>3</w:t>
      </w:r>
      <w:r>
        <w:fldChar w:fldCharType="end"/>
      </w:r>
      <w:r>
        <w:t>: Quality Plan</w:t>
      </w:r>
      <w:bookmarkEnd w:id="51"/>
    </w:p>
    <w:tbl>
      <w:tblPr>
        <w:tblStyle w:val="GridTable6Colorful"/>
        <w:tblW w:w="5000" w:type="pct"/>
        <w:tblLook w:val="04A0" w:firstRow="1" w:lastRow="0" w:firstColumn="1" w:lastColumn="0" w:noHBand="0" w:noVBand="1"/>
      </w:tblPr>
      <w:tblGrid>
        <w:gridCol w:w="2207"/>
        <w:gridCol w:w="7035"/>
      </w:tblGrid>
      <w:tr w:rsidR="00FE7E08" w14:paraId="426C3082" w14:textId="77777777" w:rsidTr="003B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4" w:type="pct"/>
            <w:shd w:val="clear" w:color="auto" w:fill="808080" w:themeFill="background1" w:themeFillShade="80"/>
            <w:vAlign w:val="center"/>
          </w:tcPr>
          <w:p w14:paraId="159502B2" w14:textId="77777777" w:rsidR="00FE7E08" w:rsidRPr="003B08C1" w:rsidRDefault="00FE7E08" w:rsidP="003B08C1">
            <w:pPr>
              <w:rPr>
                <w:rFonts w:cs="Arial"/>
                <w:b w:val="0"/>
                <w:bCs w:val="0"/>
                <w:color w:val="FFFFFF" w:themeColor="background1"/>
                <w:sz w:val="22"/>
              </w:rPr>
            </w:pPr>
            <w:r w:rsidRPr="003B08C1">
              <w:rPr>
                <w:rFonts w:cs="Arial"/>
                <w:b w:val="0"/>
                <w:bCs w:val="0"/>
                <w:color w:val="FFFFFF" w:themeColor="background1"/>
                <w:sz w:val="22"/>
              </w:rPr>
              <w:t>Quality Check</w:t>
            </w:r>
          </w:p>
        </w:tc>
        <w:tc>
          <w:tcPr>
            <w:tcW w:w="3806" w:type="pct"/>
            <w:shd w:val="clear" w:color="auto" w:fill="808080" w:themeFill="background1" w:themeFillShade="80"/>
            <w:vAlign w:val="center"/>
          </w:tcPr>
          <w:p w14:paraId="109515A6" w14:textId="77777777" w:rsidR="00FE7E08" w:rsidRPr="003B08C1" w:rsidRDefault="00FE7E08" w:rsidP="003B08C1">
            <w:pP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2"/>
              </w:rPr>
            </w:pPr>
            <w:r w:rsidRPr="003B08C1">
              <w:rPr>
                <w:rFonts w:cs="Arial"/>
                <w:b w:val="0"/>
                <w:bCs w:val="0"/>
                <w:color w:val="FFFFFF" w:themeColor="background1"/>
                <w:sz w:val="22"/>
              </w:rPr>
              <w:t xml:space="preserve">Strategy </w:t>
            </w:r>
          </w:p>
        </w:tc>
      </w:tr>
      <w:tr w:rsidR="00FE7E08" w14:paraId="5060A7F3" w14:textId="77777777" w:rsidTr="003B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4" w:type="pct"/>
            <w:vAlign w:val="center"/>
          </w:tcPr>
          <w:p w14:paraId="4B8DD5B3" w14:textId="77777777" w:rsidR="00FE7E08" w:rsidRPr="003B08C1" w:rsidRDefault="00FE7E08" w:rsidP="003B08C1">
            <w:pPr>
              <w:rPr>
                <w:rFonts w:cs="Arial"/>
                <w:sz w:val="22"/>
              </w:rPr>
            </w:pPr>
            <w:r w:rsidRPr="003B08C1">
              <w:rPr>
                <w:rFonts w:cs="Arial"/>
                <w:sz w:val="22"/>
              </w:rPr>
              <w:t>Design Validation</w:t>
            </w:r>
          </w:p>
        </w:tc>
        <w:tc>
          <w:tcPr>
            <w:tcW w:w="3806" w:type="pct"/>
            <w:vAlign w:val="center"/>
          </w:tcPr>
          <w:p w14:paraId="1B4C1224" w14:textId="77777777" w:rsidR="00FE7E08" w:rsidRPr="003B08C1" w:rsidRDefault="00FE7E08" w:rsidP="003B08C1">
            <w:pPr>
              <w:cnfStyle w:val="000000100000" w:firstRow="0" w:lastRow="0" w:firstColumn="0" w:lastColumn="0" w:oddVBand="0" w:evenVBand="0" w:oddHBand="1" w:evenHBand="0" w:firstRowFirstColumn="0" w:firstRowLastColumn="0" w:lastRowFirstColumn="0" w:lastRowLastColumn="0"/>
              <w:rPr>
                <w:rFonts w:cs="Arial"/>
                <w:sz w:val="22"/>
              </w:rPr>
            </w:pPr>
            <w:r w:rsidRPr="003B08C1">
              <w:rPr>
                <w:rFonts w:cs="Arial"/>
                <w:sz w:val="22"/>
              </w:rPr>
              <w:t>Design validation against specifications, and evaluation of interface for effective human computer interaction, and database modelling for scalability and effective management. Any identified issues would be mitigated within the same working phase.</w:t>
            </w:r>
          </w:p>
        </w:tc>
      </w:tr>
      <w:tr w:rsidR="00FE7E08" w14:paraId="778FE6F8" w14:textId="77777777" w:rsidTr="003B08C1">
        <w:tc>
          <w:tcPr>
            <w:cnfStyle w:val="001000000000" w:firstRow="0" w:lastRow="0" w:firstColumn="1" w:lastColumn="0" w:oddVBand="0" w:evenVBand="0" w:oddHBand="0" w:evenHBand="0" w:firstRowFirstColumn="0" w:firstRowLastColumn="0" w:lastRowFirstColumn="0" w:lastRowLastColumn="0"/>
            <w:tcW w:w="1194" w:type="pct"/>
            <w:vAlign w:val="center"/>
          </w:tcPr>
          <w:p w14:paraId="2717E9F3" w14:textId="77777777" w:rsidR="00FE7E08" w:rsidRPr="003B08C1" w:rsidRDefault="00FE7E08" w:rsidP="003B08C1">
            <w:pPr>
              <w:rPr>
                <w:rFonts w:cs="Arial"/>
                <w:sz w:val="22"/>
              </w:rPr>
            </w:pPr>
            <w:r w:rsidRPr="003B08C1">
              <w:rPr>
                <w:rFonts w:cs="Arial"/>
                <w:sz w:val="22"/>
              </w:rPr>
              <w:t>Requirement</w:t>
            </w:r>
          </w:p>
        </w:tc>
        <w:tc>
          <w:tcPr>
            <w:tcW w:w="3806" w:type="pct"/>
            <w:vAlign w:val="center"/>
          </w:tcPr>
          <w:p w14:paraId="5B76CC7E" w14:textId="77777777" w:rsidR="00FE7E08" w:rsidRPr="003B08C1" w:rsidRDefault="00FE7E08" w:rsidP="003B08C1">
            <w:pPr>
              <w:cnfStyle w:val="000000000000" w:firstRow="0" w:lastRow="0" w:firstColumn="0" w:lastColumn="0" w:oddVBand="0" w:evenVBand="0" w:oddHBand="0" w:evenHBand="0" w:firstRowFirstColumn="0" w:firstRowLastColumn="0" w:lastRowFirstColumn="0" w:lastRowLastColumn="0"/>
              <w:rPr>
                <w:rFonts w:cs="Arial"/>
                <w:sz w:val="22"/>
              </w:rPr>
            </w:pPr>
            <w:r w:rsidRPr="003B08C1">
              <w:rPr>
                <w:rFonts w:cs="Arial"/>
                <w:sz w:val="22"/>
              </w:rPr>
              <w:t>Requirements checked for feasibility, demonstrability, business value and completeness. Assessment of fidelity diagrams and prototypes with supervisor and colleagues were possible.</w:t>
            </w:r>
          </w:p>
        </w:tc>
      </w:tr>
      <w:tr w:rsidR="00FE7E08" w14:paraId="42F5331B" w14:textId="77777777" w:rsidTr="003B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4" w:type="pct"/>
            <w:vAlign w:val="center"/>
          </w:tcPr>
          <w:p w14:paraId="669CB931" w14:textId="77777777" w:rsidR="00FE7E08" w:rsidRPr="003B08C1" w:rsidRDefault="00FE7E08" w:rsidP="003B08C1">
            <w:pPr>
              <w:rPr>
                <w:rFonts w:cs="Arial"/>
                <w:sz w:val="22"/>
              </w:rPr>
            </w:pPr>
            <w:r w:rsidRPr="003B08C1">
              <w:rPr>
                <w:rFonts w:cs="Arial"/>
                <w:sz w:val="22"/>
              </w:rPr>
              <w:t>Process quality</w:t>
            </w:r>
          </w:p>
        </w:tc>
        <w:tc>
          <w:tcPr>
            <w:tcW w:w="3806" w:type="pct"/>
            <w:vAlign w:val="center"/>
          </w:tcPr>
          <w:p w14:paraId="25798BCE" w14:textId="77777777" w:rsidR="00FE7E08" w:rsidRPr="003B08C1" w:rsidRDefault="00FE7E08" w:rsidP="003B08C1">
            <w:pPr>
              <w:cnfStyle w:val="000000100000" w:firstRow="0" w:lastRow="0" w:firstColumn="0" w:lastColumn="0" w:oddVBand="0" w:evenVBand="0" w:oddHBand="1" w:evenHBand="0" w:firstRowFirstColumn="0" w:firstRowLastColumn="0" w:lastRowFirstColumn="0" w:lastRowLastColumn="0"/>
              <w:rPr>
                <w:rFonts w:cs="Arial"/>
                <w:sz w:val="22"/>
              </w:rPr>
            </w:pPr>
            <w:r w:rsidRPr="003B08C1">
              <w:rPr>
                <w:rFonts w:cs="Arial"/>
                <w:sz w:val="22"/>
              </w:rPr>
              <w:t>Final quality check on design, documentation, release version and testing</w:t>
            </w:r>
          </w:p>
        </w:tc>
      </w:tr>
      <w:tr w:rsidR="00FE7E08" w14:paraId="6EDE5D9C" w14:textId="77777777" w:rsidTr="003B08C1">
        <w:tc>
          <w:tcPr>
            <w:cnfStyle w:val="001000000000" w:firstRow="0" w:lastRow="0" w:firstColumn="1" w:lastColumn="0" w:oddVBand="0" w:evenVBand="0" w:oddHBand="0" w:evenHBand="0" w:firstRowFirstColumn="0" w:firstRowLastColumn="0" w:lastRowFirstColumn="0" w:lastRowLastColumn="0"/>
            <w:tcW w:w="1194" w:type="pct"/>
            <w:vAlign w:val="center"/>
          </w:tcPr>
          <w:p w14:paraId="53B66168" w14:textId="77777777" w:rsidR="00FE7E08" w:rsidRPr="003B08C1" w:rsidRDefault="00FE7E08" w:rsidP="003B08C1">
            <w:pPr>
              <w:rPr>
                <w:rFonts w:cs="Arial"/>
                <w:sz w:val="22"/>
              </w:rPr>
            </w:pPr>
            <w:r w:rsidRPr="003B08C1">
              <w:rPr>
                <w:rFonts w:cs="Arial"/>
                <w:sz w:val="22"/>
              </w:rPr>
              <w:t>Product quality</w:t>
            </w:r>
          </w:p>
        </w:tc>
        <w:tc>
          <w:tcPr>
            <w:tcW w:w="3806" w:type="pct"/>
            <w:vAlign w:val="center"/>
          </w:tcPr>
          <w:p w14:paraId="16C3C161" w14:textId="77777777" w:rsidR="00FE7E08" w:rsidRPr="003B08C1" w:rsidRDefault="00FE7E08" w:rsidP="003B08C1">
            <w:pPr>
              <w:cnfStyle w:val="000000000000" w:firstRow="0" w:lastRow="0" w:firstColumn="0" w:lastColumn="0" w:oddVBand="0" w:evenVBand="0" w:oddHBand="0" w:evenHBand="0" w:firstRowFirstColumn="0" w:firstRowLastColumn="0" w:lastRowFirstColumn="0" w:lastRowLastColumn="0"/>
              <w:rPr>
                <w:rFonts w:cs="Arial"/>
                <w:sz w:val="22"/>
              </w:rPr>
            </w:pPr>
            <w:r w:rsidRPr="003B08C1">
              <w:rPr>
                <w:rFonts w:cs="Arial"/>
                <w:sz w:val="22"/>
              </w:rPr>
              <w:t>Final quality check and optimisation of code style, organisation and conventions used in programming.</w:t>
            </w:r>
          </w:p>
        </w:tc>
      </w:tr>
      <w:tr w:rsidR="00FE7E08" w14:paraId="67F6FE75" w14:textId="77777777" w:rsidTr="003B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4" w:type="pct"/>
            <w:vAlign w:val="center"/>
          </w:tcPr>
          <w:p w14:paraId="63BA0C6D" w14:textId="77777777" w:rsidR="00FE7E08" w:rsidRPr="003B08C1" w:rsidRDefault="00FE7E08" w:rsidP="003B08C1">
            <w:pPr>
              <w:rPr>
                <w:rFonts w:cs="Arial"/>
                <w:sz w:val="22"/>
              </w:rPr>
            </w:pPr>
            <w:r w:rsidRPr="003B08C1">
              <w:rPr>
                <w:rFonts w:cs="Arial"/>
                <w:sz w:val="22"/>
              </w:rPr>
              <w:t>End phase verification</w:t>
            </w:r>
          </w:p>
        </w:tc>
        <w:tc>
          <w:tcPr>
            <w:tcW w:w="3806" w:type="pct"/>
            <w:vAlign w:val="center"/>
          </w:tcPr>
          <w:p w14:paraId="737B9B05" w14:textId="77777777" w:rsidR="00FE7E08" w:rsidRPr="003B08C1" w:rsidRDefault="00FE7E08" w:rsidP="003B08C1">
            <w:pPr>
              <w:cnfStyle w:val="000000100000" w:firstRow="0" w:lastRow="0" w:firstColumn="0" w:lastColumn="0" w:oddVBand="0" w:evenVBand="0" w:oddHBand="1" w:evenHBand="0" w:firstRowFirstColumn="0" w:firstRowLastColumn="0" w:lastRowFirstColumn="0" w:lastRowLastColumn="0"/>
              <w:rPr>
                <w:rFonts w:cs="Arial"/>
                <w:sz w:val="22"/>
              </w:rPr>
            </w:pPr>
            <w:r w:rsidRPr="003B08C1">
              <w:rPr>
                <w:rFonts w:cs="Arial"/>
                <w:sz w:val="22"/>
              </w:rPr>
              <w:t>To be conducted at end of every planned development phase to maintain quality</w:t>
            </w:r>
          </w:p>
        </w:tc>
      </w:tr>
      <w:tr w:rsidR="00FE7E08" w14:paraId="028705AC" w14:textId="77777777" w:rsidTr="003B08C1">
        <w:tc>
          <w:tcPr>
            <w:cnfStyle w:val="001000000000" w:firstRow="0" w:lastRow="0" w:firstColumn="1" w:lastColumn="0" w:oddVBand="0" w:evenVBand="0" w:oddHBand="0" w:evenHBand="0" w:firstRowFirstColumn="0" w:firstRowLastColumn="0" w:lastRowFirstColumn="0" w:lastRowLastColumn="0"/>
            <w:tcW w:w="1194" w:type="pct"/>
            <w:vAlign w:val="center"/>
          </w:tcPr>
          <w:p w14:paraId="098CC139" w14:textId="77777777" w:rsidR="00FE7E08" w:rsidRPr="003B08C1" w:rsidRDefault="00FE7E08" w:rsidP="003B08C1">
            <w:pPr>
              <w:rPr>
                <w:rFonts w:cs="Arial"/>
                <w:sz w:val="22"/>
              </w:rPr>
            </w:pPr>
            <w:r w:rsidRPr="003B08C1">
              <w:rPr>
                <w:rFonts w:cs="Arial"/>
                <w:sz w:val="22"/>
              </w:rPr>
              <w:t>System validation and user acceptance</w:t>
            </w:r>
          </w:p>
        </w:tc>
        <w:tc>
          <w:tcPr>
            <w:tcW w:w="3806" w:type="pct"/>
            <w:vAlign w:val="center"/>
          </w:tcPr>
          <w:p w14:paraId="77DD5EB4" w14:textId="77777777" w:rsidR="00FE7E08" w:rsidRPr="003B08C1" w:rsidRDefault="00FE7E08" w:rsidP="003B08C1">
            <w:pPr>
              <w:cnfStyle w:val="000000000000" w:firstRow="0" w:lastRow="0" w:firstColumn="0" w:lastColumn="0" w:oddVBand="0" w:evenVBand="0" w:oddHBand="0" w:evenHBand="0" w:firstRowFirstColumn="0" w:firstRowLastColumn="0" w:lastRowFirstColumn="0" w:lastRowLastColumn="0"/>
              <w:rPr>
                <w:rFonts w:cs="Arial"/>
                <w:sz w:val="22"/>
              </w:rPr>
            </w:pPr>
            <w:r w:rsidRPr="003B08C1">
              <w:rPr>
                <w:rFonts w:cs="Arial"/>
                <w:sz w:val="22"/>
              </w:rPr>
              <w:t>To be conducted in Testing phase</w:t>
            </w:r>
          </w:p>
        </w:tc>
      </w:tr>
    </w:tbl>
    <w:p w14:paraId="758ACFD8" w14:textId="77777777" w:rsidR="00FE7E08" w:rsidRDefault="00FE7E08" w:rsidP="00FE7E08"/>
    <w:p w14:paraId="16E9B44F" w14:textId="28C1207C" w:rsidR="00FE7E08" w:rsidRPr="00051125" w:rsidRDefault="00FE7E08" w:rsidP="00FE7E08">
      <w:pPr>
        <w:pStyle w:val="Heading1"/>
        <w:numPr>
          <w:ilvl w:val="0"/>
          <w:numId w:val="0"/>
        </w:numPr>
        <w:ind w:left="432" w:hanging="432"/>
      </w:pPr>
      <w:bookmarkStart w:id="52" w:name="_Toc55468190"/>
      <w:r>
        <w:t>References</w:t>
      </w:r>
      <w:bookmarkEnd w:id="52"/>
      <w:r>
        <w:t xml:space="preserve"> </w:t>
      </w:r>
    </w:p>
    <w:p w14:paraId="61CE1680" w14:textId="77777777" w:rsidR="003B08C1" w:rsidRPr="003B08C1" w:rsidRDefault="00FE7E08" w:rsidP="003B08C1">
      <w:pPr>
        <w:pStyle w:val="EndNoteBibliography"/>
      </w:pPr>
      <w:r>
        <w:fldChar w:fldCharType="begin"/>
      </w:r>
      <w:r>
        <w:instrText xml:space="preserve"> ADDIN EN.REFLIST </w:instrText>
      </w:r>
      <w:r>
        <w:fldChar w:fldCharType="separate"/>
      </w:r>
      <w:r w:rsidR="003B08C1" w:rsidRPr="003B08C1">
        <w:t xml:space="preserve">Anthopoulos, L. G., Siozos, P. &amp; Tsoukalas, I. A. (2007) 'Applying participatory design and collaboration in digital public services for discovering and re-designing e-Government services'. </w:t>
      </w:r>
      <w:r w:rsidR="003B08C1" w:rsidRPr="003B08C1">
        <w:rPr>
          <w:i/>
        </w:rPr>
        <w:t>Government Information Quarterly</w:t>
      </w:r>
      <w:r w:rsidR="003B08C1" w:rsidRPr="003B08C1">
        <w:t>, 24 (2),</w:t>
      </w:r>
      <w:r w:rsidR="003B08C1" w:rsidRPr="003B08C1">
        <w:rPr>
          <w:b/>
        </w:rPr>
        <w:t xml:space="preserve"> </w:t>
      </w:r>
      <w:r w:rsidR="003B08C1" w:rsidRPr="003B08C1">
        <w:t>pp. 353-376.</w:t>
      </w:r>
    </w:p>
    <w:p w14:paraId="15C87D70" w14:textId="77777777" w:rsidR="003B08C1" w:rsidRPr="003B08C1" w:rsidRDefault="003B08C1" w:rsidP="003B08C1">
      <w:pPr>
        <w:pStyle w:val="EndNoteBibliography"/>
      </w:pPr>
    </w:p>
    <w:p w14:paraId="2625AED1" w14:textId="77777777" w:rsidR="003B08C1" w:rsidRPr="003B08C1" w:rsidRDefault="003B08C1" w:rsidP="003B08C1">
      <w:pPr>
        <w:pStyle w:val="EndNoteBibliography"/>
      </w:pPr>
      <w:r w:rsidRPr="003B08C1">
        <w:t xml:space="preserve">Bass, J. M. (2019) 'Agile on a Large Scale'. </w:t>
      </w:r>
      <w:r w:rsidRPr="003B08C1">
        <w:rPr>
          <w:i/>
        </w:rPr>
        <w:t>ITNOW</w:t>
      </w:r>
      <w:r w:rsidRPr="003B08C1">
        <w:t>, 61 (1),</w:t>
      </w:r>
      <w:r w:rsidRPr="003B08C1">
        <w:rPr>
          <w:b/>
        </w:rPr>
        <w:t xml:space="preserve"> </w:t>
      </w:r>
      <w:r w:rsidRPr="003B08C1">
        <w:t>pp. 56-57.</w:t>
      </w:r>
    </w:p>
    <w:p w14:paraId="1D19CB1B" w14:textId="77777777" w:rsidR="003B08C1" w:rsidRPr="003B08C1" w:rsidRDefault="003B08C1" w:rsidP="003B08C1">
      <w:pPr>
        <w:pStyle w:val="EndNoteBibliography"/>
      </w:pPr>
    </w:p>
    <w:p w14:paraId="362BDA53" w14:textId="1F38F6EF" w:rsidR="003B08C1" w:rsidRPr="003B08C1" w:rsidRDefault="003B08C1" w:rsidP="003B08C1">
      <w:pPr>
        <w:pStyle w:val="EndNoteBibliography"/>
      </w:pPr>
      <w:r w:rsidRPr="003B08C1">
        <w:t xml:space="preserve">Dictionary, C. E. (2020a) 'PAYE definition and meaning | Collins English Dictionary'. Collins English Dictionary. [Online]. Available at: </w:t>
      </w:r>
      <w:hyperlink r:id="rId15" w:history="1">
        <w:r w:rsidRPr="003B08C1">
          <w:rPr>
            <w:rStyle w:val="Hyperlink"/>
          </w:rPr>
          <w:t>https://www.collinsdictionary.com/dictionary/english/paye</w:t>
        </w:r>
      </w:hyperlink>
      <w:r w:rsidRPr="003B08C1">
        <w:t>.</w:t>
      </w:r>
    </w:p>
    <w:p w14:paraId="3EB5FDB1" w14:textId="77777777" w:rsidR="003B08C1" w:rsidRPr="003B08C1" w:rsidRDefault="003B08C1" w:rsidP="003B08C1">
      <w:pPr>
        <w:pStyle w:val="EndNoteBibliography"/>
      </w:pPr>
    </w:p>
    <w:p w14:paraId="2D32B168" w14:textId="6828F212" w:rsidR="003B08C1" w:rsidRPr="003B08C1" w:rsidRDefault="003B08C1" w:rsidP="003B08C1">
      <w:pPr>
        <w:pStyle w:val="EndNoteBibliography"/>
      </w:pPr>
      <w:r w:rsidRPr="003B08C1">
        <w:t xml:space="preserve">Dictionary, C. E. (2020b) 'Return on investment definition and meaning | Collins English Dictionary'. [Online]. Available at: </w:t>
      </w:r>
      <w:hyperlink r:id="rId16" w:history="1">
        <w:r w:rsidRPr="003B08C1">
          <w:rPr>
            <w:rStyle w:val="Hyperlink"/>
          </w:rPr>
          <w:t>https://www.collinsdictionary.com/dictionary/english/return-on-investment</w:t>
        </w:r>
      </w:hyperlink>
      <w:r w:rsidRPr="003B08C1">
        <w:t>.</w:t>
      </w:r>
    </w:p>
    <w:p w14:paraId="21F1D987" w14:textId="77777777" w:rsidR="003B08C1" w:rsidRPr="003B08C1" w:rsidRDefault="003B08C1" w:rsidP="003B08C1">
      <w:pPr>
        <w:pStyle w:val="EndNoteBibliography"/>
      </w:pPr>
    </w:p>
    <w:p w14:paraId="37F9791E" w14:textId="77777777" w:rsidR="003B08C1" w:rsidRPr="003B08C1" w:rsidRDefault="003B08C1" w:rsidP="003B08C1">
      <w:pPr>
        <w:pStyle w:val="EndNoteBibliography"/>
      </w:pPr>
      <w:r w:rsidRPr="003B08C1">
        <w:t xml:space="preserve">Galasso, G., Garbasso, G., Farina, G., Osimo, D., Mureddu, F., Kalvet, T. &amp; Waller, P. (2016) 'Analysis of the value of new generation of eGovernment services and how can the public sector become an agent of innovation through ICT'. </w:t>
      </w:r>
      <w:r w:rsidRPr="003B08C1">
        <w:rPr>
          <w:i/>
        </w:rPr>
        <w:t>European Commission</w:t>
      </w:r>
      <w:r w:rsidRPr="003B08C1">
        <w:t xml:space="preserve">,  </w:t>
      </w:r>
    </w:p>
    <w:p w14:paraId="6C8FD3C2" w14:textId="77777777" w:rsidR="003B08C1" w:rsidRPr="003B08C1" w:rsidRDefault="003B08C1" w:rsidP="003B08C1">
      <w:pPr>
        <w:pStyle w:val="EndNoteBibliography"/>
      </w:pPr>
    </w:p>
    <w:p w14:paraId="11A3F22E" w14:textId="77777777" w:rsidR="003B08C1" w:rsidRPr="003B08C1" w:rsidRDefault="003B08C1" w:rsidP="003B08C1">
      <w:pPr>
        <w:pStyle w:val="EndNoteBibliography"/>
      </w:pPr>
      <w:r w:rsidRPr="003B08C1">
        <w:t>Letch, N. &amp; Carroll, J. (2008) 'Excluded agai</w:t>
      </w:r>
      <w:r w:rsidRPr="003B08C1">
        <w:rPr>
          <w:rFonts w:hint="eastAsia"/>
        </w:rPr>
        <w:t>n: implications of integrated e</w:t>
      </w:r>
      <w:r w:rsidRPr="003B08C1">
        <w:rPr>
          <w:rFonts w:ascii="Cambria Math" w:hAnsi="Cambria Math" w:cs="Cambria Math"/>
        </w:rPr>
        <w:t>‐</w:t>
      </w:r>
      <w:r w:rsidRPr="003B08C1">
        <w:rPr>
          <w:rFonts w:hint="eastAsia"/>
        </w:rPr>
        <w:t xml:space="preserve">government systems for those at the margins'. </w:t>
      </w:r>
      <w:r w:rsidRPr="003B08C1">
        <w:rPr>
          <w:rFonts w:hint="eastAsia"/>
          <w:i/>
        </w:rPr>
        <w:t>Information Technology &amp; People</w:t>
      </w:r>
      <w:r w:rsidRPr="003B08C1">
        <w:rPr>
          <w:rFonts w:hint="eastAsia"/>
        </w:rPr>
        <w:t>, 21 (3),</w:t>
      </w:r>
      <w:r w:rsidRPr="003B08C1">
        <w:rPr>
          <w:rFonts w:hint="eastAsia"/>
          <w:b/>
        </w:rPr>
        <w:t xml:space="preserve"> </w:t>
      </w:r>
      <w:r w:rsidRPr="003B08C1">
        <w:rPr>
          <w:rFonts w:hint="eastAsia"/>
        </w:rPr>
        <w:t>pp. 283-299.</w:t>
      </w:r>
    </w:p>
    <w:p w14:paraId="49E90B56" w14:textId="77777777" w:rsidR="003B08C1" w:rsidRPr="003B08C1" w:rsidRDefault="003B08C1" w:rsidP="003B08C1">
      <w:pPr>
        <w:pStyle w:val="EndNoteBibliography"/>
      </w:pPr>
    </w:p>
    <w:p w14:paraId="0E70D03D" w14:textId="77777777" w:rsidR="003B08C1" w:rsidRPr="003B08C1" w:rsidRDefault="003B08C1" w:rsidP="003B08C1">
      <w:pPr>
        <w:pStyle w:val="EndNoteBibliography"/>
      </w:pPr>
      <w:r w:rsidRPr="003B08C1">
        <w:lastRenderedPageBreak/>
        <w:t>PRINCE2 (2020) 'PRINCE2 Information &amp; PRINCE2 Courses for Project Managers provided by ILX Group | EUR'. PRINCE2.</w:t>
      </w:r>
    </w:p>
    <w:p w14:paraId="7E94FBBB" w14:textId="77777777" w:rsidR="003B08C1" w:rsidRPr="003B08C1" w:rsidRDefault="003B08C1" w:rsidP="003B08C1">
      <w:pPr>
        <w:pStyle w:val="EndNoteBibliography"/>
      </w:pPr>
    </w:p>
    <w:p w14:paraId="194B46B9" w14:textId="7520EE84" w:rsidR="003B08C1" w:rsidRPr="003B08C1" w:rsidRDefault="003B08C1" w:rsidP="003B08C1">
      <w:pPr>
        <w:pStyle w:val="EndNoteBibliography"/>
      </w:pPr>
      <w:r w:rsidRPr="003B08C1">
        <w:t xml:space="preserve">'PRINCE2 Information &amp; PRINCE2 Courses for Project Managers provided by ILX Group | UK'.  (2020). [Online]. Available at: </w:t>
      </w:r>
      <w:hyperlink r:id="rId17" w:history="1">
        <w:r w:rsidRPr="003B08C1">
          <w:rPr>
            <w:rStyle w:val="Hyperlink"/>
          </w:rPr>
          <w:t>https://www.prince2.com/uk/prince2-methodology</w:t>
        </w:r>
      </w:hyperlink>
      <w:r w:rsidRPr="003B08C1">
        <w:t>.</w:t>
      </w:r>
    </w:p>
    <w:p w14:paraId="2566520E" w14:textId="77777777" w:rsidR="003B08C1" w:rsidRPr="003B08C1" w:rsidRDefault="003B08C1" w:rsidP="003B08C1">
      <w:pPr>
        <w:pStyle w:val="EndNoteBibliography"/>
      </w:pPr>
    </w:p>
    <w:p w14:paraId="51603DD0" w14:textId="77777777" w:rsidR="003B08C1" w:rsidRPr="003B08C1" w:rsidRDefault="003B08C1" w:rsidP="003B08C1">
      <w:pPr>
        <w:pStyle w:val="EndNoteBibliography"/>
      </w:pPr>
      <w:r w:rsidRPr="003B08C1">
        <w:t xml:space="preserve">Susanto, T. D., Diani, M. M. &amp; Hafidz, I. (2017) 'User Acceptance of e-Government Citizen Report System (a Case Study of City113 App)'. </w:t>
      </w:r>
      <w:r w:rsidRPr="003B08C1">
        <w:rPr>
          <w:i/>
        </w:rPr>
        <w:t>Procedia Computer Science</w:t>
      </w:r>
      <w:r w:rsidRPr="003B08C1">
        <w:t>, 124 pp. 560-568.</w:t>
      </w:r>
    </w:p>
    <w:p w14:paraId="78D846EC" w14:textId="77777777" w:rsidR="003B08C1" w:rsidRPr="003B08C1" w:rsidRDefault="003B08C1" w:rsidP="003B08C1">
      <w:pPr>
        <w:pStyle w:val="EndNoteBibliography"/>
      </w:pPr>
    </w:p>
    <w:p w14:paraId="6E89A4E7" w14:textId="77777777" w:rsidR="003B08C1" w:rsidRPr="003B08C1" w:rsidRDefault="003B08C1" w:rsidP="003B08C1">
      <w:pPr>
        <w:pStyle w:val="EndNoteBibliography"/>
      </w:pPr>
      <w:r w:rsidRPr="003B08C1">
        <w:t xml:space="preserve">Waheed, N. (2014) 'CMMI, PRINCE2 AND PMBOK-THE BIG THREE'. </w:t>
      </w:r>
      <w:r w:rsidRPr="003B08C1">
        <w:rPr>
          <w:i/>
        </w:rPr>
        <w:t>International Journal of Advances in Computer Science and Its Applications-IJCSIA</w:t>
      </w:r>
      <w:r w:rsidRPr="003B08C1">
        <w:t>, 4 (2),</w:t>
      </w:r>
      <w:r w:rsidRPr="003B08C1">
        <w:rPr>
          <w:b/>
        </w:rPr>
        <w:t xml:space="preserve"> </w:t>
      </w:r>
    </w:p>
    <w:p w14:paraId="4C8DF3E8" w14:textId="77777777" w:rsidR="003B08C1" w:rsidRPr="003B08C1" w:rsidRDefault="003B08C1" w:rsidP="003B08C1">
      <w:pPr>
        <w:pStyle w:val="EndNoteBibliography"/>
      </w:pPr>
    </w:p>
    <w:p w14:paraId="71BDB378" w14:textId="570CED67" w:rsidR="003B08C1" w:rsidRPr="003B08C1" w:rsidRDefault="003B08C1" w:rsidP="003B08C1">
      <w:pPr>
        <w:pStyle w:val="EndNoteBibliography"/>
      </w:pPr>
      <w:r w:rsidRPr="003B08C1">
        <w:t xml:space="preserve">'What is PRINCE2 Agile Project Management? | AXELOS'.  (2020). [Online]. Available at: </w:t>
      </w:r>
      <w:hyperlink r:id="rId18" w:history="1">
        <w:r w:rsidRPr="003B08C1">
          <w:rPr>
            <w:rStyle w:val="Hyperlink"/>
          </w:rPr>
          <w:t>https://www.axelos.com/best-practice-solutions/prince2-agile/what-is-prince2-agile</w:t>
        </w:r>
      </w:hyperlink>
      <w:r w:rsidRPr="003B08C1">
        <w:t>.</w:t>
      </w:r>
    </w:p>
    <w:p w14:paraId="752C1046" w14:textId="77777777" w:rsidR="003B08C1" w:rsidRPr="003B08C1" w:rsidRDefault="003B08C1" w:rsidP="003B08C1">
      <w:pPr>
        <w:pStyle w:val="EndNoteBibliography"/>
      </w:pPr>
    </w:p>
    <w:p w14:paraId="6F0EDD7A" w14:textId="159AF816" w:rsidR="00FE7E08" w:rsidRDefault="00FE7E08" w:rsidP="00FE7E08">
      <w:pPr>
        <w:pStyle w:val="Heading1"/>
        <w:numPr>
          <w:ilvl w:val="0"/>
          <w:numId w:val="0"/>
        </w:numPr>
        <w:ind w:left="432" w:hanging="432"/>
      </w:pPr>
      <w:r>
        <w:fldChar w:fldCharType="end"/>
      </w:r>
      <w:bookmarkStart w:id="53" w:name="_Toc55468191"/>
      <w:r>
        <w:t>Appendi</w:t>
      </w:r>
      <w:r w:rsidR="00337310">
        <w:t>ces</w:t>
      </w:r>
      <w:bookmarkEnd w:id="53"/>
    </w:p>
    <w:p w14:paraId="28538589" w14:textId="77777777" w:rsidR="00FE7E08" w:rsidRPr="003B08C1" w:rsidRDefault="00FE7E08" w:rsidP="003B08C1">
      <w:pPr>
        <w:rPr>
          <w:rFonts w:cs="Arial"/>
          <w:b/>
          <w:bCs/>
          <w:sz w:val="24"/>
          <w:szCs w:val="22"/>
        </w:rPr>
      </w:pPr>
      <w:r w:rsidRPr="003B08C1">
        <w:rPr>
          <w:rFonts w:cs="Arial"/>
          <w:b/>
          <w:bCs/>
          <w:sz w:val="24"/>
          <w:szCs w:val="22"/>
        </w:rPr>
        <w:t>Record of amendments to PID</w:t>
      </w:r>
    </w:p>
    <w:tbl>
      <w:tblPr>
        <w:tblStyle w:val="GridTable6Colorful"/>
        <w:tblW w:w="5000" w:type="pct"/>
        <w:tblLook w:val="04A0" w:firstRow="1" w:lastRow="0" w:firstColumn="1" w:lastColumn="0" w:noHBand="0" w:noVBand="1"/>
      </w:tblPr>
      <w:tblGrid>
        <w:gridCol w:w="1384"/>
        <w:gridCol w:w="7858"/>
      </w:tblGrid>
      <w:tr w:rsidR="00FE7E08" w:rsidRPr="004662B1" w14:paraId="125E8FFA" w14:textId="77777777" w:rsidTr="003B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pct"/>
          </w:tcPr>
          <w:p w14:paraId="75CB6779" w14:textId="77777777" w:rsidR="00FE7E08" w:rsidRPr="004662B1" w:rsidRDefault="00FE7E08" w:rsidP="003B08C1">
            <w:pPr>
              <w:rPr>
                <w:sz w:val="22"/>
                <w:szCs w:val="22"/>
              </w:rPr>
            </w:pPr>
            <w:r w:rsidRPr="004662B1">
              <w:rPr>
                <w:sz w:val="22"/>
                <w:szCs w:val="22"/>
              </w:rPr>
              <w:t>Version No</w:t>
            </w:r>
          </w:p>
        </w:tc>
        <w:tc>
          <w:tcPr>
            <w:tcW w:w="4251" w:type="pct"/>
          </w:tcPr>
          <w:p w14:paraId="174D7A6E" w14:textId="3CCC97F5" w:rsidR="00FE7E08" w:rsidRPr="004662B1" w:rsidRDefault="003B08C1" w:rsidP="003B08C1">
            <w:pPr>
              <w:cnfStyle w:val="100000000000" w:firstRow="1" w:lastRow="0" w:firstColumn="0" w:lastColumn="0" w:oddVBand="0" w:evenVBand="0" w:oddHBand="0" w:evenHBand="0" w:firstRowFirstColumn="0" w:firstRowLastColumn="0" w:lastRowFirstColumn="0" w:lastRowLastColumn="0"/>
              <w:rPr>
                <w:sz w:val="22"/>
                <w:szCs w:val="22"/>
              </w:rPr>
            </w:pPr>
            <w:r w:rsidRPr="004662B1">
              <w:rPr>
                <w:sz w:val="22"/>
                <w:szCs w:val="22"/>
              </w:rPr>
              <w:t>Remarks</w:t>
            </w:r>
          </w:p>
        </w:tc>
      </w:tr>
      <w:tr w:rsidR="00FE7E08" w:rsidRPr="004662B1" w14:paraId="764A0A1F" w14:textId="77777777" w:rsidTr="003B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pct"/>
            <w:vAlign w:val="center"/>
          </w:tcPr>
          <w:p w14:paraId="50C61E45" w14:textId="77777777" w:rsidR="00FE7E08" w:rsidRPr="004662B1" w:rsidRDefault="00FE7E08" w:rsidP="003B08C1">
            <w:pPr>
              <w:jc w:val="center"/>
              <w:rPr>
                <w:b w:val="0"/>
                <w:bCs w:val="0"/>
                <w:sz w:val="22"/>
                <w:szCs w:val="22"/>
              </w:rPr>
            </w:pPr>
            <w:r w:rsidRPr="004662B1">
              <w:rPr>
                <w:b w:val="0"/>
                <w:bCs w:val="0"/>
                <w:sz w:val="22"/>
                <w:szCs w:val="22"/>
              </w:rPr>
              <w:t>1.0</w:t>
            </w:r>
          </w:p>
        </w:tc>
        <w:tc>
          <w:tcPr>
            <w:tcW w:w="4251" w:type="pct"/>
            <w:vAlign w:val="center"/>
          </w:tcPr>
          <w:p w14:paraId="5B841C99" w14:textId="77777777" w:rsidR="00FE7E08" w:rsidRPr="004662B1" w:rsidRDefault="00FE7E08" w:rsidP="003B08C1">
            <w:pPr>
              <w:cnfStyle w:val="000000100000" w:firstRow="0" w:lastRow="0" w:firstColumn="0" w:lastColumn="0" w:oddVBand="0" w:evenVBand="0" w:oddHBand="1" w:evenHBand="0" w:firstRowFirstColumn="0" w:firstRowLastColumn="0" w:lastRowFirstColumn="0" w:lastRowLastColumn="0"/>
              <w:rPr>
                <w:sz w:val="22"/>
                <w:szCs w:val="22"/>
              </w:rPr>
            </w:pPr>
            <w:r w:rsidRPr="004662B1">
              <w:rPr>
                <w:sz w:val="22"/>
                <w:szCs w:val="22"/>
              </w:rPr>
              <w:t xml:space="preserve">Scenario changes to PID draft </w:t>
            </w:r>
          </w:p>
        </w:tc>
      </w:tr>
      <w:tr w:rsidR="00FE7E08" w:rsidRPr="004662B1" w14:paraId="05252A06" w14:textId="77777777" w:rsidTr="003B08C1">
        <w:tc>
          <w:tcPr>
            <w:cnfStyle w:val="001000000000" w:firstRow="0" w:lastRow="0" w:firstColumn="1" w:lastColumn="0" w:oddVBand="0" w:evenVBand="0" w:oddHBand="0" w:evenHBand="0" w:firstRowFirstColumn="0" w:firstRowLastColumn="0" w:lastRowFirstColumn="0" w:lastRowLastColumn="0"/>
            <w:tcW w:w="749" w:type="pct"/>
            <w:vAlign w:val="center"/>
          </w:tcPr>
          <w:p w14:paraId="117340B9" w14:textId="77777777" w:rsidR="00FE7E08" w:rsidRPr="004662B1" w:rsidRDefault="00FE7E08" w:rsidP="003B08C1">
            <w:pPr>
              <w:jc w:val="center"/>
              <w:rPr>
                <w:b w:val="0"/>
                <w:bCs w:val="0"/>
                <w:sz w:val="22"/>
                <w:szCs w:val="22"/>
              </w:rPr>
            </w:pPr>
            <w:r w:rsidRPr="004662B1">
              <w:rPr>
                <w:b w:val="0"/>
                <w:bCs w:val="0"/>
                <w:sz w:val="22"/>
                <w:szCs w:val="22"/>
              </w:rPr>
              <w:t>1.1</w:t>
            </w:r>
          </w:p>
        </w:tc>
        <w:tc>
          <w:tcPr>
            <w:tcW w:w="4251" w:type="pct"/>
            <w:vAlign w:val="center"/>
          </w:tcPr>
          <w:p w14:paraId="0D86BD9F" w14:textId="77777777" w:rsidR="00FE7E08" w:rsidRPr="004662B1" w:rsidRDefault="00FE7E08" w:rsidP="003B08C1">
            <w:pPr>
              <w:cnfStyle w:val="000000000000" w:firstRow="0" w:lastRow="0" w:firstColumn="0" w:lastColumn="0" w:oddVBand="0" w:evenVBand="0" w:oddHBand="0" w:evenHBand="0" w:firstRowFirstColumn="0" w:firstRowLastColumn="0" w:lastRowFirstColumn="0" w:lastRowLastColumn="0"/>
              <w:rPr>
                <w:sz w:val="22"/>
                <w:szCs w:val="22"/>
              </w:rPr>
            </w:pPr>
            <w:r w:rsidRPr="004662B1">
              <w:rPr>
                <w:sz w:val="22"/>
                <w:szCs w:val="22"/>
              </w:rPr>
              <w:t>PID scope discussed and recommended changes by supervisor has been included</w:t>
            </w:r>
          </w:p>
        </w:tc>
      </w:tr>
      <w:tr w:rsidR="00FE7E08" w:rsidRPr="004662B1" w14:paraId="0A1FD41E" w14:textId="77777777" w:rsidTr="003B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pct"/>
            <w:vAlign w:val="center"/>
          </w:tcPr>
          <w:p w14:paraId="7DC9D090" w14:textId="77777777" w:rsidR="00FE7E08" w:rsidRPr="004662B1" w:rsidRDefault="00FE7E08" w:rsidP="003B08C1">
            <w:pPr>
              <w:jc w:val="center"/>
              <w:rPr>
                <w:b w:val="0"/>
                <w:bCs w:val="0"/>
                <w:sz w:val="22"/>
                <w:szCs w:val="22"/>
              </w:rPr>
            </w:pPr>
            <w:r w:rsidRPr="004662B1">
              <w:rPr>
                <w:b w:val="0"/>
                <w:bCs w:val="0"/>
                <w:sz w:val="22"/>
                <w:szCs w:val="22"/>
              </w:rPr>
              <w:t>1.2</w:t>
            </w:r>
          </w:p>
        </w:tc>
        <w:tc>
          <w:tcPr>
            <w:tcW w:w="4251" w:type="pct"/>
            <w:vAlign w:val="center"/>
          </w:tcPr>
          <w:p w14:paraId="425320D8" w14:textId="77777777" w:rsidR="00FE7E08" w:rsidRPr="004662B1" w:rsidRDefault="00FE7E08" w:rsidP="003B08C1">
            <w:pPr>
              <w:cnfStyle w:val="000000100000" w:firstRow="0" w:lastRow="0" w:firstColumn="0" w:lastColumn="0" w:oddVBand="0" w:evenVBand="0" w:oddHBand="1" w:evenHBand="0" w:firstRowFirstColumn="0" w:firstRowLastColumn="0" w:lastRowFirstColumn="0" w:lastRowLastColumn="0"/>
              <w:rPr>
                <w:sz w:val="22"/>
                <w:szCs w:val="22"/>
              </w:rPr>
            </w:pPr>
            <w:r w:rsidRPr="004662B1">
              <w:rPr>
                <w:sz w:val="22"/>
                <w:szCs w:val="22"/>
              </w:rPr>
              <w:t>Revisions to project objects and scope, PID revised</w:t>
            </w:r>
          </w:p>
        </w:tc>
      </w:tr>
    </w:tbl>
    <w:p w14:paraId="62963121" w14:textId="77777777" w:rsidR="005A57CA" w:rsidRDefault="005A57CA" w:rsidP="00FE7E08">
      <w:pPr>
        <w:rPr>
          <w:rFonts w:cs="Arial"/>
          <w:b/>
          <w:bCs/>
          <w:sz w:val="24"/>
          <w:szCs w:val="22"/>
        </w:rPr>
      </w:pPr>
    </w:p>
    <w:p w14:paraId="6A1E8AED" w14:textId="649D18E7" w:rsidR="00FE7E08" w:rsidRDefault="005A57CA" w:rsidP="00FE7E08">
      <w:pPr>
        <w:rPr>
          <w:rFonts w:cs="Arial"/>
          <w:b/>
          <w:bCs/>
          <w:sz w:val="24"/>
          <w:szCs w:val="22"/>
        </w:rPr>
      </w:pPr>
      <w:r>
        <w:rPr>
          <w:rFonts w:cs="Arial"/>
          <w:b/>
          <w:bCs/>
          <w:sz w:val="24"/>
          <w:szCs w:val="22"/>
        </w:rPr>
        <w:t>Task Diary</w:t>
      </w:r>
    </w:p>
    <w:tbl>
      <w:tblPr>
        <w:tblStyle w:val="GridTable6Colorful"/>
        <w:tblW w:w="0" w:type="auto"/>
        <w:tblLook w:val="04A0" w:firstRow="1" w:lastRow="0" w:firstColumn="1" w:lastColumn="0" w:noHBand="0" w:noVBand="1"/>
      </w:tblPr>
      <w:tblGrid>
        <w:gridCol w:w="2087"/>
        <w:gridCol w:w="2453"/>
        <w:gridCol w:w="3384"/>
        <w:gridCol w:w="1318"/>
      </w:tblGrid>
      <w:tr w:rsidR="004662B1" w:rsidRPr="004662B1" w14:paraId="05AED92D" w14:textId="732C3FCE" w:rsidTr="00466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910B7EC" w14:textId="2E43840F" w:rsidR="005A57CA" w:rsidRPr="004662B1" w:rsidRDefault="005A57CA" w:rsidP="005A57CA">
            <w:pPr>
              <w:rPr>
                <w:sz w:val="22"/>
                <w:szCs w:val="22"/>
              </w:rPr>
            </w:pPr>
            <w:r w:rsidRPr="004662B1">
              <w:rPr>
                <w:sz w:val="22"/>
                <w:szCs w:val="22"/>
              </w:rPr>
              <w:t>Type</w:t>
            </w:r>
          </w:p>
        </w:tc>
        <w:tc>
          <w:tcPr>
            <w:tcW w:w="0" w:type="auto"/>
          </w:tcPr>
          <w:p w14:paraId="416CCADA" w14:textId="6F2DF229" w:rsidR="005A57CA" w:rsidRPr="004662B1" w:rsidRDefault="005A57CA" w:rsidP="005A57CA">
            <w:pPr>
              <w:cnfStyle w:val="100000000000" w:firstRow="1" w:lastRow="0" w:firstColumn="0" w:lastColumn="0" w:oddVBand="0" w:evenVBand="0" w:oddHBand="0" w:evenHBand="0" w:firstRowFirstColumn="0" w:firstRowLastColumn="0" w:lastRowFirstColumn="0" w:lastRowLastColumn="0"/>
              <w:rPr>
                <w:sz w:val="22"/>
                <w:szCs w:val="22"/>
              </w:rPr>
            </w:pPr>
            <w:r w:rsidRPr="004662B1">
              <w:rPr>
                <w:sz w:val="22"/>
                <w:szCs w:val="22"/>
              </w:rPr>
              <w:t>Subject</w:t>
            </w:r>
          </w:p>
        </w:tc>
        <w:tc>
          <w:tcPr>
            <w:tcW w:w="0" w:type="auto"/>
          </w:tcPr>
          <w:p w14:paraId="0398C69D" w14:textId="0D9433D0" w:rsidR="005A57CA" w:rsidRPr="004662B1" w:rsidRDefault="004662B1" w:rsidP="005A57CA">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Remarks</w:t>
            </w:r>
          </w:p>
        </w:tc>
        <w:tc>
          <w:tcPr>
            <w:tcW w:w="0" w:type="auto"/>
          </w:tcPr>
          <w:p w14:paraId="1708236B" w14:textId="0D70E18F" w:rsidR="005A57CA" w:rsidRPr="004662B1" w:rsidRDefault="005A57CA" w:rsidP="005A57CA">
            <w:pPr>
              <w:cnfStyle w:val="100000000000" w:firstRow="1" w:lastRow="0" w:firstColumn="0" w:lastColumn="0" w:oddVBand="0" w:evenVBand="0" w:oddHBand="0" w:evenHBand="0" w:firstRowFirstColumn="0" w:firstRowLastColumn="0" w:lastRowFirstColumn="0" w:lastRowLastColumn="0"/>
              <w:rPr>
                <w:sz w:val="22"/>
                <w:szCs w:val="22"/>
              </w:rPr>
            </w:pPr>
            <w:r w:rsidRPr="004662B1">
              <w:rPr>
                <w:sz w:val="22"/>
                <w:szCs w:val="22"/>
              </w:rPr>
              <w:t xml:space="preserve">Date </w:t>
            </w:r>
          </w:p>
        </w:tc>
      </w:tr>
      <w:tr w:rsidR="004662B1" w:rsidRPr="004662B1" w14:paraId="0D5BD144" w14:textId="3E89E4A5" w:rsidTr="00466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CE4DDE" w14:textId="40A2992A" w:rsidR="005A57CA" w:rsidRPr="004662B1" w:rsidRDefault="005A57CA" w:rsidP="005A57CA">
            <w:pPr>
              <w:rPr>
                <w:b w:val="0"/>
                <w:bCs w:val="0"/>
                <w:sz w:val="22"/>
                <w:szCs w:val="22"/>
              </w:rPr>
            </w:pPr>
            <w:r w:rsidRPr="004662B1">
              <w:rPr>
                <w:b w:val="0"/>
                <w:bCs w:val="0"/>
                <w:sz w:val="22"/>
                <w:szCs w:val="22"/>
              </w:rPr>
              <w:t>Email Request</w:t>
            </w:r>
          </w:p>
        </w:tc>
        <w:tc>
          <w:tcPr>
            <w:tcW w:w="0" w:type="auto"/>
          </w:tcPr>
          <w:p w14:paraId="488E122B" w14:textId="09A69451" w:rsidR="005A57CA" w:rsidRPr="004662B1" w:rsidRDefault="005A57CA" w:rsidP="005A57CA">
            <w:pPr>
              <w:cnfStyle w:val="000000100000" w:firstRow="0" w:lastRow="0" w:firstColumn="0" w:lastColumn="0" w:oddVBand="0" w:evenVBand="0" w:oddHBand="1" w:evenHBand="0" w:firstRowFirstColumn="0" w:firstRowLastColumn="0" w:lastRowFirstColumn="0" w:lastRowLastColumn="0"/>
              <w:rPr>
                <w:sz w:val="22"/>
                <w:szCs w:val="22"/>
              </w:rPr>
            </w:pPr>
            <w:r w:rsidRPr="004662B1">
              <w:rPr>
                <w:sz w:val="22"/>
                <w:szCs w:val="22"/>
              </w:rPr>
              <w:t>Supervision Request</w:t>
            </w:r>
          </w:p>
        </w:tc>
        <w:tc>
          <w:tcPr>
            <w:tcW w:w="0" w:type="auto"/>
          </w:tcPr>
          <w:p w14:paraId="4B156289" w14:textId="56949D26" w:rsidR="005A57CA" w:rsidRPr="004662B1" w:rsidRDefault="005A57CA" w:rsidP="005A57CA">
            <w:pPr>
              <w:cnfStyle w:val="000000100000" w:firstRow="0" w:lastRow="0" w:firstColumn="0" w:lastColumn="0" w:oddVBand="0" w:evenVBand="0" w:oddHBand="1" w:evenHBand="0" w:firstRowFirstColumn="0" w:firstRowLastColumn="0" w:lastRowFirstColumn="0" w:lastRowLastColumn="0"/>
              <w:rPr>
                <w:sz w:val="22"/>
                <w:szCs w:val="22"/>
              </w:rPr>
            </w:pPr>
            <w:r w:rsidRPr="004662B1">
              <w:rPr>
                <w:sz w:val="22"/>
                <w:szCs w:val="22"/>
              </w:rPr>
              <w:t>Accepted Supervision</w:t>
            </w:r>
          </w:p>
        </w:tc>
        <w:tc>
          <w:tcPr>
            <w:tcW w:w="0" w:type="auto"/>
          </w:tcPr>
          <w:p w14:paraId="0E71FE62" w14:textId="1E5D9DB6" w:rsidR="005A57CA" w:rsidRPr="004662B1" w:rsidRDefault="005A57CA" w:rsidP="005A57CA">
            <w:pPr>
              <w:cnfStyle w:val="000000100000" w:firstRow="0" w:lastRow="0" w:firstColumn="0" w:lastColumn="0" w:oddVBand="0" w:evenVBand="0" w:oddHBand="1" w:evenHBand="0" w:firstRowFirstColumn="0" w:firstRowLastColumn="0" w:lastRowFirstColumn="0" w:lastRowLastColumn="0"/>
              <w:rPr>
                <w:sz w:val="22"/>
                <w:szCs w:val="22"/>
              </w:rPr>
            </w:pPr>
            <w:r w:rsidRPr="004662B1">
              <w:rPr>
                <w:sz w:val="22"/>
                <w:szCs w:val="22"/>
              </w:rPr>
              <w:t>13/10/2020</w:t>
            </w:r>
          </w:p>
        </w:tc>
      </w:tr>
      <w:tr w:rsidR="004662B1" w:rsidRPr="004662B1" w14:paraId="174D0B8D" w14:textId="08781FF8" w:rsidTr="004662B1">
        <w:tc>
          <w:tcPr>
            <w:cnfStyle w:val="001000000000" w:firstRow="0" w:lastRow="0" w:firstColumn="1" w:lastColumn="0" w:oddVBand="0" w:evenVBand="0" w:oddHBand="0" w:evenHBand="0" w:firstRowFirstColumn="0" w:firstRowLastColumn="0" w:lastRowFirstColumn="0" w:lastRowLastColumn="0"/>
            <w:tcW w:w="0" w:type="auto"/>
            <w:vAlign w:val="center"/>
          </w:tcPr>
          <w:p w14:paraId="1677E8C9" w14:textId="74406C56" w:rsidR="005A57CA" w:rsidRPr="004662B1" w:rsidRDefault="005A57CA" w:rsidP="005A57CA">
            <w:pPr>
              <w:rPr>
                <w:b w:val="0"/>
                <w:bCs w:val="0"/>
                <w:sz w:val="22"/>
                <w:szCs w:val="22"/>
              </w:rPr>
            </w:pPr>
            <w:r w:rsidRPr="004662B1">
              <w:rPr>
                <w:b w:val="0"/>
                <w:bCs w:val="0"/>
                <w:sz w:val="22"/>
                <w:szCs w:val="22"/>
              </w:rPr>
              <w:t>Email Request</w:t>
            </w:r>
          </w:p>
        </w:tc>
        <w:tc>
          <w:tcPr>
            <w:tcW w:w="0" w:type="auto"/>
          </w:tcPr>
          <w:p w14:paraId="112A1AA6" w14:textId="58A35D70" w:rsidR="005A57CA" w:rsidRPr="004662B1" w:rsidRDefault="005A57CA" w:rsidP="005A57CA">
            <w:pPr>
              <w:cnfStyle w:val="000000000000" w:firstRow="0" w:lastRow="0" w:firstColumn="0" w:lastColumn="0" w:oddVBand="0" w:evenVBand="0" w:oddHBand="0" w:evenHBand="0" w:firstRowFirstColumn="0" w:firstRowLastColumn="0" w:lastRowFirstColumn="0" w:lastRowLastColumn="0"/>
              <w:rPr>
                <w:sz w:val="22"/>
                <w:szCs w:val="22"/>
              </w:rPr>
            </w:pPr>
            <w:r w:rsidRPr="004662B1">
              <w:rPr>
                <w:sz w:val="22"/>
                <w:szCs w:val="22"/>
              </w:rPr>
              <w:t xml:space="preserve">Proposal Draft </w:t>
            </w:r>
          </w:p>
        </w:tc>
        <w:tc>
          <w:tcPr>
            <w:tcW w:w="0" w:type="auto"/>
          </w:tcPr>
          <w:p w14:paraId="036F2033" w14:textId="0E446F0D" w:rsidR="005A57CA" w:rsidRPr="004662B1" w:rsidRDefault="005A57CA" w:rsidP="005A57CA">
            <w:pPr>
              <w:cnfStyle w:val="000000000000" w:firstRow="0" w:lastRow="0" w:firstColumn="0" w:lastColumn="0" w:oddVBand="0" w:evenVBand="0" w:oddHBand="0" w:evenHBand="0" w:firstRowFirstColumn="0" w:firstRowLastColumn="0" w:lastRowFirstColumn="0" w:lastRowLastColumn="0"/>
              <w:rPr>
                <w:sz w:val="22"/>
                <w:szCs w:val="22"/>
              </w:rPr>
            </w:pPr>
            <w:r w:rsidRPr="004662B1">
              <w:rPr>
                <w:sz w:val="22"/>
                <w:szCs w:val="22"/>
              </w:rPr>
              <w:t>Initial discussion on proposal</w:t>
            </w:r>
          </w:p>
        </w:tc>
        <w:tc>
          <w:tcPr>
            <w:tcW w:w="0" w:type="auto"/>
          </w:tcPr>
          <w:p w14:paraId="5932F35B" w14:textId="726505A2" w:rsidR="005A57CA" w:rsidRPr="004662B1" w:rsidRDefault="005A57CA" w:rsidP="005A57CA">
            <w:pPr>
              <w:cnfStyle w:val="000000000000" w:firstRow="0" w:lastRow="0" w:firstColumn="0" w:lastColumn="0" w:oddVBand="0" w:evenVBand="0" w:oddHBand="0" w:evenHBand="0" w:firstRowFirstColumn="0" w:firstRowLastColumn="0" w:lastRowFirstColumn="0" w:lastRowLastColumn="0"/>
              <w:rPr>
                <w:sz w:val="22"/>
                <w:szCs w:val="22"/>
              </w:rPr>
            </w:pPr>
            <w:r w:rsidRPr="004662B1">
              <w:rPr>
                <w:sz w:val="22"/>
                <w:szCs w:val="22"/>
              </w:rPr>
              <w:t>16/10/2020</w:t>
            </w:r>
          </w:p>
        </w:tc>
      </w:tr>
      <w:tr w:rsidR="004662B1" w:rsidRPr="004662B1" w14:paraId="18FEB820" w14:textId="289615BC" w:rsidTr="00466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C0F160" w14:textId="5198846D" w:rsidR="005A57CA" w:rsidRPr="004662B1" w:rsidRDefault="004662B1" w:rsidP="005A57CA">
            <w:pPr>
              <w:rPr>
                <w:b w:val="0"/>
                <w:bCs w:val="0"/>
                <w:sz w:val="22"/>
                <w:szCs w:val="22"/>
              </w:rPr>
            </w:pPr>
            <w:r w:rsidRPr="004662B1">
              <w:rPr>
                <w:b w:val="0"/>
                <w:bCs w:val="0"/>
                <w:sz w:val="22"/>
                <w:szCs w:val="22"/>
              </w:rPr>
              <w:t xml:space="preserve">Coursework Submission </w:t>
            </w:r>
          </w:p>
        </w:tc>
        <w:tc>
          <w:tcPr>
            <w:tcW w:w="0" w:type="auto"/>
          </w:tcPr>
          <w:p w14:paraId="61F8987C" w14:textId="31D17FB1" w:rsidR="005A57CA" w:rsidRPr="004662B1" w:rsidRDefault="005A57CA" w:rsidP="005A57CA">
            <w:pPr>
              <w:cnfStyle w:val="000000100000" w:firstRow="0" w:lastRow="0" w:firstColumn="0" w:lastColumn="0" w:oddVBand="0" w:evenVBand="0" w:oddHBand="1" w:evenHBand="0" w:firstRowFirstColumn="0" w:firstRowLastColumn="0" w:lastRowFirstColumn="0" w:lastRowLastColumn="0"/>
              <w:rPr>
                <w:sz w:val="22"/>
                <w:szCs w:val="22"/>
              </w:rPr>
            </w:pPr>
            <w:r w:rsidRPr="004662B1">
              <w:rPr>
                <w:sz w:val="22"/>
                <w:szCs w:val="22"/>
              </w:rPr>
              <w:t>Proposal Submission</w:t>
            </w:r>
          </w:p>
        </w:tc>
        <w:tc>
          <w:tcPr>
            <w:tcW w:w="0" w:type="auto"/>
          </w:tcPr>
          <w:p w14:paraId="20CC86C5" w14:textId="4D1C67DE" w:rsidR="005A57CA" w:rsidRPr="004662B1" w:rsidRDefault="005A57CA" w:rsidP="005A57CA">
            <w:pPr>
              <w:cnfStyle w:val="000000100000" w:firstRow="0" w:lastRow="0" w:firstColumn="0" w:lastColumn="0" w:oddVBand="0" w:evenVBand="0" w:oddHBand="1" w:evenHBand="0" w:firstRowFirstColumn="0" w:firstRowLastColumn="0" w:lastRowFirstColumn="0" w:lastRowLastColumn="0"/>
              <w:rPr>
                <w:sz w:val="22"/>
                <w:szCs w:val="22"/>
              </w:rPr>
            </w:pPr>
            <w:r w:rsidRPr="004662B1">
              <w:rPr>
                <w:sz w:val="22"/>
                <w:szCs w:val="22"/>
              </w:rPr>
              <w:t>Submission of initial proposal</w:t>
            </w:r>
          </w:p>
        </w:tc>
        <w:tc>
          <w:tcPr>
            <w:tcW w:w="0" w:type="auto"/>
          </w:tcPr>
          <w:p w14:paraId="615AF341" w14:textId="55C97CD3" w:rsidR="005A57CA" w:rsidRPr="004662B1" w:rsidRDefault="005A57CA" w:rsidP="005A57CA">
            <w:pPr>
              <w:cnfStyle w:val="000000100000" w:firstRow="0" w:lastRow="0" w:firstColumn="0" w:lastColumn="0" w:oddVBand="0" w:evenVBand="0" w:oddHBand="1" w:evenHBand="0" w:firstRowFirstColumn="0" w:firstRowLastColumn="0" w:lastRowFirstColumn="0" w:lastRowLastColumn="0"/>
              <w:rPr>
                <w:sz w:val="22"/>
                <w:szCs w:val="22"/>
              </w:rPr>
            </w:pPr>
            <w:r w:rsidRPr="004662B1">
              <w:rPr>
                <w:sz w:val="22"/>
                <w:szCs w:val="22"/>
              </w:rPr>
              <w:t>18/10/2020</w:t>
            </w:r>
          </w:p>
        </w:tc>
      </w:tr>
      <w:tr w:rsidR="004662B1" w:rsidRPr="004662B1" w14:paraId="39C2B3D2" w14:textId="77777777" w:rsidTr="004662B1">
        <w:tc>
          <w:tcPr>
            <w:cnfStyle w:val="001000000000" w:firstRow="0" w:lastRow="0" w:firstColumn="1" w:lastColumn="0" w:oddVBand="0" w:evenVBand="0" w:oddHBand="0" w:evenHBand="0" w:firstRowFirstColumn="0" w:firstRowLastColumn="0" w:lastRowFirstColumn="0" w:lastRowLastColumn="0"/>
            <w:tcW w:w="0" w:type="auto"/>
            <w:vAlign w:val="center"/>
          </w:tcPr>
          <w:p w14:paraId="5158D622" w14:textId="1FFE5C85" w:rsidR="004662B1" w:rsidRPr="004662B1" w:rsidRDefault="004662B1" w:rsidP="004662B1">
            <w:pPr>
              <w:rPr>
                <w:b w:val="0"/>
                <w:bCs w:val="0"/>
                <w:sz w:val="22"/>
                <w:szCs w:val="22"/>
              </w:rPr>
            </w:pPr>
            <w:r w:rsidRPr="004662B1">
              <w:rPr>
                <w:b w:val="0"/>
                <w:bCs w:val="0"/>
                <w:sz w:val="22"/>
                <w:szCs w:val="22"/>
              </w:rPr>
              <w:t>Coursework Submission</w:t>
            </w:r>
          </w:p>
        </w:tc>
        <w:tc>
          <w:tcPr>
            <w:tcW w:w="0" w:type="auto"/>
          </w:tcPr>
          <w:p w14:paraId="581BC791" w14:textId="3E62ABE8" w:rsidR="004662B1" w:rsidRPr="004662B1" w:rsidRDefault="004662B1" w:rsidP="004662B1">
            <w:pPr>
              <w:cnfStyle w:val="000000000000" w:firstRow="0" w:lastRow="0" w:firstColumn="0" w:lastColumn="0" w:oddVBand="0" w:evenVBand="0" w:oddHBand="0" w:evenHBand="0" w:firstRowFirstColumn="0" w:firstRowLastColumn="0" w:lastRowFirstColumn="0" w:lastRowLastColumn="0"/>
              <w:rPr>
                <w:sz w:val="22"/>
                <w:szCs w:val="22"/>
              </w:rPr>
            </w:pPr>
            <w:r w:rsidRPr="004662B1">
              <w:rPr>
                <w:sz w:val="22"/>
                <w:szCs w:val="22"/>
              </w:rPr>
              <w:t>Revised Proposal Submission</w:t>
            </w:r>
          </w:p>
        </w:tc>
        <w:tc>
          <w:tcPr>
            <w:tcW w:w="0" w:type="auto"/>
          </w:tcPr>
          <w:p w14:paraId="3CC3F120" w14:textId="68DD15A8" w:rsidR="004662B1" w:rsidRPr="004662B1" w:rsidRDefault="004662B1" w:rsidP="004662B1">
            <w:pPr>
              <w:cnfStyle w:val="000000000000" w:firstRow="0" w:lastRow="0" w:firstColumn="0" w:lastColumn="0" w:oddVBand="0" w:evenVBand="0" w:oddHBand="0" w:evenHBand="0" w:firstRowFirstColumn="0" w:firstRowLastColumn="0" w:lastRowFirstColumn="0" w:lastRowLastColumn="0"/>
              <w:rPr>
                <w:sz w:val="22"/>
                <w:szCs w:val="22"/>
              </w:rPr>
            </w:pPr>
            <w:r w:rsidRPr="004662B1">
              <w:rPr>
                <w:sz w:val="22"/>
                <w:szCs w:val="22"/>
              </w:rPr>
              <w:t>Submission of revised proposal</w:t>
            </w:r>
          </w:p>
        </w:tc>
        <w:tc>
          <w:tcPr>
            <w:tcW w:w="0" w:type="auto"/>
          </w:tcPr>
          <w:p w14:paraId="44061E3C" w14:textId="6098EC35" w:rsidR="004662B1" w:rsidRPr="004662B1" w:rsidRDefault="004662B1" w:rsidP="004662B1">
            <w:pPr>
              <w:cnfStyle w:val="000000000000" w:firstRow="0" w:lastRow="0" w:firstColumn="0" w:lastColumn="0" w:oddVBand="0" w:evenVBand="0" w:oddHBand="0" w:evenHBand="0" w:firstRowFirstColumn="0" w:firstRowLastColumn="0" w:lastRowFirstColumn="0" w:lastRowLastColumn="0"/>
              <w:rPr>
                <w:sz w:val="22"/>
                <w:szCs w:val="22"/>
              </w:rPr>
            </w:pPr>
            <w:r w:rsidRPr="004662B1">
              <w:rPr>
                <w:sz w:val="22"/>
                <w:szCs w:val="22"/>
              </w:rPr>
              <w:t>28/10/2020</w:t>
            </w:r>
          </w:p>
        </w:tc>
      </w:tr>
      <w:tr w:rsidR="004662B1" w:rsidRPr="004662B1" w14:paraId="776F611A" w14:textId="77777777" w:rsidTr="00466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5BDEB1" w14:textId="3D037C90" w:rsidR="004662B1" w:rsidRPr="004662B1" w:rsidRDefault="004662B1" w:rsidP="004662B1">
            <w:pPr>
              <w:rPr>
                <w:b w:val="0"/>
                <w:bCs w:val="0"/>
                <w:sz w:val="22"/>
                <w:szCs w:val="22"/>
              </w:rPr>
            </w:pPr>
            <w:r w:rsidRPr="004662B1">
              <w:rPr>
                <w:b w:val="0"/>
                <w:bCs w:val="0"/>
                <w:sz w:val="22"/>
                <w:szCs w:val="22"/>
              </w:rPr>
              <w:t>Email Request</w:t>
            </w:r>
          </w:p>
        </w:tc>
        <w:tc>
          <w:tcPr>
            <w:tcW w:w="0" w:type="auto"/>
          </w:tcPr>
          <w:p w14:paraId="157AEB18" w14:textId="5106BB42" w:rsidR="004662B1" w:rsidRPr="004662B1" w:rsidRDefault="004662B1" w:rsidP="004662B1">
            <w:pPr>
              <w:cnfStyle w:val="000000100000" w:firstRow="0" w:lastRow="0" w:firstColumn="0" w:lastColumn="0" w:oddVBand="0" w:evenVBand="0" w:oddHBand="1" w:evenHBand="0" w:firstRowFirstColumn="0" w:firstRowLastColumn="0" w:lastRowFirstColumn="0" w:lastRowLastColumn="0"/>
              <w:rPr>
                <w:sz w:val="22"/>
                <w:szCs w:val="22"/>
              </w:rPr>
            </w:pPr>
            <w:r w:rsidRPr="004662B1">
              <w:rPr>
                <w:sz w:val="22"/>
                <w:szCs w:val="22"/>
              </w:rPr>
              <w:t>Proposal Approved</w:t>
            </w:r>
          </w:p>
        </w:tc>
        <w:tc>
          <w:tcPr>
            <w:tcW w:w="0" w:type="auto"/>
          </w:tcPr>
          <w:p w14:paraId="2799B370" w14:textId="0A4AA9BF" w:rsidR="004662B1" w:rsidRPr="004662B1" w:rsidRDefault="004662B1" w:rsidP="004662B1">
            <w:pPr>
              <w:cnfStyle w:val="000000100000" w:firstRow="0" w:lastRow="0" w:firstColumn="0" w:lastColumn="0" w:oddVBand="0" w:evenVBand="0" w:oddHBand="1" w:evenHBand="0" w:firstRowFirstColumn="0" w:firstRowLastColumn="0" w:lastRowFirstColumn="0" w:lastRowLastColumn="0"/>
              <w:rPr>
                <w:sz w:val="22"/>
                <w:szCs w:val="22"/>
              </w:rPr>
            </w:pPr>
            <w:r w:rsidRPr="004662B1">
              <w:rPr>
                <w:sz w:val="22"/>
                <w:szCs w:val="22"/>
              </w:rPr>
              <w:t>Proposal approved, recommend scope in</w:t>
            </w:r>
          </w:p>
        </w:tc>
        <w:tc>
          <w:tcPr>
            <w:tcW w:w="0" w:type="auto"/>
          </w:tcPr>
          <w:p w14:paraId="4E85A09C" w14:textId="6D5EC4E6" w:rsidR="004662B1" w:rsidRPr="004662B1" w:rsidRDefault="004662B1" w:rsidP="004662B1">
            <w:pPr>
              <w:cnfStyle w:val="000000100000" w:firstRow="0" w:lastRow="0" w:firstColumn="0" w:lastColumn="0" w:oddVBand="0" w:evenVBand="0" w:oddHBand="1" w:evenHBand="0" w:firstRowFirstColumn="0" w:firstRowLastColumn="0" w:lastRowFirstColumn="0" w:lastRowLastColumn="0"/>
              <w:rPr>
                <w:sz w:val="22"/>
                <w:szCs w:val="22"/>
              </w:rPr>
            </w:pPr>
            <w:r w:rsidRPr="004662B1">
              <w:rPr>
                <w:sz w:val="22"/>
                <w:szCs w:val="22"/>
              </w:rPr>
              <w:t>30/10/2020</w:t>
            </w:r>
          </w:p>
        </w:tc>
      </w:tr>
      <w:tr w:rsidR="004662B1" w:rsidRPr="004662B1" w14:paraId="2173B833" w14:textId="77777777" w:rsidTr="004662B1">
        <w:tc>
          <w:tcPr>
            <w:cnfStyle w:val="001000000000" w:firstRow="0" w:lastRow="0" w:firstColumn="1" w:lastColumn="0" w:oddVBand="0" w:evenVBand="0" w:oddHBand="0" w:evenHBand="0" w:firstRowFirstColumn="0" w:firstRowLastColumn="0" w:lastRowFirstColumn="0" w:lastRowLastColumn="0"/>
            <w:tcW w:w="0" w:type="auto"/>
            <w:vAlign w:val="center"/>
          </w:tcPr>
          <w:p w14:paraId="77C9F252" w14:textId="06F9F858" w:rsidR="004662B1" w:rsidRPr="004662B1" w:rsidRDefault="004662B1" w:rsidP="004662B1">
            <w:pPr>
              <w:rPr>
                <w:b w:val="0"/>
                <w:bCs w:val="0"/>
                <w:sz w:val="22"/>
                <w:szCs w:val="22"/>
              </w:rPr>
            </w:pPr>
            <w:r w:rsidRPr="004662B1">
              <w:rPr>
                <w:b w:val="0"/>
                <w:bCs w:val="0"/>
                <w:sz w:val="22"/>
                <w:szCs w:val="22"/>
              </w:rPr>
              <w:t>Phone Meeting</w:t>
            </w:r>
          </w:p>
        </w:tc>
        <w:tc>
          <w:tcPr>
            <w:tcW w:w="0" w:type="auto"/>
          </w:tcPr>
          <w:p w14:paraId="196227B5" w14:textId="753699DD" w:rsidR="004662B1" w:rsidRPr="004662B1" w:rsidRDefault="004662B1" w:rsidP="004662B1">
            <w:pPr>
              <w:cnfStyle w:val="000000000000" w:firstRow="0" w:lastRow="0" w:firstColumn="0" w:lastColumn="0" w:oddVBand="0" w:evenVBand="0" w:oddHBand="0" w:evenHBand="0" w:firstRowFirstColumn="0" w:firstRowLastColumn="0" w:lastRowFirstColumn="0" w:lastRowLastColumn="0"/>
              <w:rPr>
                <w:sz w:val="22"/>
                <w:szCs w:val="22"/>
              </w:rPr>
            </w:pPr>
            <w:r w:rsidRPr="004662B1">
              <w:rPr>
                <w:sz w:val="22"/>
                <w:szCs w:val="22"/>
              </w:rPr>
              <w:t>PID Improvement</w:t>
            </w:r>
          </w:p>
        </w:tc>
        <w:tc>
          <w:tcPr>
            <w:tcW w:w="0" w:type="auto"/>
          </w:tcPr>
          <w:p w14:paraId="6599FE3A" w14:textId="4AB9A5B3" w:rsidR="004662B1" w:rsidRPr="004662B1" w:rsidRDefault="004662B1" w:rsidP="004662B1">
            <w:pPr>
              <w:cnfStyle w:val="000000000000" w:firstRow="0" w:lastRow="0" w:firstColumn="0" w:lastColumn="0" w:oddVBand="0" w:evenVBand="0" w:oddHBand="0" w:evenHBand="0" w:firstRowFirstColumn="0" w:firstRowLastColumn="0" w:lastRowFirstColumn="0" w:lastRowLastColumn="0"/>
              <w:rPr>
                <w:sz w:val="22"/>
                <w:szCs w:val="22"/>
              </w:rPr>
            </w:pPr>
            <w:r w:rsidRPr="004662B1">
              <w:rPr>
                <w:sz w:val="22"/>
                <w:szCs w:val="22"/>
              </w:rPr>
              <w:t>Scope in the project</w:t>
            </w:r>
          </w:p>
        </w:tc>
        <w:tc>
          <w:tcPr>
            <w:tcW w:w="0" w:type="auto"/>
          </w:tcPr>
          <w:p w14:paraId="5FBAEF1B" w14:textId="4F16ABF4" w:rsidR="004662B1" w:rsidRPr="004662B1" w:rsidRDefault="004662B1" w:rsidP="004662B1">
            <w:pPr>
              <w:cnfStyle w:val="000000000000" w:firstRow="0" w:lastRow="0" w:firstColumn="0" w:lastColumn="0" w:oddVBand="0" w:evenVBand="0" w:oddHBand="0" w:evenHBand="0" w:firstRowFirstColumn="0" w:firstRowLastColumn="0" w:lastRowFirstColumn="0" w:lastRowLastColumn="0"/>
              <w:rPr>
                <w:sz w:val="22"/>
                <w:szCs w:val="22"/>
              </w:rPr>
            </w:pPr>
            <w:r w:rsidRPr="004662B1">
              <w:rPr>
                <w:sz w:val="22"/>
                <w:szCs w:val="22"/>
              </w:rPr>
              <w:t>31/10/2020</w:t>
            </w:r>
          </w:p>
        </w:tc>
      </w:tr>
      <w:tr w:rsidR="004662B1" w:rsidRPr="004662B1" w14:paraId="29778656" w14:textId="77777777" w:rsidTr="00466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D9E6D9" w14:textId="3C78903E" w:rsidR="004662B1" w:rsidRPr="004662B1" w:rsidRDefault="004662B1" w:rsidP="004662B1">
            <w:pPr>
              <w:rPr>
                <w:b w:val="0"/>
                <w:bCs w:val="0"/>
                <w:sz w:val="22"/>
                <w:szCs w:val="22"/>
              </w:rPr>
            </w:pPr>
            <w:r w:rsidRPr="004662B1">
              <w:rPr>
                <w:b w:val="0"/>
                <w:bCs w:val="0"/>
                <w:sz w:val="22"/>
                <w:szCs w:val="22"/>
              </w:rPr>
              <w:t xml:space="preserve">Zoom Meeting </w:t>
            </w:r>
          </w:p>
        </w:tc>
        <w:tc>
          <w:tcPr>
            <w:tcW w:w="0" w:type="auto"/>
          </w:tcPr>
          <w:p w14:paraId="3D79F6C9" w14:textId="15EEE47C" w:rsidR="004662B1" w:rsidRPr="004662B1" w:rsidRDefault="004662B1" w:rsidP="004662B1">
            <w:pPr>
              <w:cnfStyle w:val="000000100000" w:firstRow="0" w:lastRow="0" w:firstColumn="0" w:lastColumn="0" w:oddVBand="0" w:evenVBand="0" w:oddHBand="1" w:evenHBand="0" w:firstRowFirstColumn="0" w:firstRowLastColumn="0" w:lastRowFirstColumn="0" w:lastRowLastColumn="0"/>
              <w:rPr>
                <w:sz w:val="22"/>
                <w:szCs w:val="22"/>
              </w:rPr>
            </w:pPr>
            <w:r w:rsidRPr="004662B1">
              <w:rPr>
                <w:sz w:val="22"/>
                <w:szCs w:val="22"/>
              </w:rPr>
              <w:t>Project discussion</w:t>
            </w:r>
          </w:p>
        </w:tc>
        <w:tc>
          <w:tcPr>
            <w:tcW w:w="0" w:type="auto"/>
          </w:tcPr>
          <w:p w14:paraId="0AFD62B3" w14:textId="63590586" w:rsidR="004662B1" w:rsidRPr="004662B1" w:rsidRDefault="004662B1" w:rsidP="004662B1">
            <w:pPr>
              <w:cnfStyle w:val="000000100000" w:firstRow="0" w:lastRow="0" w:firstColumn="0" w:lastColumn="0" w:oddVBand="0" w:evenVBand="0" w:oddHBand="1" w:evenHBand="0" w:firstRowFirstColumn="0" w:firstRowLastColumn="0" w:lastRowFirstColumn="0" w:lastRowLastColumn="0"/>
              <w:rPr>
                <w:sz w:val="22"/>
                <w:szCs w:val="22"/>
              </w:rPr>
            </w:pPr>
            <w:r w:rsidRPr="004662B1">
              <w:rPr>
                <w:sz w:val="22"/>
                <w:szCs w:val="22"/>
              </w:rPr>
              <w:t>Expectation of coursework and revisions to PID</w:t>
            </w:r>
          </w:p>
        </w:tc>
        <w:tc>
          <w:tcPr>
            <w:tcW w:w="0" w:type="auto"/>
          </w:tcPr>
          <w:p w14:paraId="35C03329" w14:textId="29222AB3" w:rsidR="004662B1" w:rsidRPr="004662B1" w:rsidRDefault="004662B1" w:rsidP="004662B1">
            <w:pPr>
              <w:cnfStyle w:val="000000100000" w:firstRow="0" w:lastRow="0" w:firstColumn="0" w:lastColumn="0" w:oddVBand="0" w:evenVBand="0" w:oddHBand="1" w:evenHBand="0" w:firstRowFirstColumn="0" w:firstRowLastColumn="0" w:lastRowFirstColumn="0" w:lastRowLastColumn="0"/>
              <w:rPr>
                <w:sz w:val="22"/>
                <w:szCs w:val="22"/>
              </w:rPr>
            </w:pPr>
            <w:r w:rsidRPr="004662B1">
              <w:rPr>
                <w:sz w:val="22"/>
                <w:szCs w:val="22"/>
              </w:rPr>
              <w:t>02/11/2020</w:t>
            </w:r>
          </w:p>
        </w:tc>
      </w:tr>
      <w:tr w:rsidR="004662B1" w:rsidRPr="004662B1" w14:paraId="60B68F84" w14:textId="77777777" w:rsidTr="004662B1">
        <w:tc>
          <w:tcPr>
            <w:cnfStyle w:val="001000000000" w:firstRow="0" w:lastRow="0" w:firstColumn="1" w:lastColumn="0" w:oddVBand="0" w:evenVBand="0" w:oddHBand="0" w:evenHBand="0" w:firstRowFirstColumn="0" w:firstRowLastColumn="0" w:lastRowFirstColumn="0" w:lastRowLastColumn="0"/>
            <w:tcW w:w="0" w:type="auto"/>
            <w:vAlign w:val="center"/>
          </w:tcPr>
          <w:p w14:paraId="6C32EB4D" w14:textId="6F487CA8" w:rsidR="004662B1" w:rsidRPr="004662B1" w:rsidRDefault="004662B1" w:rsidP="004662B1">
            <w:pPr>
              <w:rPr>
                <w:b w:val="0"/>
                <w:bCs w:val="0"/>
                <w:sz w:val="22"/>
                <w:szCs w:val="22"/>
              </w:rPr>
            </w:pPr>
            <w:r w:rsidRPr="004662B1">
              <w:rPr>
                <w:b w:val="0"/>
                <w:bCs w:val="0"/>
                <w:sz w:val="22"/>
                <w:szCs w:val="22"/>
              </w:rPr>
              <w:t>Coursework Submission</w:t>
            </w:r>
          </w:p>
        </w:tc>
        <w:tc>
          <w:tcPr>
            <w:tcW w:w="0" w:type="auto"/>
          </w:tcPr>
          <w:p w14:paraId="7879D8FD" w14:textId="59D01FD2" w:rsidR="004662B1" w:rsidRPr="004662B1" w:rsidRDefault="004662B1" w:rsidP="004662B1">
            <w:pPr>
              <w:cnfStyle w:val="000000000000" w:firstRow="0" w:lastRow="0" w:firstColumn="0" w:lastColumn="0" w:oddVBand="0" w:evenVBand="0" w:oddHBand="0" w:evenHBand="0" w:firstRowFirstColumn="0" w:firstRowLastColumn="0" w:lastRowFirstColumn="0" w:lastRowLastColumn="0"/>
              <w:rPr>
                <w:sz w:val="22"/>
                <w:szCs w:val="22"/>
              </w:rPr>
            </w:pPr>
            <w:r w:rsidRPr="004662B1">
              <w:rPr>
                <w:sz w:val="22"/>
                <w:szCs w:val="22"/>
              </w:rPr>
              <w:t>Revised PID Submission</w:t>
            </w:r>
          </w:p>
        </w:tc>
        <w:tc>
          <w:tcPr>
            <w:tcW w:w="0" w:type="auto"/>
          </w:tcPr>
          <w:p w14:paraId="75865107" w14:textId="5CE2D831" w:rsidR="004662B1" w:rsidRPr="004662B1" w:rsidRDefault="004662B1" w:rsidP="004662B1">
            <w:pPr>
              <w:cnfStyle w:val="000000000000" w:firstRow="0" w:lastRow="0" w:firstColumn="0" w:lastColumn="0" w:oddVBand="0" w:evenVBand="0" w:oddHBand="0" w:evenHBand="0" w:firstRowFirstColumn="0" w:firstRowLastColumn="0" w:lastRowFirstColumn="0" w:lastRowLastColumn="0"/>
              <w:rPr>
                <w:sz w:val="22"/>
                <w:szCs w:val="22"/>
              </w:rPr>
            </w:pPr>
            <w:r w:rsidRPr="004662B1">
              <w:rPr>
                <w:sz w:val="22"/>
                <w:szCs w:val="22"/>
              </w:rPr>
              <w:t>Submission of revised PID</w:t>
            </w:r>
          </w:p>
        </w:tc>
        <w:tc>
          <w:tcPr>
            <w:tcW w:w="0" w:type="auto"/>
          </w:tcPr>
          <w:p w14:paraId="3CDF61C5" w14:textId="33145519" w:rsidR="004662B1" w:rsidRPr="004662B1" w:rsidRDefault="004662B1" w:rsidP="004662B1">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04</w:t>
            </w:r>
            <w:r w:rsidRPr="004662B1">
              <w:rPr>
                <w:sz w:val="22"/>
                <w:szCs w:val="22"/>
              </w:rPr>
              <w:t>/11/2020</w:t>
            </w:r>
          </w:p>
        </w:tc>
      </w:tr>
    </w:tbl>
    <w:p w14:paraId="6FC778B3" w14:textId="029AF06E" w:rsidR="005A57CA" w:rsidRPr="00FE7E08" w:rsidRDefault="005A57CA" w:rsidP="00FE7E08"/>
    <w:sectPr w:rsidR="005A57CA" w:rsidRPr="00FE7E08" w:rsidSect="002B6F62">
      <w:pgSz w:w="11906" w:h="16838"/>
      <w:pgMar w:top="1440" w:right="1440" w:bottom="1440" w:left="144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A64F28" w14:textId="77777777" w:rsidR="00213340" w:rsidRDefault="00213340">
      <w:pPr>
        <w:spacing w:line="20" w:lineRule="exact"/>
      </w:pPr>
    </w:p>
  </w:endnote>
  <w:endnote w:type="continuationSeparator" w:id="0">
    <w:p w14:paraId="16F9C617" w14:textId="77777777" w:rsidR="00213340" w:rsidRDefault="00213340">
      <w:r>
        <w:t xml:space="preserve"> </w:t>
      </w:r>
    </w:p>
  </w:endnote>
  <w:endnote w:type="continuationNotice" w:id="1">
    <w:p w14:paraId="0248533E" w14:textId="77777777" w:rsidR="00213340" w:rsidRDefault="00213340">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34F474" w14:textId="77777777" w:rsidR="00213340" w:rsidRDefault="00213340">
      <w:r>
        <w:separator/>
      </w:r>
    </w:p>
  </w:footnote>
  <w:footnote w:type="continuationSeparator" w:id="0">
    <w:p w14:paraId="5BBAB766" w14:textId="77777777" w:rsidR="00213340" w:rsidRDefault="00213340">
      <w:r>
        <w:continuationSeparator/>
      </w:r>
    </w:p>
  </w:footnote>
  <w:footnote w:id="1">
    <w:p w14:paraId="6D6DB05C" w14:textId="77777777" w:rsidR="005A57CA" w:rsidRDefault="005A57CA" w:rsidP="00FE7E08">
      <w:pPr>
        <w:pStyle w:val="FootnoteText"/>
      </w:pPr>
      <w:r>
        <w:rPr>
          <w:rStyle w:val="FootnoteReference"/>
        </w:rPr>
        <w:footnoteRef/>
      </w:r>
      <w:r>
        <w:t xml:space="preserve"> </w:t>
      </w:r>
      <w:r w:rsidRPr="00E66E56">
        <w:t xml:space="preserve"> </w:t>
      </w:r>
      <w:r>
        <w:t xml:space="preserve">A card that stores </w:t>
      </w:r>
      <w:r w:rsidRPr="00E66E56">
        <w:t xml:space="preserve">biological information about a person </w:t>
      </w:r>
      <w:r>
        <w:t>and</w:t>
      </w:r>
      <w:r w:rsidRPr="00E66E56">
        <w:t xml:space="preserve"> their personal characteristics</w:t>
      </w:r>
    </w:p>
  </w:footnote>
  <w:footnote w:id="2">
    <w:p w14:paraId="2413ADCA" w14:textId="77777777" w:rsidR="005A57CA" w:rsidRDefault="005A57CA" w:rsidP="00FE7E08">
      <w:pPr>
        <w:pStyle w:val="FootnoteText"/>
      </w:pPr>
      <w:r>
        <w:rPr>
          <w:rStyle w:val="FootnoteReference"/>
        </w:rPr>
        <w:footnoteRef/>
      </w:r>
      <w:r>
        <w:t xml:space="preserve"> Non-Government Organisation </w:t>
      </w:r>
    </w:p>
  </w:footnote>
  <w:footnote w:id="3">
    <w:p w14:paraId="21FED54F" w14:textId="77777777" w:rsidR="005A57CA" w:rsidRDefault="005A57CA" w:rsidP="00FE7E08">
      <w:pPr>
        <w:pStyle w:val="FootnoteText"/>
      </w:pPr>
      <w:r>
        <w:rPr>
          <w:rStyle w:val="FootnoteReference"/>
        </w:rPr>
        <w:footnoteRef/>
      </w:r>
      <w:r>
        <w:t xml:space="preserve"> Open Government Services</w:t>
      </w:r>
    </w:p>
  </w:footnote>
  <w:footnote w:id="4">
    <w:p w14:paraId="4849F0A5" w14:textId="77777777" w:rsidR="005A57CA" w:rsidRDefault="005A57CA" w:rsidP="00FE7E08">
      <w:pPr>
        <w:pStyle w:val="FootnoteText"/>
      </w:pPr>
      <w:r>
        <w:rPr>
          <w:rStyle w:val="FootnoteReference"/>
        </w:rPr>
        <w:footnoteRef/>
      </w:r>
      <w:r>
        <w:t xml:space="preserve"> E</w:t>
      </w:r>
      <w:r w:rsidRPr="009F5490">
        <w:t>xecutive body of the European Union, which initiates action in the EU and mediates between member governments</w:t>
      </w:r>
    </w:p>
  </w:footnote>
  <w:footnote w:id="5">
    <w:p w14:paraId="57A1C594" w14:textId="63535CC3" w:rsidR="005A57CA" w:rsidRDefault="005A57CA" w:rsidP="00FE7E08">
      <w:pPr>
        <w:pStyle w:val="FootnoteText"/>
      </w:pPr>
      <w:r>
        <w:rPr>
          <w:rStyle w:val="FootnoteReference"/>
        </w:rPr>
        <w:footnoteRef/>
      </w:r>
      <w:r>
        <w:t xml:space="preserve"> “</w:t>
      </w:r>
      <w:r>
        <w:rPr>
          <w:rFonts w:cs="Arial"/>
          <w:color w:val="000000"/>
          <w:shd w:val="clear" w:color="auto" w:fill="FFFFFF"/>
        </w:rPr>
        <w:t xml:space="preserve">A system of paying income tax in which your employer pays your tax directly to the government” </w:t>
      </w:r>
      <w:r>
        <w:fldChar w:fldCharType="begin"/>
      </w:r>
      <w:r>
        <w:instrText xml:space="preserve"> ADDIN EN.CITE &lt;EndNote&gt;&lt;Cite&gt;&lt;Author&gt;Dictionary&lt;/Author&gt;&lt;Year&gt;2020&lt;/Year&gt;&lt;RecNum&gt;19&lt;/RecNum&gt;&lt;DisplayText&gt;(Dictionary, 2020a)&lt;/DisplayText&gt;&lt;record&gt;&lt;rec-number&gt;19&lt;/rec-number&gt;&lt;foreign-keys&gt;&lt;key app="EN" db-id="fpft5d0faedt95e9exo55p9osx2e02wpsrw9" timestamp="1604466736" guid="d4832bda-91fe-4e4a-86b0-084d1297b1c3"&gt;19&lt;/key&gt;&lt;/foreign-keys&gt;&lt;ref-type name="Web Page"&gt;12&lt;/ref-type&gt;&lt;contributors&gt;&lt;authors&gt;&lt;author&gt;Collins English Dictionary&lt;/author&gt;&lt;/authors&gt;&lt;/contributors&gt;&lt;titles&gt;&lt;title&gt;PAYE definition and meaning | Collins English Dictionary&lt;/title&gt;&lt;/titles&gt;&lt;dates&gt;&lt;year&gt;2020&lt;/year&gt;&lt;/dates&gt;&lt;publisher&gt;Collins English Dictionary&lt;/publisher&gt;&lt;urls&gt;&lt;related-urls&gt;&lt;url&gt;https://www.collinsdictionary.com/dictionary/english/paye&lt;/url&gt;&lt;/related-urls&gt;&lt;/urls&gt;&lt;/record&gt;&lt;/Cite&gt;&lt;Cite&gt;&lt;Author&gt;Dictionary&lt;/Author&gt;&lt;Year&gt;2020&lt;/Year&gt;&lt;RecNum&gt;19&lt;/RecNum&gt;&lt;record&gt;&lt;rec-number&gt;19&lt;/rec-number&gt;&lt;foreign-keys&gt;&lt;key app="EN" db-id="fpft5d0faedt95e9exo55p9osx2e02wpsrw9" timestamp="1604466736" guid="d4832bda-91fe-4e4a-86b0-084d1297b1c3"&gt;19&lt;/key&gt;&lt;/foreign-keys&gt;&lt;ref-type name="Web Page"&gt;12&lt;/ref-type&gt;&lt;contributors&gt;&lt;authors&gt;&lt;author&gt;Collins English Dictionary&lt;/author&gt;&lt;/authors&gt;&lt;/contributors&gt;&lt;titles&gt;&lt;title&gt;PAYE definition and meaning | Collins English Dictionary&lt;/title&gt;&lt;/titles&gt;&lt;dates&gt;&lt;year&gt;2020&lt;/year&gt;&lt;/dates&gt;&lt;publisher&gt;Collins English Dictionary&lt;/publisher&gt;&lt;urls&gt;&lt;related-urls&gt;&lt;url&gt;https://www.collinsdictionary.com/dictionary/english/paye&lt;/url&gt;&lt;/related-urls&gt;&lt;/urls&gt;&lt;/record&gt;&lt;/Cite&gt;&lt;/EndNote&gt;</w:instrText>
      </w:r>
      <w:r>
        <w:fldChar w:fldCharType="separate"/>
      </w:r>
      <w:r>
        <w:rPr>
          <w:noProof/>
        </w:rPr>
        <w:t>(Dictionary, 2020a)</w:t>
      </w:r>
      <w:r>
        <w:fldChar w:fldCharType="end"/>
      </w:r>
    </w:p>
  </w:footnote>
  <w:footnote w:id="6">
    <w:p w14:paraId="74259E39" w14:textId="3F2C01D0" w:rsidR="005A57CA" w:rsidRDefault="005A57CA" w:rsidP="00FE7E08">
      <w:pPr>
        <w:pStyle w:val="FootnoteText"/>
      </w:pPr>
      <w:r>
        <w:rPr>
          <w:rStyle w:val="FootnoteReference"/>
        </w:rPr>
        <w:footnoteRef/>
      </w:r>
      <w:r>
        <w:t xml:space="preserve"> “A </w:t>
      </w:r>
      <w:r w:rsidRPr="00AE179D">
        <w:t>complete agile project management solution, combining the flexibility and responsiveness of agile with the governance of PRINCE2®</w:t>
      </w:r>
      <w:r>
        <w:t>”</w:t>
      </w:r>
      <w:r>
        <w:fldChar w:fldCharType="begin"/>
      </w:r>
      <w:r>
        <w:instrText xml:space="preserve"> ADDIN EN.CITE &lt;EndNote&gt;&lt;Cite&gt;&lt;Year&gt;2020&lt;/Year&gt;&lt;RecNum&gt;21&lt;/RecNum&gt;&lt;DisplayText&gt;(&amp;apos;What is PRINCE2 Agile Project Management? | AXELOS,&amp;apos; 2020)&lt;/DisplayText&gt;&lt;record&gt;&lt;rec-number&gt;21&lt;/rec-number&gt;&lt;foreign-keys&gt;&lt;key app="EN" db-id="fpft5d0faedt95e9exo55p9osx2e02wpsrw9" timestamp="1604466737" guid="d8484597-0b79-4a65-9479-95c6a4f0d915"&gt;21&lt;/key&gt;&lt;/foreign-keys&gt;&lt;ref-type name="Web Page"&gt;12&lt;/ref-type&gt;&lt;contributors&gt;&lt;/contributors&gt;&lt;titles&gt;&lt;title&gt;What is PRINCE2 Agile Project Management? | AXELOS&lt;/title&gt;&lt;/titles&gt;&lt;dates&gt;&lt;year&gt;2020&lt;/year&gt;&lt;/dates&gt;&lt;urls&gt;&lt;related-urls&gt;&lt;url&gt;https://www.axelos.com/best-practice-solutions/prince2-agile/what-is-prince2-agile&lt;/url&gt;&lt;/related-urls&gt;&lt;/urls&gt;&lt;/record&gt;&lt;/Cite&gt;&lt;/EndNote&gt;</w:instrText>
      </w:r>
      <w:r>
        <w:fldChar w:fldCharType="separate"/>
      </w:r>
      <w:r>
        <w:rPr>
          <w:noProof/>
        </w:rPr>
        <w:t>('What is PRINCE2 Agile Project Management? | AXELOS,' 2020)</w:t>
      </w:r>
      <w:r>
        <w:fldChar w:fldCharType="end"/>
      </w:r>
    </w:p>
  </w:footnote>
  <w:footnote w:id="7">
    <w:p w14:paraId="6233DA47" w14:textId="73CBCBDA" w:rsidR="005A57CA" w:rsidRDefault="005A57CA" w:rsidP="00FE7E08">
      <w:pPr>
        <w:pStyle w:val="FootnoteText"/>
      </w:pPr>
      <w:r>
        <w:rPr>
          <w:rStyle w:val="FootnoteReference"/>
        </w:rPr>
        <w:footnoteRef/>
      </w:r>
      <w:r>
        <w:t xml:space="preserve"> “A</w:t>
      </w:r>
      <w:r w:rsidRPr="00013472">
        <w:t xml:space="preserve"> process-based method for effective project management</w:t>
      </w:r>
      <w:r>
        <w:t>”</w:t>
      </w:r>
      <w:r>
        <w:fldChar w:fldCharType="begin"/>
      </w:r>
      <w:r>
        <w:instrText xml:space="preserve"> ADDIN EN.CITE &lt;EndNote&gt;&lt;Cite&gt;&lt;Year&gt;2020&lt;/Year&gt;&lt;RecNum&gt;20&lt;/RecNum&gt;&lt;DisplayText&gt;(&amp;apos;PRINCE2 Information &amp;amp; PRINCE2 Courses for Project Managers provided by ILX Group | UK,&amp;apos; 2020)&lt;/DisplayText&gt;&lt;record&gt;&lt;rec-number&gt;20&lt;/rec-number&gt;&lt;foreign-keys&gt;&lt;key app="EN" db-id="fpft5d0faedt95e9exo55p9osx2e02wpsrw9" timestamp="1604466736" guid="f09f7224-7303-463e-bceb-7fe7702edefc"&gt;20&lt;/key&gt;&lt;/foreign-keys&gt;&lt;ref-type name="Web Page"&gt;12&lt;/ref-type&gt;&lt;contributors&gt;&lt;/contributors&gt;&lt;titles&gt;&lt;title&gt;PRINCE2 Information &amp;amp; PRINCE2 Courses for Project Managers provided by ILX Group | UK&lt;/title&gt;&lt;/titles&gt;&lt;dates&gt;&lt;year&gt;2020&lt;/year&gt;&lt;/dates&gt;&lt;urls&gt;&lt;related-urls&gt;&lt;url&gt;https://www.prince2.com/uk/prince2-methodology&lt;/url&gt;&lt;/related-urls&gt;&lt;/urls&gt;&lt;/record&gt;&lt;/Cite&gt;&lt;/EndNote&gt;</w:instrText>
      </w:r>
      <w:r>
        <w:fldChar w:fldCharType="separate"/>
      </w:r>
      <w:r>
        <w:rPr>
          <w:noProof/>
        </w:rPr>
        <w:t>('PRINCE2 Information &amp; PRINCE2 Courses for Project Managers provided by ILX Group | UK,' 2020)</w:t>
      </w:r>
      <w:r>
        <w:fldChar w:fldCharType="end"/>
      </w:r>
    </w:p>
  </w:footnote>
  <w:footnote w:id="8">
    <w:p w14:paraId="7A49D372" w14:textId="589F86C8" w:rsidR="005A57CA" w:rsidRDefault="005A57CA" w:rsidP="00FE7E08">
      <w:pPr>
        <w:pStyle w:val="FootnoteText"/>
      </w:pPr>
      <w:r>
        <w:rPr>
          <w:rStyle w:val="FootnoteReference"/>
        </w:rPr>
        <w:footnoteRef/>
      </w:r>
      <w:r>
        <w:t xml:space="preserve"> Return on Investment, “</w:t>
      </w:r>
      <w:r w:rsidRPr="003B08C1">
        <w:t>A return on investment is a measure of profitability that is calculated by dividing net profit by total assets</w:t>
      </w:r>
      <w:r>
        <w:t xml:space="preserve">” </w:t>
      </w:r>
      <w:r>
        <w:fldChar w:fldCharType="begin"/>
      </w:r>
      <w:r>
        <w:instrText xml:space="preserve"> ADDIN EN.CITE &lt;EndNote&gt;&lt;Cite&gt;&lt;Author&gt;Dictionary&lt;/Author&gt;&lt;Year&gt;2020&lt;/Year&gt;&lt;RecNum&gt;22&lt;/RecNum&gt;&lt;DisplayText&gt;(Dictionary, 2020b)&lt;/DisplayText&gt;&lt;record&gt;&lt;rec-number&gt;22&lt;/rec-number&gt;&lt;foreign-keys&gt;&lt;key app="EN" db-id="fpft5d0faedt95e9exo55p9osx2e02wpsrw9" timestamp="1604474754" guid="7657a2ea-73bc-4d61-8e7f-c8ea51c2e88e"&gt;22&lt;/key&gt;&lt;/foreign-keys&gt;&lt;ref-type name="Web Page"&gt;12&lt;/ref-type&gt;&lt;contributors&gt;&lt;authors&gt;&lt;author&gt;Collins English Dictionary&lt;/author&gt;&lt;/authors&gt;&lt;/contributors&gt;&lt;titles&gt;&lt;title&gt;Return on investment definition and meaning | Collins English Dictionary&lt;/title&gt;&lt;/titles&gt;&lt;dates&gt;&lt;year&gt;2020&lt;/year&gt;&lt;/dates&gt;&lt;urls&gt;&lt;related-urls&gt;&lt;url&gt;https://www.collinsdictionary.com/dictionary/english/return-on-investment&lt;/url&gt;&lt;/related-urls&gt;&lt;/urls&gt;&lt;/record&gt;&lt;/Cite&gt;&lt;/EndNote&gt;</w:instrText>
      </w:r>
      <w:r>
        <w:fldChar w:fldCharType="separate"/>
      </w:r>
      <w:r>
        <w:rPr>
          <w:noProof/>
        </w:rPr>
        <w:t>(Dictionary, 2020b)</w:t>
      </w:r>
      <w:r>
        <w:fldChar w:fldCharType="end"/>
      </w:r>
    </w:p>
  </w:footnote>
  <w:footnote w:id="9">
    <w:p w14:paraId="7D41ADB4" w14:textId="77777777" w:rsidR="005A57CA" w:rsidRDefault="005A57CA" w:rsidP="00FE7E08">
      <w:pPr>
        <w:pStyle w:val="FootnoteText"/>
      </w:pPr>
      <w:r>
        <w:rPr>
          <w:rStyle w:val="FootnoteReference"/>
        </w:rPr>
        <w:footnoteRef/>
      </w:r>
      <w:r>
        <w:t xml:space="preserve"> Statistical Package for the Social Sciences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558AC"/>
    <w:multiLevelType w:val="hybridMultilevel"/>
    <w:tmpl w:val="F6465B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5F114D3"/>
    <w:multiLevelType w:val="multilevel"/>
    <w:tmpl w:val="CFB62B5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9CC141C"/>
    <w:multiLevelType w:val="hybridMultilevel"/>
    <w:tmpl w:val="4790C778"/>
    <w:lvl w:ilvl="0" w:tplc="4F7CB9CA">
      <w:start w:val="1"/>
      <w:numFmt w:val="bullet"/>
      <w:lvlText w:val=""/>
      <w:lvlJc w:val="left"/>
      <w:pPr>
        <w:ind w:left="284"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D7A85"/>
    <w:multiLevelType w:val="hybridMultilevel"/>
    <w:tmpl w:val="3208C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797B8F"/>
    <w:multiLevelType w:val="multilevel"/>
    <w:tmpl w:val="CA969B2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0BA641A"/>
    <w:multiLevelType w:val="hybridMultilevel"/>
    <w:tmpl w:val="F126E3E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1AE72CB"/>
    <w:multiLevelType w:val="multilevel"/>
    <w:tmpl w:val="EEE8D5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8760DB"/>
    <w:multiLevelType w:val="hybridMultilevel"/>
    <w:tmpl w:val="675EF068"/>
    <w:lvl w:ilvl="0" w:tplc="78CA8084">
      <w:start w:val="1"/>
      <w:numFmt w:val="bullet"/>
      <w:lvlText w:val=""/>
      <w:lvlJc w:val="left"/>
      <w:pPr>
        <w:tabs>
          <w:tab w:val="num" w:pos="567"/>
        </w:tabs>
        <w:ind w:left="284"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5E31D2"/>
    <w:multiLevelType w:val="multilevel"/>
    <w:tmpl w:val="25DCA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9B6105"/>
    <w:multiLevelType w:val="multilevel"/>
    <w:tmpl w:val="7F9E5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106033"/>
    <w:multiLevelType w:val="multilevel"/>
    <w:tmpl w:val="03A2DC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2E5F65"/>
    <w:multiLevelType w:val="hybridMultilevel"/>
    <w:tmpl w:val="C3DC7B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4137B0"/>
    <w:multiLevelType w:val="multilevel"/>
    <w:tmpl w:val="DFF2D898"/>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88025BA"/>
    <w:multiLevelType w:val="multilevel"/>
    <w:tmpl w:val="F95CF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550F2D"/>
    <w:multiLevelType w:val="hybridMultilevel"/>
    <w:tmpl w:val="72905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9722523"/>
    <w:multiLevelType w:val="multilevel"/>
    <w:tmpl w:val="FE7435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C847FEF"/>
    <w:multiLevelType w:val="hybridMultilevel"/>
    <w:tmpl w:val="8ECA88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ED13130"/>
    <w:multiLevelType w:val="multilevel"/>
    <w:tmpl w:val="820208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5761BBC"/>
    <w:multiLevelType w:val="hybridMultilevel"/>
    <w:tmpl w:val="00CCC8EC"/>
    <w:lvl w:ilvl="0" w:tplc="0409000F">
      <w:start w:val="1"/>
      <w:numFmt w:val="decimal"/>
      <w:lvlText w:val="%1."/>
      <w:lvlJc w:val="left"/>
      <w:pPr>
        <w:ind w:left="720" w:hanging="360"/>
      </w:pPr>
    </w:lvl>
    <w:lvl w:ilvl="1" w:tplc="A128EC8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A81182"/>
    <w:multiLevelType w:val="hybridMultilevel"/>
    <w:tmpl w:val="C598F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842C4B"/>
    <w:multiLevelType w:val="hybridMultilevel"/>
    <w:tmpl w:val="D8E6A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EE78F3"/>
    <w:multiLevelType w:val="hybridMultilevel"/>
    <w:tmpl w:val="8CAE5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983C5B"/>
    <w:multiLevelType w:val="hybridMultilevel"/>
    <w:tmpl w:val="7794D60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0C5758C"/>
    <w:multiLevelType w:val="hybridMultilevel"/>
    <w:tmpl w:val="8ECA88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B0F40F2"/>
    <w:multiLevelType w:val="hybridMultilevel"/>
    <w:tmpl w:val="ACB638EE"/>
    <w:lvl w:ilvl="0" w:tplc="B284FE8C">
      <w:start w:val="1"/>
      <w:numFmt w:val="bullet"/>
      <w:lvlText w:val=""/>
      <w:lvlJc w:val="left"/>
      <w:pPr>
        <w:tabs>
          <w:tab w:val="num" w:pos="454"/>
        </w:tabs>
        <w:ind w:left="284"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8"/>
  </w:num>
  <w:num w:numId="4">
    <w:abstractNumId w:val="12"/>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10"/>
  </w:num>
  <w:num w:numId="9">
    <w:abstractNumId w:val="1"/>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4"/>
  </w:num>
  <w:num w:numId="12">
    <w:abstractNumId w:val="3"/>
  </w:num>
  <w:num w:numId="13">
    <w:abstractNumId w:val="19"/>
  </w:num>
  <w:num w:numId="14">
    <w:abstractNumId w:val="21"/>
  </w:num>
  <w:num w:numId="15">
    <w:abstractNumId w:val="2"/>
  </w:num>
  <w:num w:numId="16">
    <w:abstractNumId w:val="24"/>
  </w:num>
  <w:num w:numId="17">
    <w:abstractNumId w:val="7"/>
  </w:num>
  <w:num w:numId="18">
    <w:abstractNumId w:val="8"/>
  </w:num>
  <w:num w:numId="19">
    <w:abstractNumId w:val="6"/>
  </w:num>
  <w:num w:numId="20">
    <w:abstractNumId w:val="0"/>
  </w:num>
  <w:num w:numId="21">
    <w:abstractNumId w:val="14"/>
  </w:num>
  <w:num w:numId="22">
    <w:abstractNumId w:val="23"/>
  </w:num>
  <w:num w:numId="23">
    <w:abstractNumId w:val="16"/>
  </w:num>
  <w:num w:numId="24">
    <w:abstractNumId w:val="22"/>
  </w:num>
  <w:num w:numId="25">
    <w:abstractNumId w:val="20"/>
  </w:num>
  <w:num w:numId="26">
    <w:abstractNumId w:val="11"/>
  </w:num>
  <w:num w:numId="27">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916"/>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lymouthCite_them_right&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pft5d0faedt95e9exo55p9osx2e02wpsrw9&quot;&gt;My EndNote Library&lt;record-ids&gt;&lt;item&gt;1&lt;/item&gt;&lt;item&gt;5&lt;/item&gt;&lt;item&gt;6&lt;/item&gt;&lt;item&gt;12&lt;/item&gt;&lt;item&gt;13&lt;/item&gt;&lt;item&gt;15&lt;/item&gt;&lt;item&gt;18&lt;/item&gt;&lt;item&gt;19&lt;/item&gt;&lt;item&gt;20&lt;/item&gt;&lt;item&gt;21&lt;/item&gt;&lt;item&gt;22&lt;/item&gt;&lt;/record-ids&gt;&lt;/item&gt;&lt;/Libraries&gt;"/>
  </w:docVars>
  <w:rsids>
    <w:rsidRoot w:val="00524940"/>
    <w:rsid w:val="00006811"/>
    <w:rsid w:val="00013472"/>
    <w:rsid w:val="00036086"/>
    <w:rsid w:val="00051125"/>
    <w:rsid w:val="00056914"/>
    <w:rsid w:val="000B429A"/>
    <w:rsid w:val="000C7E91"/>
    <w:rsid w:val="000D3766"/>
    <w:rsid w:val="00103376"/>
    <w:rsid w:val="00116319"/>
    <w:rsid w:val="001527C3"/>
    <w:rsid w:val="00154AA4"/>
    <w:rsid w:val="00154AF4"/>
    <w:rsid w:val="001A3E53"/>
    <w:rsid w:val="001B2BAF"/>
    <w:rsid w:val="001D1B7F"/>
    <w:rsid w:val="0020390E"/>
    <w:rsid w:val="00213340"/>
    <w:rsid w:val="00214771"/>
    <w:rsid w:val="002175B2"/>
    <w:rsid w:val="00254F7C"/>
    <w:rsid w:val="00257A97"/>
    <w:rsid w:val="00270532"/>
    <w:rsid w:val="002848C7"/>
    <w:rsid w:val="00287122"/>
    <w:rsid w:val="002A4D89"/>
    <w:rsid w:val="002B4EF6"/>
    <w:rsid w:val="002B6F62"/>
    <w:rsid w:val="002B75C2"/>
    <w:rsid w:val="002C4D7E"/>
    <w:rsid w:val="002C4DAD"/>
    <w:rsid w:val="002D7266"/>
    <w:rsid w:val="002E26A3"/>
    <w:rsid w:val="002E3455"/>
    <w:rsid w:val="002E79EA"/>
    <w:rsid w:val="002F61D9"/>
    <w:rsid w:val="00327817"/>
    <w:rsid w:val="00327DA2"/>
    <w:rsid w:val="00332A56"/>
    <w:rsid w:val="00337310"/>
    <w:rsid w:val="003540B3"/>
    <w:rsid w:val="00370CCB"/>
    <w:rsid w:val="00386EEF"/>
    <w:rsid w:val="003B08C1"/>
    <w:rsid w:val="00451ED1"/>
    <w:rsid w:val="004579DC"/>
    <w:rsid w:val="00461B02"/>
    <w:rsid w:val="004662B1"/>
    <w:rsid w:val="00490EA8"/>
    <w:rsid w:val="004A5948"/>
    <w:rsid w:val="004B09EC"/>
    <w:rsid w:val="004B2A70"/>
    <w:rsid w:val="004B512C"/>
    <w:rsid w:val="004B60AF"/>
    <w:rsid w:val="004D045D"/>
    <w:rsid w:val="004F22FA"/>
    <w:rsid w:val="004F30E6"/>
    <w:rsid w:val="004F4435"/>
    <w:rsid w:val="00501A3B"/>
    <w:rsid w:val="005028C6"/>
    <w:rsid w:val="00524940"/>
    <w:rsid w:val="00534688"/>
    <w:rsid w:val="00544B2C"/>
    <w:rsid w:val="005466DC"/>
    <w:rsid w:val="00582257"/>
    <w:rsid w:val="0058404D"/>
    <w:rsid w:val="00597CF7"/>
    <w:rsid w:val="00597E8F"/>
    <w:rsid w:val="005A247F"/>
    <w:rsid w:val="005A4C8D"/>
    <w:rsid w:val="005A57CA"/>
    <w:rsid w:val="005D2680"/>
    <w:rsid w:val="005D6656"/>
    <w:rsid w:val="00605DA3"/>
    <w:rsid w:val="00621215"/>
    <w:rsid w:val="00646814"/>
    <w:rsid w:val="00671AC1"/>
    <w:rsid w:val="00681F25"/>
    <w:rsid w:val="006844F0"/>
    <w:rsid w:val="006C3C70"/>
    <w:rsid w:val="006E0827"/>
    <w:rsid w:val="006F1ADE"/>
    <w:rsid w:val="006F6CD3"/>
    <w:rsid w:val="00737A09"/>
    <w:rsid w:val="007507C1"/>
    <w:rsid w:val="007631D6"/>
    <w:rsid w:val="007724FD"/>
    <w:rsid w:val="0079153B"/>
    <w:rsid w:val="00792710"/>
    <w:rsid w:val="007D1A83"/>
    <w:rsid w:val="00801D26"/>
    <w:rsid w:val="0084798A"/>
    <w:rsid w:val="008624A1"/>
    <w:rsid w:val="00895472"/>
    <w:rsid w:val="008A10AD"/>
    <w:rsid w:val="008C2EA2"/>
    <w:rsid w:val="0090495D"/>
    <w:rsid w:val="00913429"/>
    <w:rsid w:val="00927F1B"/>
    <w:rsid w:val="009463C9"/>
    <w:rsid w:val="00955FB4"/>
    <w:rsid w:val="009657F9"/>
    <w:rsid w:val="009775D8"/>
    <w:rsid w:val="0099157F"/>
    <w:rsid w:val="009925DF"/>
    <w:rsid w:val="009B43A6"/>
    <w:rsid w:val="009D66B8"/>
    <w:rsid w:val="009E4490"/>
    <w:rsid w:val="009F5490"/>
    <w:rsid w:val="009F7A30"/>
    <w:rsid w:val="00A60A55"/>
    <w:rsid w:val="00A63F3F"/>
    <w:rsid w:val="00A7255B"/>
    <w:rsid w:val="00A80883"/>
    <w:rsid w:val="00A8408E"/>
    <w:rsid w:val="00A9027F"/>
    <w:rsid w:val="00AC2471"/>
    <w:rsid w:val="00AD3599"/>
    <w:rsid w:val="00AE179D"/>
    <w:rsid w:val="00AE1E3C"/>
    <w:rsid w:val="00B222D1"/>
    <w:rsid w:val="00B35C6F"/>
    <w:rsid w:val="00B4152C"/>
    <w:rsid w:val="00B43BAE"/>
    <w:rsid w:val="00B86E18"/>
    <w:rsid w:val="00B9303E"/>
    <w:rsid w:val="00BC13EE"/>
    <w:rsid w:val="00C03428"/>
    <w:rsid w:val="00C214AE"/>
    <w:rsid w:val="00C22E6C"/>
    <w:rsid w:val="00C34B15"/>
    <w:rsid w:val="00C75E55"/>
    <w:rsid w:val="00CA2C1D"/>
    <w:rsid w:val="00CB5F18"/>
    <w:rsid w:val="00CF2F1D"/>
    <w:rsid w:val="00CF63B4"/>
    <w:rsid w:val="00D16AC1"/>
    <w:rsid w:val="00D208ED"/>
    <w:rsid w:val="00D75DBD"/>
    <w:rsid w:val="00D87B1F"/>
    <w:rsid w:val="00DA531A"/>
    <w:rsid w:val="00DF2165"/>
    <w:rsid w:val="00DF5BB3"/>
    <w:rsid w:val="00E00EF2"/>
    <w:rsid w:val="00E14D1B"/>
    <w:rsid w:val="00E1732E"/>
    <w:rsid w:val="00E276C3"/>
    <w:rsid w:val="00E66E56"/>
    <w:rsid w:val="00E71EF1"/>
    <w:rsid w:val="00EA1805"/>
    <w:rsid w:val="00EA276C"/>
    <w:rsid w:val="00F24D94"/>
    <w:rsid w:val="00F40242"/>
    <w:rsid w:val="00F53BFD"/>
    <w:rsid w:val="00F61C4B"/>
    <w:rsid w:val="00F709BE"/>
    <w:rsid w:val="00FA1FFC"/>
    <w:rsid w:val="00FB269A"/>
    <w:rsid w:val="00FE3782"/>
    <w:rsid w:val="00FE7039"/>
    <w:rsid w:val="00FE7E08"/>
  </w:rsids>
  <m:mathPr>
    <m:mathFont m:val="Cambria Math"/>
    <m:brkBin m:val="before"/>
    <m:brkBinSub m:val="--"/>
    <m:smallFrac m:val="0"/>
    <m:dispDef m:val="0"/>
    <m:lMargin m:val="0"/>
    <m:rMargin m:val="0"/>
    <m:defJc m:val="centerGroup"/>
    <m:wrapRight/>
    <m:intLim m:val="subSup"/>
    <m:naryLim m:val="subSup"/>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0490B386"/>
  <w15:docId w15:val="{311A4722-2705-B149-90B9-9433AD5BF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A57CA"/>
    <w:rPr>
      <w:rFonts w:ascii="Arial" w:hAnsi="Arial"/>
      <w:lang w:eastAsia="en-US"/>
    </w:rPr>
  </w:style>
  <w:style w:type="paragraph" w:styleId="Heading1">
    <w:name w:val="heading 1"/>
    <w:basedOn w:val="Normal"/>
    <w:next w:val="Normal"/>
    <w:link w:val="Heading1Char"/>
    <w:autoRedefine/>
    <w:uiPriority w:val="9"/>
    <w:qFormat/>
    <w:rsid w:val="00C03428"/>
    <w:pPr>
      <w:keepNext/>
      <w:keepLines/>
      <w:numPr>
        <w:numId w:val="5"/>
      </w:numPr>
      <w:spacing w:before="120" w:after="120"/>
      <w:outlineLvl w:val="0"/>
    </w:pPr>
    <w:rPr>
      <w:rFonts w:eastAsiaTheme="majorEastAsia" w:cs="Arial"/>
      <w:bCs/>
      <w:sz w:val="32"/>
      <w:szCs w:val="40"/>
    </w:rPr>
  </w:style>
  <w:style w:type="paragraph" w:styleId="Heading2">
    <w:name w:val="heading 2"/>
    <w:basedOn w:val="Normal"/>
    <w:next w:val="Normal"/>
    <w:link w:val="Heading2Char"/>
    <w:autoRedefine/>
    <w:uiPriority w:val="9"/>
    <w:unhideWhenUsed/>
    <w:qFormat/>
    <w:rsid w:val="00C03428"/>
    <w:pPr>
      <w:numPr>
        <w:ilvl w:val="1"/>
        <w:numId w:val="5"/>
      </w:numPr>
      <w:spacing w:before="120" w:after="120"/>
      <w:jc w:val="both"/>
      <w:outlineLvl w:val="1"/>
    </w:pPr>
    <w:rPr>
      <w:rFonts w:cs="Arial"/>
      <w:b/>
      <w:bCs/>
      <w:color w:val="262626" w:themeColor="text1" w:themeTint="D9"/>
      <w:sz w:val="26"/>
      <w:szCs w:val="32"/>
    </w:rPr>
  </w:style>
  <w:style w:type="paragraph" w:styleId="Heading3">
    <w:name w:val="heading 3"/>
    <w:basedOn w:val="Normal"/>
    <w:next w:val="Normal"/>
    <w:link w:val="Heading3Char"/>
    <w:uiPriority w:val="9"/>
    <w:unhideWhenUsed/>
    <w:qFormat/>
    <w:rsid w:val="007507C1"/>
    <w:pPr>
      <w:keepNext/>
      <w:keepLines/>
      <w:numPr>
        <w:ilvl w:val="2"/>
        <w:numId w:val="5"/>
      </w:numPr>
      <w:spacing w:after="120"/>
      <w:outlineLvl w:val="2"/>
    </w:pPr>
    <w:rPr>
      <w:rFonts w:eastAsiaTheme="majorEastAsia" w:cstheme="majorBidi"/>
      <w:b/>
      <w:color w:val="595959" w:themeColor="text1" w:themeTint="A6"/>
      <w:szCs w:val="24"/>
    </w:rPr>
  </w:style>
  <w:style w:type="paragraph" w:styleId="Heading4">
    <w:name w:val="heading 4"/>
    <w:basedOn w:val="Normal"/>
    <w:next w:val="Normal"/>
    <w:link w:val="Heading4Char"/>
    <w:semiHidden/>
    <w:unhideWhenUsed/>
    <w:qFormat/>
    <w:rsid w:val="00C03428"/>
    <w:pPr>
      <w:keepNext/>
      <w:keepLines/>
      <w:numPr>
        <w:ilvl w:val="3"/>
        <w:numId w:val="5"/>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C03428"/>
    <w:pPr>
      <w:keepNext/>
      <w:keepLines/>
      <w:numPr>
        <w:ilvl w:val="4"/>
        <w:numId w:val="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C03428"/>
    <w:pPr>
      <w:keepNext/>
      <w:keepLines/>
      <w:numPr>
        <w:ilvl w:val="5"/>
        <w:numId w:val="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C03428"/>
    <w:pPr>
      <w:keepNext/>
      <w:keepLines/>
      <w:numPr>
        <w:ilvl w:val="6"/>
        <w:numId w:val="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C03428"/>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03428"/>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9925DF"/>
    <w:pPr>
      <w:tabs>
        <w:tab w:val="left" w:leader="dot" w:pos="9000"/>
        <w:tab w:val="right" w:pos="9360"/>
      </w:tabs>
      <w:suppressAutoHyphens/>
      <w:spacing w:before="120"/>
      <w:ind w:left="720" w:right="720" w:hanging="720"/>
    </w:pPr>
    <w:rPr>
      <w:rFonts w:cs="Arial"/>
      <w:b/>
      <w:sz w:val="22"/>
      <w:lang w:val="en-US"/>
    </w:rPr>
  </w:style>
  <w:style w:type="paragraph" w:styleId="TOC2">
    <w:name w:val="toc 2"/>
    <w:basedOn w:val="Normal"/>
    <w:next w:val="Normal"/>
    <w:autoRedefine/>
    <w:uiPriority w:val="39"/>
    <w:rsid w:val="00DA531A"/>
    <w:pPr>
      <w:tabs>
        <w:tab w:val="left" w:leader="dot" w:pos="9000"/>
        <w:tab w:val="right" w:pos="9360"/>
      </w:tabs>
      <w:suppressAutoHyphens/>
      <w:spacing w:before="120" w:after="120"/>
      <w:ind w:left="1440" w:right="720" w:hanging="720"/>
    </w:pPr>
    <w:rPr>
      <w:noProof/>
      <w:sz w:val="22"/>
      <w:lang w:val="en-US"/>
    </w:rPr>
  </w:style>
  <w:style w:type="paragraph" w:styleId="TOC3">
    <w:name w:val="toc 3"/>
    <w:basedOn w:val="Normal"/>
    <w:next w:val="Normal"/>
    <w:autoRedefine/>
    <w:uiPriority w:val="39"/>
    <w:rsid w:val="002B6F62"/>
    <w:pPr>
      <w:tabs>
        <w:tab w:val="left" w:leader="dot" w:pos="9000"/>
        <w:tab w:val="right" w:pos="9360"/>
      </w:tabs>
      <w:suppressAutoHyphens/>
      <w:ind w:left="2160" w:right="720" w:hanging="720"/>
    </w:pPr>
    <w:rPr>
      <w:lang w:val="en-US"/>
    </w:rPr>
  </w:style>
  <w:style w:type="paragraph" w:styleId="TOC4">
    <w:name w:val="toc 4"/>
    <w:basedOn w:val="Normal"/>
    <w:next w:val="Normal"/>
    <w:autoRedefine/>
    <w:rsid w:val="002B6F62"/>
    <w:pPr>
      <w:tabs>
        <w:tab w:val="left" w:leader="dot" w:pos="9000"/>
        <w:tab w:val="right" w:pos="9360"/>
      </w:tabs>
      <w:suppressAutoHyphens/>
      <w:ind w:left="2880" w:right="720" w:hanging="720"/>
    </w:pPr>
    <w:rPr>
      <w:lang w:val="en-US"/>
    </w:rPr>
  </w:style>
  <w:style w:type="paragraph" w:styleId="TOC5">
    <w:name w:val="toc 5"/>
    <w:basedOn w:val="Normal"/>
    <w:next w:val="Normal"/>
    <w:autoRedefine/>
    <w:rsid w:val="002B6F62"/>
    <w:pPr>
      <w:tabs>
        <w:tab w:val="left" w:leader="dot" w:pos="9000"/>
        <w:tab w:val="right" w:pos="9360"/>
      </w:tabs>
      <w:suppressAutoHyphens/>
      <w:ind w:left="3600" w:right="720" w:hanging="720"/>
    </w:pPr>
    <w:rPr>
      <w:lang w:val="en-US"/>
    </w:rPr>
  </w:style>
  <w:style w:type="paragraph" w:styleId="TOC6">
    <w:name w:val="toc 6"/>
    <w:basedOn w:val="Normal"/>
    <w:next w:val="Normal"/>
    <w:autoRedefine/>
    <w:rsid w:val="002B6F62"/>
    <w:pPr>
      <w:tabs>
        <w:tab w:val="left" w:pos="9000"/>
        <w:tab w:val="right" w:pos="9360"/>
      </w:tabs>
      <w:suppressAutoHyphens/>
      <w:ind w:left="720" w:hanging="720"/>
    </w:pPr>
    <w:rPr>
      <w:lang w:val="en-US"/>
    </w:rPr>
  </w:style>
  <w:style w:type="paragraph" w:styleId="TOC7">
    <w:name w:val="toc 7"/>
    <w:basedOn w:val="Normal"/>
    <w:next w:val="Normal"/>
    <w:autoRedefine/>
    <w:rsid w:val="002B6F62"/>
    <w:pPr>
      <w:suppressAutoHyphens/>
      <w:ind w:left="720" w:hanging="720"/>
    </w:pPr>
    <w:rPr>
      <w:lang w:val="en-US"/>
    </w:rPr>
  </w:style>
  <w:style w:type="paragraph" w:styleId="TOC8">
    <w:name w:val="toc 8"/>
    <w:basedOn w:val="Normal"/>
    <w:next w:val="Normal"/>
    <w:autoRedefine/>
    <w:rsid w:val="002B6F62"/>
    <w:pPr>
      <w:tabs>
        <w:tab w:val="left" w:pos="9000"/>
        <w:tab w:val="right" w:pos="9360"/>
      </w:tabs>
      <w:suppressAutoHyphens/>
      <w:ind w:left="720" w:hanging="720"/>
    </w:pPr>
    <w:rPr>
      <w:lang w:val="en-US"/>
    </w:rPr>
  </w:style>
  <w:style w:type="paragraph" w:styleId="TOC9">
    <w:name w:val="toc 9"/>
    <w:basedOn w:val="Normal"/>
    <w:next w:val="Normal"/>
    <w:autoRedefine/>
    <w:rsid w:val="002B6F62"/>
    <w:pPr>
      <w:tabs>
        <w:tab w:val="left" w:leader="dot" w:pos="9000"/>
        <w:tab w:val="right" w:pos="9360"/>
      </w:tabs>
      <w:suppressAutoHyphens/>
      <w:ind w:left="720" w:hanging="720"/>
    </w:pPr>
    <w:rPr>
      <w:lang w:val="en-US"/>
    </w:rPr>
  </w:style>
  <w:style w:type="paragraph" w:styleId="Index1">
    <w:name w:val="index 1"/>
    <w:basedOn w:val="Normal"/>
    <w:next w:val="Normal"/>
    <w:autoRedefine/>
    <w:rsid w:val="002B6F62"/>
    <w:pPr>
      <w:tabs>
        <w:tab w:val="left" w:leader="dot" w:pos="9000"/>
        <w:tab w:val="right" w:pos="9360"/>
      </w:tabs>
      <w:suppressAutoHyphens/>
      <w:ind w:left="1440" w:right="720" w:hanging="1440"/>
    </w:pPr>
    <w:rPr>
      <w:lang w:val="en-US"/>
    </w:rPr>
  </w:style>
  <w:style w:type="paragraph" w:styleId="Index2">
    <w:name w:val="index 2"/>
    <w:basedOn w:val="Normal"/>
    <w:next w:val="Normal"/>
    <w:autoRedefine/>
    <w:rsid w:val="002B6F62"/>
    <w:pPr>
      <w:tabs>
        <w:tab w:val="left" w:leader="dot" w:pos="9000"/>
        <w:tab w:val="right" w:pos="9360"/>
      </w:tabs>
      <w:suppressAutoHyphens/>
      <w:ind w:left="1440" w:right="720" w:hanging="720"/>
    </w:pPr>
    <w:rPr>
      <w:lang w:val="en-US"/>
    </w:rPr>
  </w:style>
  <w:style w:type="paragraph" w:styleId="TOAHeading">
    <w:name w:val="toa heading"/>
    <w:basedOn w:val="Normal"/>
    <w:next w:val="Normal"/>
    <w:rsid w:val="002B6F62"/>
    <w:pPr>
      <w:tabs>
        <w:tab w:val="left" w:pos="9000"/>
        <w:tab w:val="right" w:pos="9360"/>
      </w:tabs>
      <w:suppressAutoHyphens/>
    </w:pPr>
    <w:rPr>
      <w:lang w:val="en-US"/>
    </w:rPr>
  </w:style>
  <w:style w:type="paragraph" w:styleId="Caption">
    <w:name w:val="caption"/>
    <w:basedOn w:val="Normal"/>
    <w:next w:val="Normal"/>
    <w:uiPriority w:val="35"/>
    <w:qFormat/>
    <w:rsid w:val="002B6F62"/>
  </w:style>
  <w:style w:type="character" w:customStyle="1" w:styleId="EquationCaption">
    <w:name w:val="_Equation Caption"/>
    <w:rsid w:val="002B6F62"/>
  </w:style>
  <w:style w:type="paragraph" w:styleId="BalloonText">
    <w:name w:val="Balloon Text"/>
    <w:basedOn w:val="Normal"/>
    <w:link w:val="BalloonTextChar"/>
    <w:uiPriority w:val="99"/>
    <w:rsid w:val="004A5948"/>
    <w:rPr>
      <w:rFonts w:ascii="Tahoma" w:hAnsi="Tahoma" w:cs="Tahoma"/>
      <w:sz w:val="16"/>
      <w:szCs w:val="16"/>
    </w:rPr>
  </w:style>
  <w:style w:type="character" w:customStyle="1" w:styleId="BalloonTextChar">
    <w:name w:val="Balloon Text Char"/>
    <w:basedOn w:val="DefaultParagraphFont"/>
    <w:link w:val="BalloonText"/>
    <w:uiPriority w:val="99"/>
    <w:rsid w:val="004A5948"/>
    <w:rPr>
      <w:rFonts w:ascii="Tahoma" w:hAnsi="Tahoma" w:cs="Tahoma"/>
      <w:sz w:val="16"/>
      <w:szCs w:val="16"/>
      <w:lang w:eastAsia="en-US"/>
    </w:rPr>
  </w:style>
  <w:style w:type="character" w:customStyle="1" w:styleId="Heading1Char">
    <w:name w:val="Heading 1 Char"/>
    <w:basedOn w:val="DefaultParagraphFont"/>
    <w:link w:val="Heading1"/>
    <w:uiPriority w:val="9"/>
    <w:rsid w:val="00C03428"/>
    <w:rPr>
      <w:rFonts w:ascii="Arial" w:eastAsiaTheme="majorEastAsia" w:hAnsi="Arial" w:cs="Arial"/>
      <w:bCs/>
      <w:sz w:val="32"/>
      <w:szCs w:val="40"/>
      <w:lang w:eastAsia="en-US"/>
    </w:rPr>
  </w:style>
  <w:style w:type="paragraph" w:styleId="TOCHeading">
    <w:name w:val="TOC Heading"/>
    <w:basedOn w:val="Heading1"/>
    <w:next w:val="Normal"/>
    <w:uiPriority w:val="39"/>
    <w:unhideWhenUsed/>
    <w:qFormat/>
    <w:rsid w:val="00E14D1B"/>
    <w:pPr>
      <w:outlineLvl w:val="9"/>
    </w:pPr>
  </w:style>
  <w:style w:type="character" w:customStyle="1" w:styleId="Heading2Char">
    <w:name w:val="Heading 2 Char"/>
    <w:basedOn w:val="DefaultParagraphFont"/>
    <w:link w:val="Heading2"/>
    <w:uiPriority w:val="9"/>
    <w:rsid w:val="00C03428"/>
    <w:rPr>
      <w:rFonts w:ascii="Arial" w:hAnsi="Arial" w:cs="Arial"/>
      <w:b/>
      <w:bCs/>
      <w:color w:val="262626" w:themeColor="text1" w:themeTint="D9"/>
      <w:sz w:val="26"/>
      <w:szCs w:val="32"/>
      <w:lang w:eastAsia="en-US"/>
    </w:rPr>
  </w:style>
  <w:style w:type="character" w:customStyle="1" w:styleId="Heading3Char">
    <w:name w:val="Heading 3 Char"/>
    <w:basedOn w:val="DefaultParagraphFont"/>
    <w:link w:val="Heading3"/>
    <w:uiPriority w:val="9"/>
    <w:rsid w:val="007507C1"/>
    <w:rPr>
      <w:rFonts w:ascii="Arial" w:eastAsiaTheme="majorEastAsia" w:hAnsi="Arial" w:cstheme="majorBidi"/>
      <w:b/>
      <w:color w:val="595959" w:themeColor="text1" w:themeTint="A6"/>
      <w:szCs w:val="24"/>
      <w:lang w:eastAsia="en-US"/>
    </w:rPr>
  </w:style>
  <w:style w:type="paragraph" w:styleId="Header">
    <w:name w:val="header"/>
    <w:basedOn w:val="Normal"/>
    <w:link w:val="HeaderChar"/>
    <w:uiPriority w:val="99"/>
    <w:unhideWhenUsed/>
    <w:rsid w:val="00E14D1B"/>
    <w:pPr>
      <w:tabs>
        <w:tab w:val="center" w:pos="4680"/>
        <w:tab w:val="right" w:pos="9360"/>
      </w:tabs>
    </w:pPr>
  </w:style>
  <w:style w:type="character" w:customStyle="1" w:styleId="HeaderChar">
    <w:name w:val="Header Char"/>
    <w:basedOn w:val="DefaultParagraphFont"/>
    <w:link w:val="Header"/>
    <w:uiPriority w:val="99"/>
    <w:rsid w:val="00E14D1B"/>
    <w:rPr>
      <w:rFonts w:ascii="Arial" w:hAnsi="Arial"/>
      <w:sz w:val="24"/>
      <w:lang w:eastAsia="en-US"/>
    </w:rPr>
  </w:style>
  <w:style w:type="paragraph" w:styleId="Footer">
    <w:name w:val="footer"/>
    <w:basedOn w:val="Normal"/>
    <w:link w:val="FooterChar"/>
    <w:uiPriority w:val="99"/>
    <w:unhideWhenUsed/>
    <w:rsid w:val="00E14D1B"/>
    <w:pPr>
      <w:tabs>
        <w:tab w:val="center" w:pos="4680"/>
        <w:tab w:val="right" w:pos="9360"/>
      </w:tabs>
    </w:pPr>
  </w:style>
  <w:style w:type="character" w:customStyle="1" w:styleId="FooterChar">
    <w:name w:val="Footer Char"/>
    <w:basedOn w:val="DefaultParagraphFont"/>
    <w:link w:val="Footer"/>
    <w:uiPriority w:val="99"/>
    <w:rsid w:val="00E14D1B"/>
    <w:rPr>
      <w:rFonts w:ascii="Arial" w:hAnsi="Arial"/>
      <w:sz w:val="24"/>
      <w:lang w:eastAsia="en-US"/>
    </w:rPr>
  </w:style>
  <w:style w:type="character" w:styleId="Hyperlink">
    <w:name w:val="Hyperlink"/>
    <w:basedOn w:val="DefaultParagraphFont"/>
    <w:uiPriority w:val="99"/>
    <w:unhideWhenUsed/>
    <w:rsid w:val="00E14D1B"/>
    <w:rPr>
      <w:color w:val="0000FF" w:themeColor="hyperlink"/>
      <w:u w:val="single"/>
    </w:rPr>
  </w:style>
  <w:style w:type="paragraph" w:styleId="ListParagraph">
    <w:name w:val="List Paragraph"/>
    <w:basedOn w:val="Normal"/>
    <w:uiPriority w:val="34"/>
    <w:qFormat/>
    <w:rsid w:val="00E14D1B"/>
    <w:pPr>
      <w:ind w:left="720"/>
      <w:contextualSpacing/>
    </w:pPr>
  </w:style>
  <w:style w:type="table" w:styleId="TableGrid">
    <w:name w:val="Table Grid"/>
    <w:basedOn w:val="TableNormal"/>
    <w:uiPriority w:val="39"/>
    <w:rsid w:val="00E14D1B"/>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link w:val="BibliographyChar"/>
    <w:autoRedefine/>
    <w:uiPriority w:val="37"/>
    <w:unhideWhenUsed/>
    <w:rsid w:val="003540B3"/>
    <w:pPr>
      <w:spacing w:line="360" w:lineRule="auto"/>
    </w:pPr>
  </w:style>
  <w:style w:type="character" w:styleId="Strong">
    <w:name w:val="Strong"/>
    <w:basedOn w:val="DefaultParagraphFont"/>
    <w:uiPriority w:val="22"/>
    <w:qFormat/>
    <w:rsid w:val="00E14D1B"/>
    <w:rPr>
      <w:b/>
      <w:bCs/>
    </w:rPr>
  </w:style>
  <w:style w:type="paragraph" w:styleId="NormalWeb">
    <w:name w:val="Normal (Web)"/>
    <w:basedOn w:val="Normal"/>
    <w:uiPriority w:val="99"/>
    <w:unhideWhenUsed/>
    <w:rsid w:val="00E14D1B"/>
    <w:pPr>
      <w:spacing w:before="100" w:beforeAutospacing="1" w:after="100" w:afterAutospacing="1"/>
    </w:pPr>
    <w:rPr>
      <w:rFonts w:ascii="Times New Roman" w:hAnsi="Times New Roman"/>
      <w:szCs w:val="24"/>
      <w:lang w:val="en-US" w:bidi="si-LK"/>
    </w:rPr>
  </w:style>
  <w:style w:type="character" w:styleId="CommentReference">
    <w:name w:val="annotation reference"/>
    <w:basedOn w:val="DefaultParagraphFont"/>
    <w:uiPriority w:val="99"/>
    <w:semiHidden/>
    <w:unhideWhenUsed/>
    <w:rsid w:val="00E14D1B"/>
    <w:rPr>
      <w:sz w:val="16"/>
      <w:szCs w:val="16"/>
    </w:rPr>
  </w:style>
  <w:style w:type="paragraph" w:styleId="CommentText">
    <w:name w:val="annotation text"/>
    <w:basedOn w:val="Normal"/>
    <w:link w:val="CommentTextChar"/>
    <w:uiPriority w:val="99"/>
    <w:semiHidden/>
    <w:unhideWhenUsed/>
    <w:rsid w:val="00E14D1B"/>
  </w:style>
  <w:style w:type="character" w:customStyle="1" w:styleId="CommentTextChar">
    <w:name w:val="Comment Text Char"/>
    <w:basedOn w:val="DefaultParagraphFont"/>
    <w:link w:val="CommentText"/>
    <w:uiPriority w:val="99"/>
    <w:semiHidden/>
    <w:rsid w:val="00E14D1B"/>
    <w:rPr>
      <w:rFonts w:ascii="Arial" w:hAnsi="Arial"/>
      <w:lang w:eastAsia="en-US"/>
    </w:rPr>
  </w:style>
  <w:style w:type="paragraph" w:styleId="CommentSubject">
    <w:name w:val="annotation subject"/>
    <w:basedOn w:val="CommentText"/>
    <w:next w:val="CommentText"/>
    <w:link w:val="CommentSubjectChar"/>
    <w:uiPriority w:val="99"/>
    <w:semiHidden/>
    <w:unhideWhenUsed/>
    <w:rsid w:val="00E14D1B"/>
    <w:rPr>
      <w:b/>
      <w:bCs/>
    </w:rPr>
  </w:style>
  <w:style w:type="character" w:customStyle="1" w:styleId="CommentSubjectChar">
    <w:name w:val="Comment Subject Char"/>
    <w:basedOn w:val="CommentTextChar"/>
    <w:link w:val="CommentSubject"/>
    <w:uiPriority w:val="99"/>
    <w:semiHidden/>
    <w:rsid w:val="00E14D1B"/>
    <w:rPr>
      <w:rFonts w:ascii="Arial" w:hAnsi="Arial"/>
      <w:b/>
      <w:bCs/>
      <w:lang w:eastAsia="en-US"/>
    </w:rPr>
  </w:style>
  <w:style w:type="character" w:styleId="HTMLCode">
    <w:name w:val="HTML Code"/>
    <w:basedOn w:val="DefaultParagraphFont"/>
    <w:uiPriority w:val="99"/>
    <w:semiHidden/>
    <w:unhideWhenUsed/>
    <w:rsid w:val="00E14D1B"/>
    <w:rPr>
      <w:rFonts w:ascii="Courier New" w:eastAsia="Times New Roman" w:hAnsi="Courier New" w:cs="Courier New"/>
      <w:sz w:val="20"/>
      <w:szCs w:val="20"/>
    </w:rPr>
  </w:style>
  <w:style w:type="character" w:customStyle="1" w:styleId="Heading4Char">
    <w:name w:val="Heading 4 Char"/>
    <w:basedOn w:val="DefaultParagraphFont"/>
    <w:link w:val="Heading4"/>
    <w:semiHidden/>
    <w:rsid w:val="00C03428"/>
    <w:rPr>
      <w:rFonts w:asciiTheme="majorHAnsi" w:eastAsiaTheme="majorEastAsia" w:hAnsiTheme="majorHAnsi" w:cstheme="majorBidi"/>
      <w:i/>
      <w:iCs/>
      <w:color w:val="365F91" w:themeColor="accent1" w:themeShade="BF"/>
      <w:sz w:val="24"/>
      <w:lang w:eastAsia="en-US"/>
    </w:rPr>
  </w:style>
  <w:style w:type="character" w:customStyle="1" w:styleId="Heading5Char">
    <w:name w:val="Heading 5 Char"/>
    <w:basedOn w:val="DefaultParagraphFont"/>
    <w:link w:val="Heading5"/>
    <w:semiHidden/>
    <w:rsid w:val="00C03428"/>
    <w:rPr>
      <w:rFonts w:asciiTheme="majorHAnsi" w:eastAsiaTheme="majorEastAsia" w:hAnsiTheme="majorHAnsi" w:cstheme="majorBidi"/>
      <w:color w:val="365F91" w:themeColor="accent1" w:themeShade="BF"/>
      <w:sz w:val="24"/>
      <w:lang w:eastAsia="en-US"/>
    </w:rPr>
  </w:style>
  <w:style w:type="character" w:customStyle="1" w:styleId="Heading6Char">
    <w:name w:val="Heading 6 Char"/>
    <w:basedOn w:val="DefaultParagraphFont"/>
    <w:link w:val="Heading6"/>
    <w:semiHidden/>
    <w:rsid w:val="00C03428"/>
    <w:rPr>
      <w:rFonts w:asciiTheme="majorHAnsi" w:eastAsiaTheme="majorEastAsia" w:hAnsiTheme="majorHAnsi" w:cstheme="majorBidi"/>
      <w:color w:val="243F60" w:themeColor="accent1" w:themeShade="7F"/>
      <w:sz w:val="24"/>
      <w:lang w:eastAsia="en-US"/>
    </w:rPr>
  </w:style>
  <w:style w:type="character" w:customStyle="1" w:styleId="Heading7Char">
    <w:name w:val="Heading 7 Char"/>
    <w:basedOn w:val="DefaultParagraphFont"/>
    <w:link w:val="Heading7"/>
    <w:semiHidden/>
    <w:rsid w:val="00C03428"/>
    <w:rPr>
      <w:rFonts w:asciiTheme="majorHAnsi" w:eastAsiaTheme="majorEastAsia" w:hAnsiTheme="majorHAnsi" w:cstheme="majorBidi"/>
      <w:i/>
      <w:iCs/>
      <w:color w:val="243F60" w:themeColor="accent1" w:themeShade="7F"/>
      <w:sz w:val="24"/>
      <w:lang w:eastAsia="en-US"/>
    </w:rPr>
  </w:style>
  <w:style w:type="character" w:customStyle="1" w:styleId="Heading8Char">
    <w:name w:val="Heading 8 Char"/>
    <w:basedOn w:val="DefaultParagraphFont"/>
    <w:link w:val="Heading8"/>
    <w:semiHidden/>
    <w:rsid w:val="00C03428"/>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semiHidden/>
    <w:rsid w:val="00C03428"/>
    <w:rPr>
      <w:rFonts w:asciiTheme="majorHAnsi" w:eastAsiaTheme="majorEastAsia" w:hAnsiTheme="majorHAnsi" w:cstheme="majorBidi"/>
      <w:i/>
      <w:iCs/>
      <w:color w:val="272727" w:themeColor="text1" w:themeTint="D8"/>
      <w:sz w:val="21"/>
      <w:szCs w:val="21"/>
      <w:lang w:eastAsia="en-US"/>
    </w:rPr>
  </w:style>
  <w:style w:type="paragraph" w:styleId="FootnoteText">
    <w:name w:val="footnote text"/>
    <w:basedOn w:val="Normal"/>
    <w:link w:val="FootnoteTextChar"/>
    <w:semiHidden/>
    <w:unhideWhenUsed/>
    <w:rsid w:val="00671AC1"/>
  </w:style>
  <w:style w:type="character" w:customStyle="1" w:styleId="FootnoteTextChar">
    <w:name w:val="Footnote Text Char"/>
    <w:basedOn w:val="DefaultParagraphFont"/>
    <w:link w:val="FootnoteText"/>
    <w:semiHidden/>
    <w:rsid w:val="00671AC1"/>
    <w:rPr>
      <w:rFonts w:ascii="Courier New" w:hAnsi="Courier New"/>
      <w:lang w:eastAsia="en-US"/>
    </w:rPr>
  </w:style>
  <w:style w:type="character" w:styleId="FootnoteReference">
    <w:name w:val="footnote reference"/>
    <w:basedOn w:val="DefaultParagraphFont"/>
    <w:semiHidden/>
    <w:unhideWhenUsed/>
    <w:rsid w:val="00671AC1"/>
    <w:rPr>
      <w:vertAlign w:val="superscript"/>
    </w:rPr>
  </w:style>
  <w:style w:type="character" w:styleId="EndnoteReference">
    <w:name w:val="endnote reference"/>
    <w:basedOn w:val="DefaultParagraphFont"/>
    <w:semiHidden/>
    <w:unhideWhenUsed/>
    <w:rsid w:val="00051125"/>
    <w:rPr>
      <w:vertAlign w:val="superscript"/>
    </w:rPr>
  </w:style>
  <w:style w:type="paragraph" w:customStyle="1" w:styleId="EndNoteBibliographyTitle">
    <w:name w:val="EndNote Bibliography Title"/>
    <w:basedOn w:val="Normal"/>
    <w:link w:val="EndNoteBibliographyTitleChar"/>
    <w:rsid w:val="00051125"/>
    <w:pPr>
      <w:jc w:val="center"/>
    </w:pPr>
    <w:rPr>
      <w:rFonts w:cs="Arial"/>
      <w:noProof/>
      <w:lang w:val="en-US"/>
    </w:rPr>
  </w:style>
  <w:style w:type="character" w:customStyle="1" w:styleId="BibliographyChar">
    <w:name w:val="Bibliography Char"/>
    <w:basedOn w:val="DefaultParagraphFont"/>
    <w:link w:val="Bibliography"/>
    <w:uiPriority w:val="37"/>
    <w:rsid w:val="00051125"/>
    <w:rPr>
      <w:rFonts w:ascii="Arial" w:hAnsi="Arial"/>
      <w:lang w:eastAsia="en-US"/>
    </w:rPr>
  </w:style>
  <w:style w:type="character" w:customStyle="1" w:styleId="EndNoteBibliographyTitleChar">
    <w:name w:val="EndNote Bibliography Title Char"/>
    <w:basedOn w:val="BibliographyChar"/>
    <w:link w:val="EndNoteBibliographyTitle"/>
    <w:rsid w:val="00051125"/>
    <w:rPr>
      <w:rFonts w:ascii="Arial" w:hAnsi="Arial" w:cs="Arial"/>
      <w:noProof/>
      <w:lang w:val="en-US" w:eastAsia="en-US"/>
    </w:rPr>
  </w:style>
  <w:style w:type="paragraph" w:customStyle="1" w:styleId="EndNoteBibliography">
    <w:name w:val="EndNote Bibliography"/>
    <w:basedOn w:val="Normal"/>
    <w:link w:val="EndNoteBibliographyChar"/>
    <w:rsid w:val="00051125"/>
    <w:rPr>
      <w:rFonts w:cs="Arial"/>
      <w:noProof/>
      <w:lang w:val="en-US"/>
    </w:rPr>
  </w:style>
  <w:style w:type="character" w:customStyle="1" w:styleId="EndNoteBibliographyChar">
    <w:name w:val="EndNote Bibliography Char"/>
    <w:basedOn w:val="BibliographyChar"/>
    <w:link w:val="EndNoteBibliography"/>
    <w:rsid w:val="00051125"/>
    <w:rPr>
      <w:rFonts w:ascii="Arial" w:hAnsi="Arial" w:cs="Arial"/>
      <w:noProof/>
      <w:lang w:val="en-US" w:eastAsia="en-US"/>
    </w:rPr>
  </w:style>
  <w:style w:type="character" w:styleId="UnresolvedMention">
    <w:name w:val="Unresolved Mention"/>
    <w:basedOn w:val="DefaultParagraphFont"/>
    <w:uiPriority w:val="99"/>
    <w:semiHidden/>
    <w:unhideWhenUsed/>
    <w:rsid w:val="005D2680"/>
    <w:rPr>
      <w:color w:val="605E5C"/>
      <w:shd w:val="clear" w:color="auto" w:fill="E1DFDD"/>
    </w:rPr>
  </w:style>
  <w:style w:type="paragraph" w:styleId="TableofFigures">
    <w:name w:val="table of figures"/>
    <w:basedOn w:val="Normal"/>
    <w:next w:val="Normal"/>
    <w:uiPriority w:val="99"/>
    <w:unhideWhenUsed/>
    <w:rsid w:val="008C2EA2"/>
  </w:style>
  <w:style w:type="table" w:styleId="GridTable4-Accent3">
    <w:name w:val="Grid Table 4 Accent 3"/>
    <w:basedOn w:val="TableNormal"/>
    <w:uiPriority w:val="49"/>
    <w:rsid w:val="00597E8F"/>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
    <w:name w:val="Grid Table 6 Colorful"/>
    <w:basedOn w:val="TableNormal"/>
    <w:uiPriority w:val="51"/>
    <w:rsid w:val="007724F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rsid w:val="007724F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20618">
      <w:bodyDiv w:val="1"/>
      <w:marLeft w:val="0"/>
      <w:marRight w:val="0"/>
      <w:marTop w:val="0"/>
      <w:marBottom w:val="0"/>
      <w:divBdr>
        <w:top w:val="none" w:sz="0" w:space="0" w:color="auto"/>
        <w:left w:val="none" w:sz="0" w:space="0" w:color="auto"/>
        <w:bottom w:val="none" w:sz="0" w:space="0" w:color="auto"/>
        <w:right w:val="none" w:sz="0" w:space="0" w:color="auto"/>
      </w:divBdr>
    </w:div>
    <w:div w:id="73211033">
      <w:bodyDiv w:val="1"/>
      <w:marLeft w:val="0"/>
      <w:marRight w:val="0"/>
      <w:marTop w:val="0"/>
      <w:marBottom w:val="0"/>
      <w:divBdr>
        <w:top w:val="none" w:sz="0" w:space="0" w:color="auto"/>
        <w:left w:val="none" w:sz="0" w:space="0" w:color="auto"/>
        <w:bottom w:val="none" w:sz="0" w:space="0" w:color="auto"/>
        <w:right w:val="none" w:sz="0" w:space="0" w:color="auto"/>
      </w:divBdr>
    </w:div>
    <w:div w:id="77869201">
      <w:bodyDiv w:val="1"/>
      <w:marLeft w:val="0"/>
      <w:marRight w:val="0"/>
      <w:marTop w:val="0"/>
      <w:marBottom w:val="0"/>
      <w:divBdr>
        <w:top w:val="none" w:sz="0" w:space="0" w:color="auto"/>
        <w:left w:val="none" w:sz="0" w:space="0" w:color="auto"/>
        <w:bottom w:val="none" w:sz="0" w:space="0" w:color="auto"/>
        <w:right w:val="none" w:sz="0" w:space="0" w:color="auto"/>
      </w:divBdr>
    </w:div>
    <w:div w:id="111287873">
      <w:bodyDiv w:val="1"/>
      <w:marLeft w:val="0"/>
      <w:marRight w:val="0"/>
      <w:marTop w:val="0"/>
      <w:marBottom w:val="0"/>
      <w:divBdr>
        <w:top w:val="none" w:sz="0" w:space="0" w:color="auto"/>
        <w:left w:val="none" w:sz="0" w:space="0" w:color="auto"/>
        <w:bottom w:val="none" w:sz="0" w:space="0" w:color="auto"/>
        <w:right w:val="none" w:sz="0" w:space="0" w:color="auto"/>
      </w:divBdr>
      <w:divsChild>
        <w:div w:id="385225019">
          <w:marLeft w:val="0"/>
          <w:marRight w:val="0"/>
          <w:marTop w:val="0"/>
          <w:marBottom w:val="0"/>
          <w:divBdr>
            <w:top w:val="none" w:sz="0" w:space="0" w:color="auto"/>
            <w:left w:val="none" w:sz="0" w:space="0" w:color="auto"/>
            <w:bottom w:val="none" w:sz="0" w:space="0" w:color="auto"/>
            <w:right w:val="none" w:sz="0" w:space="0" w:color="auto"/>
          </w:divBdr>
          <w:divsChild>
            <w:div w:id="1876383097">
              <w:marLeft w:val="0"/>
              <w:marRight w:val="0"/>
              <w:marTop w:val="0"/>
              <w:marBottom w:val="0"/>
              <w:divBdr>
                <w:top w:val="none" w:sz="0" w:space="0" w:color="auto"/>
                <w:left w:val="none" w:sz="0" w:space="0" w:color="auto"/>
                <w:bottom w:val="none" w:sz="0" w:space="0" w:color="auto"/>
                <w:right w:val="none" w:sz="0" w:space="0" w:color="auto"/>
              </w:divBdr>
              <w:divsChild>
                <w:div w:id="139617060">
                  <w:marLeft w:val="0"/>
                  <w:marRight w:val="0"/>
                  <w:marTop w:val="0"/>
                  <w:marBottom w:val="0"/>
                  <w:divBdr>
                    <w:top w:val="none" w:sz="0" w:space="0" w:color="auto"/>
                    <w:left w:val="none" w:sz="0" w:space="0" w:color="auto"/>
                    <w:bottom w:val="none" w:sz="0" w:space="0" w:color="auto"/>
                    <w:right w:val="none" w:sz="0" w:space="0" w:color="auto"/>
                  </w:divBdr>
                  <w:divsChild>
                    <w:div w:id="13194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81966">
      <w:bodyDiv w:val="1"/>
      <w:marLeft w:val="0"/>
      <w:marRight w:val="0"/>
      <w:marTop w:val="0"/>
      <w:marBottom w:val="0"/>
      <w:divBdr>
        <w:top w:val="none" w:sz="0" w:space="0" w:color="auto"/>
        <w:left w:val="none" w:sz="0" w:space="0" w:color="auto"/>
        <w:bottom w:val="none" w:sz="0" w:space="0" w:color="auto"/>
        <w:right w:val="none" w:sz="0" w:space="0" w:color="auto"/>
      </w:divBdr>
      <w:divsChild>
        <w:div w:id="1729649561">
          <w:marLeft w:val="0"/>
          <w:marRight w:val="0"/>
          <w:marTop w:val="0"/>
          <w:marBottom w:val="0"/>
          <w:divBdr>
            <w:top w:val="none" w:sz="0" w:space="0" w:color="auto"/>
            <w:left w:val="none" w:sz="0" w:space="0" w:color="auto"/>
            <w:bottom w:val="none" w:sz="0" w:space="0" w:color="auto"/>
            <w:right w:val="none" w:sz="0" w:space="0" w:color="auto"/>
          </w:divBdr>
          <w:divsChild>
            <w:div w:id="783690645">
              <w:marLeft w:val="0"/>
              <w:marRight w:val="0"/>
              <w:marTop w:val="0"/>
              <w:marBottom w:val="0"/>
              <w:divBdr>
                <w:top w:val="none" w:sz="0" w:space="0" w:color="auto"/>
                <w:left w:val="none" w:sz="0" w:space="0" w:color="auto"/>
                <w:bottom w:val="none" w:sz="0" w:space="0" w:color="auto"/>
                <w:right w:val="none" w:sz="0" w:space="0" w:color="auto"/>
              </w:divBdr>
              <w:divsChild>
                <w:div w:id="1212693282">
                  <w:marLeft w:val="0"/>
                  <w:marRight w:val="0"/>
                  <w:marTop w:val="0"/>
                  <w:marBottom w:val="0"/>
                  <w:divBdr>
                    <w:top w:val="none" w:sz="0" w:space="0" w:color="auto"/>
                    <w:left w:val="none" w:sz="0" w:space="0" w:color="auto"/>
                    <w:bottom w:val="none" w:sz="0" w:space="0" w:color="auto"/>
                    <w:right w:val="none" w:sz="0" w:space="0" w:color="auto"/>
                  </w:divBdr>
                </w:div>
              </w:divsChild>
            </w:div>
            <w:div w:id="417137623">
              <w:marLeft w:val="0"/>
              <w:marRight w:val="0"/>
              <w:marTop w:val="0"/>
              <w:marBottom w:val="0"/>
              <w:divBdr>
                <w:top w:val="none" w:sz="0" w:space="0" w:color="auto"/>
                <w:left w:val="none" w:sz="0" w:space="0" w:color="auto"/>
                <w:bottom w:val="none" w:sz="0" w:space="0" w:color="auto"/>
                <w:right w:val="none" w:sz="0" w:space="0" w:color="auto"/>
              </w:divBdr>
              <w:divsChild>
                <w:div w:id="5008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79161">
          <w:marLeft w:val="0"/>
          <w:marRight w:val="0"/>
          <w:marTop w:val="0"/>
          <w:marBottom w:val="0"/>
          <w:divBdr>
            <w:top w:val="none" w:sz="0" w:space="0" w:color="auto"/>
            <w:left w:val="none" w:sz="0" w:space="0" w:color="auto"/>
            <w:bottom w:val="none" w:sz="0" w:space="0" w:color="auto"/>
            <w:right w:val="none" w:sz="0" w:space="0" w:color="auto"/>
          </w:divBdr>
          <w:divsChild>
            <w:div w:id="347415465">
              <w:marLeft w:val="0"/>
              <w:marRight w:val="0"/>
              <w:marTop w:val="0"/>
              <w:marBottom w:val="0"/>
              <w:divBdr>
                <w:top w:val="none" w:sz="0" w:space="0" w:color="auto"/>
                <w:left w:val="none" w:sz="0" w:space="0" w:color="auto"/>
                <w:bottom w:val="none" w:sz="0" w:space="0" w:color="auto"/>
                <w:right w:val="none" w:sz="0" w:space="0" w:color="auto"/>
              </w:divBdr>
              <w:divsChild>
                <w:div w:id="43282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44831">
      <w:bodyDiv w:val="1"/>
      <w:marLeft w:val="0"/>
      <w:marRight w:val="0"/>
      <w:marTop w:val="0"/>
      <w:marBottom w:val="0"/>
      <w:divBdr>
        <w:top w:val="none" w:sz="0" w:space="0" w:color="auto"/>
        <w:left w:val="none" w:sz="0" w:space="0" w:color="auto"/>
        <w:bottom w:val="none" w:sz="0" w:space="0" w:color="auto"/>
        <w:right w:val="none" w:sz="0" w:space="0" w:color="auto"/>
      </w:divBdr>
      <w:divsChild>
        <w:div w:id="205527202">
          <w:marLeft w:val="0"/>
          <w:marRight w:val="0"/>
          <w:marTop w:val="0"/>
          <w:marBottom w:val="0"/>
          <w:divBdr>
            <w:top w:val="none" w:sz="0" w:space="0" w:color="auto"/>
            <w:left w:val="none" w:sz="0" w:space="0" w:color="auto"/>
            <w:bottom w:val="none" w:sz="0" w:space="0" w:color="auto"/>
            <w:right w:val="none" w:sz="0" w:space="0" w:color="auto"/>
          </w:divBdr>
          <w:divsChild>
            <w:div w:id="1901360453">
              <w:marLeft w:val="0"/>
              <w:marRight w:val="0"/>
              <w:marTop w:val="0"/>
              <w:marBottom w:val="0"/>
              <w:divBdr>
                <w:top w:val="none" w:sz="0" w:space="0" w:color="auto"/>
                <w:left w:val="none" w:sz="0" w:space="0" w:color="auto"/>
                <w:bottom w:val="none" w:sz="0" w:space="0" w:color="auto"/>
                <w:right w:val="none" w:sz="0" w:space="0" w:color="auto"/>
              </w:divBdr>
              <w:divsChild>
                <w:div w:id="190921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65849">
      <w:bodyDiv w:val="1"/>
      <w:marLeft w:val="0"/>
      <w:marRight w:val="0"/>
      <w:marTop w:val="0"/>
      <w:marBottom w:val="0"/>
      <w:divBdr>
        <w:top w:val="none" w:sz="0" w:space="0" w:color="auto"/>
        <w:left w:val="none" w:sz="0" w:space="0" w:color="auto"/>
        <w:bottom w:val="none" w:sz="0" w:space="0" w:color="auto"/>
        <w:right w:val="none" w:sz="0" w:space="0" w:color="auto"/>
      </w:divBdr>
    </w:div>
    <w:div w:id="320432705">
      <w:bodyDiv w:val="1"/>
      <w:marLeft w:val="0"/>
      <w:marRight w:val="0"/>
      <w:marTop w:val="0"/>
      <w:marBottom w:val="0"/>
      <w:divBdr>
        <w:top w:val="none" w:sz="0" w:space="0" w:color="auto"/>
        <w:left w:val="none" w:sz="0" w:space="0" w:color="auto"/>
        <w:bottom w:val="none" w:sz="0" w:space="0" w:color="auto"/>
        <w:right w:val="none" w:sz="0" w:space="0" w:color="auto"/>
      </w:divBdr>
    </w:div>
    <w:div w:id="346952317">
      <w:bodyDiv w:val="1"/>
      <w:marLeft w:val="0"/>
      <w:marRight w:val="0"/>
      <w:marTop w:val="0"/>
      <w:marBottom w:val="0"/>
      <w:divBdr>
        <w:top w:val="none" w:sz="0" w:space="0" w:color="auto"/>
        <w:left w:val="none" w:sz="0" w:space="0" w:color="auto"/>
        <w:bottom w:val="none" w:sz="0" w:space="0" w:color="auto"/>
        <w:right w:val="none" w:sz="0" w:space="0" w:color="auto"/>
      </w:divBdr>
      <w:divsChild>
        <w:div w:id="625815919">
          <w:marLeft w:val="0"/>
          <w:marRight w:val="0"/>
          <w:marTop w:val="0"/>
          <w:marBottom w:val="0"/>
          <w:divBdr>
            <w:top w:val="none" w:sz="0" w:space="0" w:color="auto"/>
            <w:left w:val="none" w:sz="0" w:space="0" w:color="auto"/>
            <w:bottom w:val="none" w:sz="0" w:space="0" w:color="auto"/>
            <w:right w:val="none" w:sz="0" w:space="0" w:color="auto"/>
          </w:divBdr>
          <w:divsChild>
            <w:div w:id="822509154">
              <w:marLeft w:val="0"/>
              <w:marRight w:val="0"/>
              <w:marTop w:val="0"/>
              <w:marBottom w:val="0"/>
              <w:divBdr>
                <w:top w:val="none" w:sz="0" w:space="0" w:color="auto"/>
                <w:left w:val="none" w:sz="0" w:space="0" w:color="auto"/>
                <w:bottom w:val="none" w:sz="0" w:space="0" w:color="auto"/>
                <w:right w:val="none" w:sz="0" w:space="0" w:color="auto"/>
              </w:divBdr>
              <w:divsChild>
                <w:div w:id="1531793365">
                  <w:marLeft w:val="0"/>
                  <w:marRight w:val="0"/>
                  <w:marTop w:val="0"/>
                  <w:marBottom w:val="0"/>
                  <w:divBdr>
                    <w:top w:val="none" w:sz="0" w:space="0" w:color="auto"/>
                    <w:left w:val="none" w:sz="0" w:space="0" w:color="auto"/>
                    <w:bottom w:val="none" w:sz="0" w:space="0" w:color="auto"/>
                    <w:right w:val="none" w:sz="0" w:space="0" w:color="auto"/>
                  </w:divBdr>
                  <w:divsChild>
                    <w:div w:id="8146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614507">
      <w:bodyDiv w:val="1"/>
      <w:marLeft w:val="0"/>
      <w:marRight w:val="0"/>
      <w:marTop w:val="0"/>
      <w:marBottom w:val="0"/>
      <w:divBdr>
        <w:top w:val="none" w:sz="0" w:space="0" w:color="auto"/>
        <w:left w:val="none" w:sz="0" w:space="0" w:color="auto"/>
        <w:bottom w:val="none" w:sz="0" w:space="0" w:color="auto"/>
        <w:right w:val="none" w:sz="0" w:space="0" w:color="auto"/>
      </w:divBdr>
    </w:div>
    <w:div w:id="47618562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96">
          <w:marLeft w:val="0"/>
          <w:marRight w:val="0"/>
          <w:marTop w:val="0"/>
          <w:marBottom w:val="0"/>
          <w:divBdr>
            <w:top w:val="none" w:sz="0" w:space="0" w:color="auto"/>
            <w:left w:val="none" w:sz="0" w:space="0" w:color="auto"/>
            <w:bottom w:val="none" w:sz="0" w:space="0" w:color="auto"/>
            <w:right w:val="none" w:sz="0" w:space="0" w:color="auto"/>
          </w:divBdr>
          <w:divsChild>
            <w:div w:id="1532298710">
              <w:marLeft w:val="0"/>
              <w:marRight w:val="0"/>
              <w:marTop w:val="0"/>
              <w:marBottom w:val="0"/>
              <w:divBdr>
                <w:top w:val="none" w:sz="0" w:space="0" w:color="auto"/>
                <w:left w:val="none" w:sz="0" w:space="0" w:color="auto"/>
                <w:bottom w:val="none" w:sz="0" w:space="0" w:color="auto"/>
                <w:right w:val="none" w:sz="0" w:space="0" w:color="auto"/>
              </w:divBdr>
              <w:divsChild>
                <w:div w:id="1700543381">
                  <w:marLeft w:val="0"/>
                  <w:marRight w:val="0"/>
                  <w:marTop w:val="0"/>
                  <w:marBottom w:val="0"/>
                  <w:divBdr>
                    <w:top w:val="none" w:sz="0" w:space="0" w:color="auto"/>
                    <w:left w:val="none" w:sz="0" w:space="0" w:color="auto"/>
                    <w:bottom w:val="none" w:sz="0" w:space="0" w:color="auto"/>
                    <w:right w:val="none" w:sz="0" w:space="0" w:color="auto"/>
                  </w:divBdr>
                  <w:divsChild>
                    <w:div w:id="198064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911533">
      <w:bodyDiv w:val="1"/>
      <w:marLeft w:val="0"/>
      <w:marRight w:val="0"/>
      <w:marTop w:val="0"/>
      <w:marBottom w:val="0"/>
      <w:divBdr>
        <w:top w:val="none" w:sz="0" w:space="0" w:color="auto"/>
        <w:left w:val="none" w:sz="0" w:space="0" w:color="auto"/>
        <w:bottom w:val="none" w:sz="0" w:space="0" w:color="auto"/>
        <w:right w:val="none" w:sz="0" w:space="0" w:color="auto"/>
      </w:divBdr>
    </w:div>
    <w:div w:id="592250928">
      <w:bodyDiv w:val="1"/>
      <w:marLeft w:val="0"/>
      <w:marRight w:val="0"/>
      <w:marTop w:val="0"/>
      <w:marBottom w:val="0"/>
      <w:divBdr>
        <w:top w:val="none" w:sz="0" w:space="0" w:color="auto"/>
        <w:left w:val="none" w:sz="0" w:space="0" w:color="auto"/>
        <w:bottom w:val="none" w:sz="0" w:space="0" w:color="auto"/>
        <w:right w:val="none" w:sz="0" w:space="0" w:color="auto"/>
      </w:divBdr>
    </w:div>
    <w:div w:id="612252494">
      <w:bodyDiv w:val="1"/>
      <w:marLeft w:val="0"/>
      <w:marRight w:val="0"/>
      <w:marTop w:val="0"/>
      <w:marBottom w:val="0"/>
      <w:divBdr>
        <w:top w:val="none" w:sz="0" w:space="0" w:color="auto"/>
        <w:left w:val="none" w:sz="0" w:space="0" w:color="auto"/>
        <w:bottom w:val="none" w:sz="0" w:space="0" w:color="auto"/>
        <w:right w:val="none" w:sz="0" w:space="0" w:color="auto"/>
      </w:divBdr>
    </w:div>
    <w:div w:id="702482530">
      <w:bodyDiv w:val="1"/>
      <w:marLeft w:val="0"/>
      <w:marRight w:val="0"/>
      <w:marTop w:val="0"/>
      <w:marBottom w:val="0"/>
      <w:divBdr>
        <w:top w:val="none" w:sz="0" w:space="0" w:color="auto"/>
        <w:left w:val="none" w:sz="0" w:space="0" w:color="auto"/>
        <w:bottom w:val="none" w:sz="0" w:space="0" w:color="auto"/>
        <w:right w:val="none" w:sz="0" w:space="0" w:color="auto"/>
      </w:divBdr>
      <w:divsChild>
        <w:div w:id="1815104725">
          <w:marLeft w:val="0"/>
          <w:marRight w:val="0"/>
          <w:marTop w:val="0"/>
          <w:marBottom w:val="0"/>
          <w:divBdr>
            <w:top w:val="none" w:sz="0" w:space="0" w:color="auto"/>
            <w:left w:val="none" w:sz="0" w:space="0" w:color="auto"/>
            <w:bottom w:val="none" w:sz="0" w:space="0" w:color="auto"/>
            <w:right w:val="none" w:sz="0" w:space="0" w:color="auto"/>
          </w:divBdr>
          <w:divsChild>
            <w:div w:id="597258407">
              <w:marLeft w:val="0"/>
              <w:marRight w:val="0"/>
              <w:marTop w:val="0"/>
              <w:marBottom w:val="0"/>
              <w:divBdr>
                <w:top w:val="none" w:sz="0" w:space="0" w:color="auto"/>
                <w:left w:val="none" w:sz="0" w:space="0" w:color="auto"/>
                <w:bottom w:val="none" w:sz="0" w:space="0" w:color="auto"/>
                <w:right w:val="none" w:sz="0" w:space="0" w:color="auto"/>
              </w:divBdr>
              <w:divsChild>
                <w:div w:id="2064133918">
                  <w:marLeft w:val="0"/>
                  <w:marRight w:val="0"/>
                  <w:marTop w:val="0"/>
                  <w:marBottom w:val="0"/>
                  <w:divBdr>
                    <w:top w:val="none" w:sz="0" w:space="0" w:color="auto"/>
                    <w:left w:val="none" w:sz="0" w:space="0" w:color="auto"/>
                    <w:bottom w:val="none" w:sz="0" w:space="0" w:color="auto"/>
                    <w:right w:val="none" w:sz="0" w:space="0" w:color="auto"/>
                  </w:divBdr>
                  <w:divsChild>
                    <w:div w:id="106371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715607">
      <w:bodyDiv w:val="1"/>
      <w:marLeft w:val="0"/>
      <w:marRight w:val="0"/>
      <w:marTop w:val="0"/>
      <w:marBottom w:val="0"/>
      <w:divBdr>
        <w:top w:val="none" w:sz="0" w:space="0" w:color="auto"/>
        <w:left w:val="none" w:sz="0" w:space="0" w:color="auto"/>
        <w:bottom w:val="none" w:sz="0" w:space="0" w:color="auto"/>
        <w:right w:val="none" w:sz="0" w:space="0" w:color="auto"/>
      </w:divBdr>
    </w:div>
    <w:div w:id="724139866">
      <w:bodyDiv w:val="1"/>
      <w:marLeft w:val="0"/>
      <w:marRight w:val="0"/>
      <w:marTop w:val="0"/>
      <w:marBottom w:val="0"/>
      <w:divBdr>
        <w:top w:val="none" w:sz="0" w:space="0" w:color="auto"/>
        <w:left w:val="none" w:sz="0" w:space="0" w:color="auto"/>
        <w:bottom w:val="none" w:sz="0" w:space="0" w:color="auto"/>
        <w:right w:val="none" w:sz="0" w:space="0" w:color="auto"/>
      </w:divBdr>
    </w:div>
    <w:div w:id="1017777934">
      <w:bodyDiv w:val="1"/>
      <w:marLeft w:val="0"/>
      <w:marRight w:val="0"/>
      <w:marTop w:val="0"/>
      <w:marBottom w:val="0"/>
      <w:divBdr>
        <w:top w:val="none" w:sz="0" w:space="0" w:color="auto"/>
        <w:left w:val="none" w:sz="0" w:space="0" w:color="auto"/>
        <w:bottom w:val="none" w:sz="0" w:space="0" w:color="auto"/>
        <w:right w:val="none" w:sz="0" w:space="0" w:color="auto"/>
      </w:divBdr>
      <w:divsChild>
        <w:div w:id="1851948462">
          <w:marLeft w:val="0"/>
          <w:marRight w:val="0"/>
          <w:marTop w:val="0"/>
          <w:marBottom w:val="0"/>
          <w:divBdr>
            <w:top w:val="none" w:sz="0" w:space="0" w:color="auto"/>
            <w:left w:val="none" w:sz="0" w:space="0" w:color="auto"/>
            <w:bottom w:val="none" w:sz="0" w:space="0" w:color="auto"/>
            <w:right w:val="none" w:sz="0" w:space="0" w:color="auto"/>
          </w:divBdr>
          <w:divsChild>
            <w:div w:id="1594784199">
              <w:marLeft w:val="0"/>
              <w:marRight w:val="0"/>
              <w:marTop w:val="0"/>
              <w:marBottom w:val="0"/>
              <w:divBdr>
                <w:top w:val="none" w:sz="0" w:space="0" w:color="auto"/>
                <w:left w:val="none" w:sz="0" w:space="0" w:color="auto"/>
                <w:bottom w:val="none" w:sz="0" w:space="0" w:color="auto"/>
                <w:right w:val="none" w:sz="0" w:space="0" w:color="auto"/>
              </w:divBdr>
              <w:divsChild>
                <w:div w:id="1475949614">
                  <w:marLeft w:val="0"/>
                  <w:marRight w:val="0"/>
                  <w:marTop w:val="0"/>
                  <w:marBottom w:val="0"/>
                  <w:divBdr>
                    <w:top w:val="none" w:sz="0" w:space="0" w:color="auto"/>
                    <w:left w:val="none" w:sz="0" w:space="0" w:color="auto"/>
                    <w:bottom w:val="none" w:sz="0" w:space="0" w:color="auto"/>
                    <w:right w:val="none" w:sz="0" w:space="0" w:color="auto"/>
                  </w:divBdr>
                  <w:divsChild>
                    <w:div w:id="21570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515375">
      <w:bodyDiv w:val="1"/>
      <w:marLeft w:val="0"/>
      <w:marRight w:val="0"/>
      <w:marTop w:val="0"/>
      <w:marBottom w:val="0"/>
      <w:divBdr>
        <w:top w:val="none" w:sz="0" w:space="0" w:color="auto"/>
        <w:left w:val="none" w:sz="0" w:space="0" w:color="auto"/>
        <w:bottom w:val="none" w:sz="0" w:space="0" w:color="auto"/>
        <w:right w:val="none" w:sz="0" w:space="0" w:color="auto"/>
      </w:divBdr>
    </w:div>
    <w:div w:id="1058086662">
      <w:bodyDiv w:val="1"/>
      <w:marLeft w:val="0"/>
      <w:marRight w:val="0"/>
      <w:marTop w:val="0"/>
      <w:marBottom w:val="0"/>
      <w:divBdr>
        <w:top w:val="none" w:sz="0" w:space="0" w:color="auto"/>
        <w:left w:val="none" w:sz="0" w:space="0" w:color="auto"/>
        <w:bottom w:val="none" w:sz="0" w:space="0" w:color="auto"/>
        <w:right w:val="none" w:sz="0" w:space="0" w:color="auto"/>
      </w:divBdr>
    </w:div>
    <w:div w:id="1148087822">
      <w:bodyDiv w:val="1"/>
      <w:marLeft w:val="0"/>
      <w:marRight w:val="0"/>
      <w:marTop w:val="0"/>
      <w:marBottom w:val="0"/>
      <w:divBdr>
        <w:top w:val="none" w:sz="0" w:space="0" w:color="auto"/>
        <w:left w:val="none" w:sz="0" w:space="0" w:color="auto"/>
        <w:bottom w:val="none" w:sz="0" w:space="0" w:color="auto"/>
        <w:right w:val="none" w:sz="0" w:space="0" w:color="auto"/>
      </w:divBdr>
    </w:div>
    <w:div w:id="1207643459">
      <w:bodyDiv w:val="1"/>
      <w:marLeft w:val="0"/>
      <w:marRight w:val="0"/>
      <w:marTop w:val="0"/>
      <w:marBottom w:val="0"/>
      <w:divBdr>
        <w:top w:val="none" w:sz="0" w:space="0" w:color="auto"/>
        <w:left w:val="none" w:sz="0" w:space="0" w:color="auto"/>
        <w:bottom w:val="none" w:sz="0" w:space="0" w:color="auto"/>
        <w:right w:val="none" w:sz="0" w:space="0" w:color="auto"/>
      </w:divBdr>
    </w:div>
    <w:div w:id="1211109237">
      <w:bodyDiv w:val="1"/>
      <w:marLeft w:val="0"/>
      <w:marRight w:val="0"/>
      <w:marTop w:val="0"/>
      <w:marBottom w:val="0"/>
      <w:divBdr>
        <w:top w:val="none" w:sz="0" w:space="0" w:color="auto"/>
        <w:left w:val="none" w:sz="0" w:space="0" w:color="auto"/>
        <w:bottom w:val="none" w:sz="0" w:space="0" w:color="auto"/>
        <w:right w:val="none" w:sz="0" w:space="0" w:color="auto"/>
      </w:divBdr>
    </w:div>
    <w:div w:id="1273587058">
      <w:bodyDiv w:val="1"/>
      <w:marLeft w:val="0"/>
      <w:marRight w:val="0"/>
      <w:marTop w:val="0"/>
      <w:marBottom w:val="0"/>
      <w:divBdr>
        <w:top w:val="none" w:sz="0" w:space="0" w:color="auto"/>
        <w:left w:val="none" w:sz="0" w:space="0" w:color="auto"/>
        <w:bottom w:val="none" w:sz="0" w:space="0" w:color="auto"/>
        <w:right w:val="none" w:sz="0" w:space="0" w:color="auto"/>
      </w:divBdr>
    </w:div>
    <w:div w:id="1281764003">
      <w:bodyDiv w:val="1"/>
      <w:marLeft w:val="0"/>
      <w:marRight w:val="0"/>
      <w:marTop w:val="0"/>
      <w:marBottom w:val="0"/>
      <w:divBdr>
        <w:top w:val="none" w:sz="0" w:space="0" w:color="auto"/>
        <w:left w:val="none" w:sz="0" w:space="0" w:color="auto"/>
        <w:bottom w:val="none" w:sz="0" w:space="0" w:color="auto"/>
        <w:right w:val="none" w:sz="0" w:space="0" w:color="auto"/>
      </w:divBdr>
    </w:div>
    <w:div w:id="1285842137">
      <w:bodyDiv w:val="1"/>
      <w:marLeft w:val="0"/>
      <w:marRight w:val="0"/>
      <w:marTop w:val="0"/>
      <w:marBottom w:val="0"/>
      <w:divBdr>
        <w:top w:val="none" w:sz="0" w:space="0" w:color="auto"/>
        <w:left w:val="none" w:sz="0" w:space="0" w:color="auto"/>
        <w:bottom w:val="none" w:sz="0" w:space="0" w:color="auto"/>
        <w:right w:val="none" w:sz="0" w:space="0" w:color="auto"/>
      </w:divBdr>
      <w:divsChild>
        <w:div w:id="1689912202">
          <w:marLeft w:val="0"/>
          <w:marRight w:val="0"/>
          <w:marTop w:val="0"/>
          <w:marBottom w:val="0"/>
          <w:divBdr>
            <w:top w:val="none" w:sz="0" w:space="0" w:color="auto"/>
            <w:left w:val="none" w:sz="0" w:space="0" w:color="auto"/>
            <w:bottom w:val="none" w:sz="0" w:space="0" w:color="auto"/>
            <w:right w:val="none" w:sz="0" w:space="0" w:color="auto"/>
          </w:divBdr>
          <w:divsChild>
            <w:div w:id="773674833">
              <w:marLeft w:val="0"/>
              <w:marRight w:val="0"/>
              <w:marTop w:val="0"/>
              <w:marBottom w:val="0"/>
              <w:divBdr>
                <w:top w:val="none" w:sz="0" w:space="0" w:color="auto"/>
                <w:left w:val="none" w:sz="0" w:space="0" w:color="auto"/>
                <w:bottom w:val="none" w:sz="0" w:space="0" w:color="auto"/>
                <w:right w:val="none" w:sz="0" w:space="0" w:color="auto"/>
              </w:divBdr>
              <w:divsChild>
                <w:div w:id="1174997100">
                  <w:marLeft w:val="0"/>
                  <w:marRight w:val="0"/>
                  <w:marTop w:val="0"/>
                  <w:marBottom w:val="0"/>
                  <w:divBdr>
                    <w:top w:val="none" w:sz="0" w:space="0" w:color="auto"/>
                    <w:left w:val="none" w:sz="0" w:space="0" w:color="auto"/>
                    <w:bottom w:val="none" w:sz="0" w:space="0" w:color="auto"/>
                    <w:right w:val="none" w:sz="0" w:space="0" w:color="auto"/>
                  </w:divBdr>
                  <w:divsChild>
                    <w:div w:id="26688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851533">
      <w:bodyDiv w:val="1"/>
      <w:marLeft w:val="0"/>
      <w:marRight w:val="0"/>
      <w:marTop w:val="0"/>
      <w:marBottom w:val="0"/>
      <w:divBdr>
        <w:top w:val="none" w:sz="0" w:space="0" w:color="auto"/>
        <w:left w:val="none" w:sz="0" w:space="0" w:color="auto"/>
        <w:bottom w:val="none" w:sz="0" w:space="0" w:color="auto"/>
        <w:right w:val="none" w:sz="0" w:space="0" w:color="auto"/>
      </w:divBdr>
      <w:divsChild>
        <w:div w:id="67728197">
          <w:marLeft w:val="0"/>
          <w:marRight w:val="0"/>
          <w:marTop w:val="0"/>
          <w:marBottom w:val="0"/>
          <w:divBdr>
            <w:top w:val="none" w:sz="0" w:space="0" w:color="auto"/>
            <w:left w:val="none" w:sz="0" w:space="0" w:color="auto"/>
            <w:bottom w:val="none" w:sz="0" w:space="0" w:color="auto"/>
            <w:right w:val="none" w:sz="0" w:space="0" w:color="auto"/>
          </w:divBdr>
          <w:divsChild>
            <w:div w:id="73204049">
              <w:marLeft w:val="0"/>
              <w:marRight w:val="0"/>
              <w:marTop w:val="0"/>
              <w:marBottom w:val="0"/>
              <w:divBdr>
                <w:top w:val="none" w:sz="0" w:space="0" w:color="auto"/>
                <w:left w:val="none" w:sz="0" w:space="0" w:color="auto"/>
                <w:bottom w:val="none" w:sz="0" w:space="0" w:color="auto"/>
                <w:right w:val="none" w:sz="0" w:space="0" w:color="auto"/>
              </w:divBdr>
              <w:divsChild>
                <w:div w:id="1706518672">
                  <w:marLeft w:val="0"/>
                  <w:marRight w:val="0"/>
                  <w:marTop w:val="0"/>
                  <w:marBottom w:val="0"/>
                  <w:divBdr>
                    <w:top w:val="none" w:sz="0" w:space="0" w:color="auto"/>
                    <w:left w:val="none" w:sz="0" w:space="0" w:color="auto"/>
                    <w:bottom w:val="none" w:sz="0" w:space="0" w:color="auto"/>
                    <w:right w:val="none" w:sz="0" w:space="0" w:color="auto"/>
                  </w:divBdr>
                  <w:divsChild>
                    <w:div w:id="5737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097555">
      <w:bodyDiv w:val="1"/>
      <w:marLeft w:val="0"/>
      <w:marRight w:val="0"/>
      <w:marTop w:val="0"/>
      <w:marBottom w:val="0"/>
      <w:divBdr>
        <w:top w:val="none" w:sz="0" w:space="0" w:color="auto"/>
        <w:left w:val="none" w:sz="0" w:space="0" w:color="auto"/>
        <w:bottom w:val="none" w:sz="0" w:space="0" w:color="auto"/>
        <w:right w:val="none" w:sz="0" w:space="0" w:color="auto"/>
      </w:divBdr>
    </w:div>
    <w:div w:id="1408454330">
      <w:bodyDiv w:val="1"/>
      <w:marLeft w:val="0"/>
      <w:marRight w:val="0"/>
      <w:marTop w:val="0"/>
      <w:marBottom w:val="0"/>
      <w:divBdr>
        <w:top w:val="none" w:sz="0" w:space="0" w:color="auto"/>
        <w:left w:val="none" w:sz="0" w:space="0" w:color="auto"/>
        <w:bottom w:val="none" w:sz="0" w:space="0" w:color="auto"/>
        <w:right w:val="none" w:sz="0" w:space="0" w:color="auto"/>
      </w:divBdr>
    </w:div>
    <w:div w:id="1455127637">
      <w:bodyDiv w:val="1"/>
      <w:marLeft w:val="0"/>
      <w:marRight w:val="0"/>
      <w:marTop w:val="0"/>
      <w:marBottom w:val="0"/>
      <w:divBdr>
        <w:top w:val="none" w:sz="0" w:space="0" w:color="auto"/>
        <w:left w:val="none" w:sz="0" w:space="0" w:color="auto"/>
        <w:bottom w:val="none" w:sz="0" w:space="0" w:color="auto"/>
        <w:right w:val="none" w:sz="0" w:space="0" w:color="auto"/>
      </w:divBdr>
      <w:divsChild>
        <w:div w:id="272253268">
          <w:marLeft w:val="0"/>
          <w:marRight w:val="0"/>
          <w:marTop w:val="0"/>
          <w:marBottom w:val="0"/>
          <w:divBdr>
            <w:top w:val="none" w:sz="0" w:space="0" w:color="auto"/>
            <w:left w:val="none" w:sz="0" w:space="0" w:color="auto"/>
            <w:bottom w:val="none" w:sz="0" w:space="0" w:color="auto"/>
            <w:right w:val="none" w:sz="0" w:space="0" w:color="auto"/>
          </w:divBdr>
          <w:divsChild>
            <w:div w:id="1309894517">
              <w:marLeft w:val="0"/>
              <w:marRight w:val="0"/>
              <w:marTop w:val="0"/>
              <w:marBottom w:val="0"/>
              <w:divBdr>
                <w:top w:val="none" w:sz="0" w:space="0" w:color="auto"/>
                <w:left w:val="none" w:sz="0" w:space="0" w:color="auto"/>
                <w:bottom w:val="none" w:sz="0" w:space="0" w:color="auto"/>
                <w:right w:val="none" w:sz="0" w:space="0" w:color="auto"/>
              </w:divBdr>
              <w:divsChild>
                <w:div w:id="1512453216">
                  <w:marLeft w:val="0"/>
                  <w:marRight w:val="0"/>
                  <w:marTop w:val="0"/>
                  <w:marBottom w:val="0"/>
                  <w:divBdr>
                    <w:top w:val="none" w:sz="0" w:space="0" w:color="auto"/>
                    <w:left w:val="none" w:sz="0" w:space="0" w:color="auto"/>
                    <w:bottom w:val="none" w:sz="0" w:space="0" w:color="auto"/>
                    <w:right w:val="none" w:sz="0" w:space="0" w:color="auto"/>
                  </w:divBdr>
                  <w:divsChild>
                    <w:div w:id="23123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556808">
      <w:bodyDiv w:val="1"/>
      <w:marLeft w:val="0"/>
      <w:marRight w:val="0"/>
      <w:marTop w:val="0"/>
      <w:marBottom w:val="0"/>
      <w:divBdr>
        <w:top w:val="none" w:sz="0" w:space="0" w:color="auto"/>
        <w:left w:val="none" w:sz="0" w:space="0" w:color="auto"/>
        <w:bottom w:val="none" w:sz="0" w:space="0" w:color="auto"/>
        <w:right w:val="none" w:sz="0" w:space="0" w:color="auto"/>
      </w:divBdr>
      <w:divsChild>
        <w:div w:id="1438019384">
          <w:marLeft w:val="0"/>
          <w:marRight w:val="0"/>
          <w:marTop w:val="0"/>
          <w:marBottom w:val="0"/>
          <w:divBdr>
            <w:top w:val="none" w:sz="0" w:space="0" w:color="auto"/>
            <w:left w:val="none" w:sz="0" w:space="0" w:color="auto"/>
            <w:bottom w:val="none" w:sz="0" w:space="0" w:color="auto"/>
            <w:right w:val="none" w:sz="0" w:space="0" w:color="auto"/>
          </w:divBdr>
          <w:divsChild>
            <w:div w:id="2013490322">
              <w:marLeft w:val="0"/>
              <w:marRight w:val="0"/>
              <w:marTop w:val="0"/>
              <w:marBottom w:val="0"/>
              <w:divBdr>
                <w:top w:val="none" w:sz="0" w:space="0" w:color="auto"/>
                <w:left w:val="none" w:sz="0" w:space="0" w:color="auto"/>
                <w:bottom w:val="none" w:sz="0" w:space="0" w:color="auto"/>
                <w:right w:val="none" w:sz="0" w:space="0" w:color="auto"/>
              </w:divBdr>
              <w:divsChild>
                <w:div w:id="197132845">
                  <w:marLeft w:val="0"/>
                  <w:marRight w:val="0"/>
                  <w:marTop w:val="0"/>
                  <w:marBottom w:val="0"/>
                  <w:divBdr>
                    <w:top w:val="none" w:sz="0" w:space="0" w:color="auto"/>
                    <w:left w:val="none" w:sz="0" w:space="0" w:color="auto"/>
                    <w:bottom w:val="none" w:sz="0" w:space="0" w:color="auto"/>
                    <w:right w:val="none" w:sz="0" w:space="0" w:color="auto"/>
                  </w:divBdr>
                  <w:divsChild>
                    <w:div w:id="138536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1108">
      <w:bodyDiv w:val="1"/>
      <w:marLeft w:val="0"/>
      <w:marRight w:val="0"/>
      <w:marTop w:val="0"/>
      <w:marBottom w:val="0"/>
      <w:divBdr>
        <w:top w:val="none" w:sz="0" w:space="0" w:color="auto"/>
        <w:left w:val="none" w:sz="0" w:space="0" w:color="auto"/>
        <w:bottom w:val="none" w:sz="0" w:space="0" w:color="auto"/>
        <w:right w:val="none" w:sz="0" w:space="0" w:color="auto"/>
      </w:divBdr>
    </w:div>
    <w:div w:id="1542401294">
      <w:bodyDiv w:val="1"/>
      <w:marLeft w:val="0"/>
      <w:marRight w:val="0"/>
      <w:marTop w:val="0"/>
      <w:marBottom w:val="0"/>
      <w:divBdr>
        <w:top w:val="none" w:sz="0" w:space="0" w:color="auto"/>
        <w:left w:val="none" w:sz="0" w:space="0" w:color="auto"/>
        <w:bottom w:val="none" w:sz="0" w:space="0" w:color="auto"/>
        <w:right w:val="none" w:sz="0" w:space="0" w:color="auto"/>
      </w:divBdr>
    </w:div>
    <w:div w:id="1628046674">
      <w:bodyDiv w:val="1"/>
      <w:marLeft w:val="0"/>
      <w:marRight w:val="0"/>
      <w:marTop w:val="0"/>
      <w:marBottom w:val="0"/>
      <w:divBdr>
        <w:top w:val="none" w:sz="0" w:space="0" w:color="auto"/>
        <w:left w:val="none" w:sz="0" w:space="0" w:color="auto"/>
        <w:bottom w:val="none" w:sz="0" w:space="0" w:color="auto"/>
        <w:right w:val="none" w:sz="0" w:space="0" w:color="auto"/>
      </w:divBdr>
    </w:div>
    <w:div w:id="1639068715">
      <w:bodyDiv w:val="1"/>
      <w:marLeft w:val="0"/>
      <w:marRight w:val="0"/>
      <w:marTop w:val="0"/>
      <w:marBottom w:val="0"/>
      <w:divBdr>
        <w:top w:val="none" w:sz="0" w:space="0" w:color="auto"/>
        <w:left w:val="none" w:sz="0" w:space="0" w:color="auto"/>
        <w:bottom w:val="none" w:sz="0" w:space="0" w:color="auto"/>
        <w:right w:val="none" w:sz="0" w:space="0" w:color="auto"/>
      </w:divBdr>
    </w:div>
    <w:div w:id="1726174164">
      <w:bodyDiv w:val="1"/>
      <w:marLeft w:val="0"/>
      <w:marRight w:val="0"/>
      <w:marTop w:val="0"/>
      <w:marBottom w:val="0"/>
      <w:divBdr>
        <w:top w:val="none" w:sz="0" w:space="0" w:color="auto"/>
        <w:left w:val="none" w:sz="0" w:space="0" w:color="auto"/>
        <w:bottom w:val="none" w:sz="0" w:space="0" w:color="auto"/>
        <w:right w:val="none" w:sz="0" w:space="0" w:color="auto"/>
      </w:divBdr>
    </w:div>
    <w:div w:id="1739326617">
      <w:bodyDiv w:val="1"/>
      <w:marLeft w:val="0"/>
      <w:marRight w:val="0"/>
      <w:marTop w:val="0"/>
      <w:marBottom w:val="0"/>
      <w:divBdr>
        <w:top w:val="none" w:sz="0" w:space="0" w:color="auto"/>
        <w:left w:val="none" w:sz="0" w:space="0" w:color="auto"/>
        <w:bottom w:val="none" w:sz="0" w:space="0" w:color="auto"/>
        <w:right w:val="none" w:sz="0" w:space="0" w:color="auto"/>
      </w:divBdr>
    </w:div>
    <w:div w:id="1788037044">
      <w:bodyDiv w:val="1"/>
      <w:marLeft w:val="0"/>
      <w:marRight w:val="0"/>
      <w:marTop w:val="0"/>
      <w:marBottom w:val="0"/>
      <w:divBdr>
        <w:top w:val="none" w:sz="0" w:space="0" w:color="auto"/>
        <w:left w:val="none" w:sz="0" w:space="0" w:color="auto"/>
        <w:bottom w:val="none" w:sz="0" w:space="0" w:color="auto"/>
        <w:right w:val="none" w:sz="0" w:space="0" w:color="auto"/>
      </w:divBdr>
    </w:div>
    <w:div w:id="1800998203">
      <w:bodyDiv w:val="1"/>
      <w:marLeft w:val="0"/>
      <w:marRight w:val="0"/>
      <w:marTop w:val="0"/>
      <w:marBottom w:val="0"/>
      <w:divBdr>
        <w:top w:val="none" w:sz="0" w:space="0" w:color="auto"/>
        <w:left w:val="none" w:sz="0" w:space="0" w:color="auto"/>
        <w:bottom w:val="none" w:sz="0" w:space="0" w:color="auto"/>
        <w:right w:val="none" w:sz="0" w:space="0" w:color="auto"/>
      </w:divBdr>
    </w:div>
    <w:div w:id="1805847745">
      <w:bodyDiv w:val="1"/>
      <w:marLeft w:val="0"/>
      <w:marRight w:val="0"/>
      <w:marTop w:val="0"/>
      <w:marBottom w:val="0"/>
      <w:divBdr>
        <w:top w:val="none" w:sz="0" w:space="0" w:color="auto"/>
        <w:left w:val="none" w:sz="0" w:space="0" w:color="auto"/>
        <w:bottom w:val="none" w:sz="0" w:space="0" w:color="auto"/>
        <w:right w:val="none" w:sz="0" w:space="0" w:color="auto"/>
      </w:divBdr>
    </w:div>
    <w:div w:id="1858542623">
      <w:bodyDiv w:val="1"/>
      <w:marLeft w:val="0"/>
      <w:marRight w:val="0"/>
      <w:marTop w:val="0"/>
      <w:marBottom w:val="0"/>
      <w:divBdr>
        <w:top w:val="none" w:sz="0" w:space="0" w:color="auto"/>
        <w:left w:val="none" w:sz="0" w:space="0" w:color="auto"/>
        <w:bottom w:val="none" w:sz="0" w:space="0" w:color="auto"/>
        <w:right w:val="none" w:sz="0" w:space="0" w:color="auto"/>
      </w:divBdr>
    </w:div>
    <w:div w:id="1874995920">
      <w:bodyDiv w:val="1"/>
      <w:marLeft w:val="0"/>
      <w:marRight w:val="0"/>
      <w:marTop w:val="0"/>
      <w:marBottom w:val="0"/>
      <w:divBdr>
        <w:top w:val="none" w:sz="0" w:space="0" w:color="auto"/>
        <w:left w:val="none" w:sz="0" w:space="0" w:color="auto"/>
        <w:bottom w:val="none" w:sz="0" w:space="0" w:color="auto"/>
        <w:right w:val="none" w:sz="0" w:space="0" w:color="auto"/>
      </w:divBdr>
    </w:div>
    <w:div w:id="1961836993">
      <w:bodyDiv w:val="1"/>
      <w:marLeft w:val="0"/>
      <w:marRight w:val="0"/>
      <w:marTop w:val="0"/>
      <w:marBottom w:val="0"/>
      <w:divBdr>
        <w:top w:val="none" w:sz="0" w:space="0" w:color="auto"/>
        <w:left w:val="none" w:sz="0" w:space="0" w:color="auto"/>
        <w:bottom w:val="none" w:sz="0" w:space="0" w:color="auto"/>
        <w:right w:val="none" w:sz="0" w:space="0" w:color="auto"/>
      </w:divBdr>
    </w:div>
    <w:div w:id="2027897976">
      <w:bodyDiv w:val="1"/>
      <w:marLeft w:val="0"/>
      <w:marRight w:val="0"/>
      <w:marTop w:val="0"/>
      <w:marBottom w:val="0"/>
      <w:divBdr>
        <w:top w:val="none" w:sz="0" w:space="0" w:color="auto"/>
        <w:left w:val="none" w:sz="0" w:space="0" w:color="auto"/>
        <w:bottom w:val="none" w:sz="0" w:space="0" w:color="auto"/>
        <w:right w:val="none" w:sz="0" w:space="0" w:color="auto"/>
      </w:divBdr>
      <w:divsChild>
        <w:div w:id="702638277">
          <w:marLeft w:val="0"/>
          <w:marRight w:val="0"/>
          <w:marTop w:val="0"/>
          <w:marBottom w:val="0"/>
          <w:divBdr>
            <w:top w:val="none" w:sz="0" w:space="0" w:color="auto"/>
            <w:left w:val="none" w:sz="0" w:space="0" w:color="auto"/>
            <w:bottom w:val="none" w:sz="0" w:space="0" w:color="auto"/>
            <w:right w:val="none" w:sz="0" w:space="0" w:color="auto"/>
          </w:divBdr>
          <w:divsChild>
            <w:div w:id="1308121966">
              <w:marLeft w:val="0"/>
              <w:marRight w:val="0"/>
              <w:marTop w:val="0"/>
              <w:marBottom w:val="0"/>
              <w:divBdr>
                <w:top w:val="none" w:sz="0" w:space="0" w:color="auto"/>
                <w:left w:val="none" w:sz="0" w:space="0" w:color="auto"/>
                <w:bottom w:val="none" w:sz="0" w:space="0" w:color="auto"/>
                <w:right w:val="none" w:sz="0" w:space="0" w:color="auto"/>
              </w:divBdr>
              <w:divsChild>
                <w:div w:id="2070110093">
                  <w:marLeft w:val="0"/>
                  <w:marRight w:val="0"/>
                  <w:marTop w:val="0"/>
                  <w:marBottom w:val="0"/>
                  <w:divBdr>
                    <w:top w:val="none" w:sz="0" w:space="0" w:color="auto"/>
                    <w:left w:val="none" w:sz="0" w:space="0" w:color="auto"/>
                    <w:bottom w:val="none" w:sz="0" w:space="0" w:color="auto"/>
                    <w:right w:val="none" w:sz="0" w:space="0" w:color="auto"/>
                  </w:divBdr>
                  <w:divsChild>
                    <w:div w:id="183613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242097">
      <w:bodyDiv w:val="1"/>
      <w:marLeft w:val="0"/>
      <w:marRight w:val="0"/>
      <w:marTop w:val="0"/>
      <w:marBottom w:val="0"/>
      <w:divBdr>
        <w:top w:val="none" w:sz="0" w:space="0" w:color="auto"/>
        <w:left w:val="none" w:sz="0" w:space="0" w:color="auto"/>
        <w:bottom w:val="none" w:sz="0" w:space="0" w:color="auto"/>
        <w:right w:val="none" w:sz="0" w:space="0" w:color="auto"/>
      </w:divBdr>
      <w:divsChild>
        <w:div w:id="1479803934">
          <w:marLeft w:val="0"/>
          <w:marRight w:val="0"/>
          <w:marTop w:val="0"/>
          <w:marBottom w:val="0"/>
          <w:divBdr>
            <w:top w:val="none" w:sz="0" w:space="0" w:color="auto"/>
            <w:left w:val="none" w:sz="0" w:space="0" w:color="auto"/>
            <w:bottom w:val="none" w:sz="0" w:space="0" w:color="auto"/>
            <w:right w:val="none" w:sz="0" w:space="0" w:color="auto"/>
          </w:divBdr>
          <w:divsChild>
            <w:div w:id="1505196126">
              <w:marLeft w:val="0"/>
              <w:marRight w:val="0"/>
              <w:marTop w:val="0"/>
              <w:marBottom w:val="0"/>
              <w:divBdr>
                <w:top w:val="none" w:sz="0" w:space="0" w:color="auto"/>
                <w:left w:val="none" w:sz="0" w:space="0" w:color="auto"/>
                <w:bottom w:val="none" w:sz="0" w:space="0" w:color="auto"/>
                <w:right w:val="none" w:sz="0" w:space="0" w:color="auto"/>
              </w:divBdr>
              <w:divsChild>
                <w:div w:id="1071348320">
                  <w:marLeft w:val="0"/>
                  <w:marRight w:val="0"/>
                  <w:marTop w:val="0"/>
                  <w:marBottom w:val="0"/>
                  <w:divBdr>
                    <w:top w:val="none" w:sz="0" w:space="0" w:color="auto"/>
                    <w:left w:val="none" w:sz="0" w:space="0" w:color="auto"/>
                    <w:bottom w:val="none" w:sz="0" w:space="0" w:color="auto"/>
                    <w:right w:val="none" w:sz="0" w:space="0" w:color="auto"/>
                  </w:divBdr>
                  <w:divsChild>
                    <w:div w:id="96816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425564">
      <w:bodyDiv w:val="1"/>
      <w:marLeft w:val="0"/>
      <w:marRight w:val="0"/>
      <w:marTop w:val="0"/>
      <w:marBottom w:val="0"/>
      <w:divBdr>
        <w:top w:val="none" w:sz="0" w:space="0" w:color="auto"/>
        <w:left w:val="none" w:sz="0" w:space="0" w:color="auto"/>
        <w:bottom w:val="none" w:sz="0" w:space="0" w:color="auto"/>
        <w:right w:val="none" w:sz="0" w:space="0" w:color="auto"/>
      </w:divBdr>
      <w:divsChild>
        <w:div w:id="673000064">
          <w:marLeft w:val="0"/>
          <w:marRight w:val="0"/>
          <w:marTop w:val="0"/>
          <w:marBottom w:val="0"/>
          <w:divBdr>
            <w:top w:val="none" w:sz="0" w:space="0" w:color="auto"/>
            <w:left w:val="none" w:sz="0" w:space="0" w:color="auto"/>
            <w:bottom w:val="none" w:sz="0" w:space="0" w:color="auto"/>
            <w:right w:val="none" w:sz="0" w:space="0" w:color="auto"/>
          </w:divBdr>
          <w:divsChild>
            <w:div w:id="455753777">
              <w:marLeft w:val="0"/>
              <w:marRight w:val="0"/>
              <w:marTop w:val="0"/>
              <w:marBottom w:val="0"/>
              <w:divBdr>
                <w:top w:val="none" w:sz="0" w:space="0" w:color="auto"/>
                <w:left w:val="none" w:sz="0" w:space="0" w:color="auto"/>
                <w:bottom w:val="none" w:sz="0" w:space="0" w:color="auto"/>
                <w:right w:val="none" w:sz="0" w:space="0" w:color="auto"/>
              </w:divBdr>
              <w:divsChild>
                <w:div w:id="15639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axelos.com/best-practice-solutions/prince2-agile/what-is-prince2-agile"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prince2.com/uk/prince2-methodology" TargetMode="External"/><Relationship Id="rId2" Type="http://schemas.openxmlformats.org/officeDocument/2006/relationships/customXml" Target="../customXml/item2.xml"/><Relationship Id="rId16" Type="http://schemas.openxmlformats.org/officeDocument/2006/relationships/hyperlink" Target="https://www.collinsdictionary.com/dictionary/english/return-on-investment"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hyperlink" Target="https://www.collinsdictionary.com/dictionary/english/paye"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Hol12</b:Tag>
    <b:SourceType>JournalArticle</b:SourceType>
    <b:Guid>{4A17F457-7B20-422A-B7C8-A7BF176DE963}</b:Guid>
    <b:Title>ANDROID BASED MOBILE APPLICATION DEVELOPMENT and its SECURITY </b:Title>
    <b:JournalName>International Journal of Computer Trends and Technology</b:JournalName>
    <b:Year>2012</b:Year>
    <b:Pages>5</b:Pages>
    <b:Volume>volume3</b:Volume>
    <b:Issue>Issue3</b:Issue>
    <b:Author>
      <b:Author>
        <b:NameList>
          <b:Person>
            <b:Last>Holla</b:Last>
            <b:First>Suhas </b:First>
          </b:Person>
          <b:Person>
            <b:Last>M Katti</b:Last>
            <b:First>Mahima </b:First>
          </b:Person>
        </b:NameList>
      </b:Author>
    </b:Author>
    <b:RefOrder>1</b:RefOrder>
  </b:Source>
  <b:Source>
    <b:Tag>And17</b:Tag>
    <b:SourceType>Report</b:SourceType>
    <b:Guid>{3A2AE46F-EE63-4DD8-A545-FAABABDE40CF}</b:Guid>
    <b:Title>Android Application Security</b:Title>
    <b:Year>2017</b:Year>
    <b:Publisher>© Research India Publications</b:Publisher>
    <b:RefOrder>2</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8A91A7D74C9C9E42B798F8898CFF46BC" ma:contentTypeVersion="0" ma:contentTypeDescription="Create a new document." ma:contentTypeScope="" ma:versionID="76c7cfba92601767033df02b4438b8d5">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ACD5E9-5599-40DC-9C5B-D27A7F6B0933}">
  <ds:schemaRefs>
    <ds:schemaRef ds:uri="http://schemas.openxmlformats.org/officeDocument/2006/bibliography"/>
  </ds:schemaRefs>
</ds:datastoreItem>
</file>

<file path=customXml/itemProps2.xml><?xml version="1.0" encoding="utf-8"?>
<ds:datastoreItem xmlns:ds="http://schemas.openxmlformats.org/officeDocument/2006/customXml" ds:itemID="{FFBF0F88-E22B-4B1A-9155-21EBE99331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72E80FA-ED12-4D34-8315-D311812843D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D80C58C-615C-4451-9B01-E3AAE94C7B1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1218</TotalTime>
  <Pages>11</Pages>
  <Words>4360</Words>
  <Characters>24854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Report Cover</vt:lpstr>
    </vt:vector>
  </TitlesOfParts>
  <Company>University of Plymouth</Company>
  <LinksUpToDate>false</LinksUpToDate>
  <CharactersWithSpaces>29156</CharactersWithSpaces>
  <SharedDoc>false</SharedDoc>
  <HLinks>
    <vt:vector size="6" baseType="variant">
      <vt:variant>
        <vt:i4>6619164</vt:i4>
      </vt:variant>
      <vt:variant>
        <vt:i4>2051</vt:i4>
      </vt:variant>
      <vt:variant>
        <vt:i4>1025</vt:i4>
      </vt:variant>
      <vt:variant>
        <vt:i4>1</vt:i4>
      </vt:variant>
      <vt:variant>
        <vt:lpwstr>UniLogo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Cover</dc:title>
  <dc:subject>s</dc:subject>
  <dc:creator>10673986@students.plymouth.ac.uk</dc:creator>
  <cp:keywords>s</cp:keywords>
  <cp:lastModifiedBy>(s) Ranul Ladduwahetty</cp:lastModifiedBy>
  <cp:revision>69</cp:revision>
  <cp:lastPrinted>1996-04-11T13:28:00Z</cp:lastPrinted>
  <dcterms:created xsi:type="dcterms:W3CDTF">2013-04-08T07:32:00Z</dcterms:created>
  <dcterms:modified xsi:type="dcterms:W3CDTF">2020-11-05T05:59:00Z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mments">
    <vt:lpwstr/>
  </property>
  <property fmtid="{D5CDD505-2E9C-101B-9397-08002B2CF9AE}" pid="4" name="ContentTypeId">
    <vt:lpwstr>0x0101008A91A7D74C9C9E42B798F8898CFF46BC</vt:lpwstr>
  </property>
</Properties>
</file>