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77C0" w:rsidP="004F77C0" w:rsidRDefault="004F77C0" w14:paraId="417C1C30" w14:textId="045DBFC5">
      <w:bookmarkStart w:name="_GoBack" w:id="0"/>
      <w:bookmarkEnd w:id="0"/>
      <w:proofErr w:type="spellStart"/>
      <w:r>
        <w:t>isPicturable</w:t>
      </w:r>
      <w:proofErr w:type="spellEnd"/>
      <w:r>
        <w:t>: put a 1 for picturable nouns. put a 0 for nouns that are not picturable. Picturable</w:t>
      </w:r>
    </w:p>
    <w:p w:rsidR="004F77C0" w:rsidP="004F77C0" w:rsidRDefault="004F77C0" w14:paraId="27DAB6C3" w14:textId="23A42091">
      <w:r w:rsidR="004F77C0">
        <w:rPr/>
        <w:t xml:space="preserve">nouns are nouns that are easily shown only with a picture. For example, tree is a picturable noun. Resilience is not a picturable noun. Put a 2 if unsure. Do not </w:t>
      </w:r>
      <w:proofErr w:type="gramStart"/>
      <w:r w:rsidR="004F77C0">
        <w:rPr/>
        <w:t>leave</w:t>
      </w:r>
      <w:proofErr w:type="gramEnd"/>
      <w:r w:rsidR="004F77C0">
        <w:rPr/>
        <w:t xml:space="preserve"> blank.</w:t>
      </w:r>
      <w:r w:rsidR="000069E8">
        <w:rPr/>
        <w:t xml:space="preserve"> </w:t>
      </w:r>
      <w:r w:rsidR="0062145B">
        <w:rPr/>
        <w:t xml:space="preserve">Most proper names are not </w:t>
      </w:r>
      <w:r w:rsidR="004C25A9">
        <w:rPr/>
        <w:t>picturable</w:t>
      </w:r>
      <w:r w:rsidR="0062145B">
        <w:rPr/>
        <w:t xml:space="preserve"> (</w:t>
      </w:r>
      <w:r w:rsidR="004C25A9">
        <w:rPr/>
        <w:t>“</w:t>
      </w:r>
      <w:proofErr w:type="gramStart"/>
      <w:r w:rsidR="004C25A9">
        <w:rPr/>
        <w:t>Will”…</w:t>
      </w:r>
      <w:proofErr w:type="gramEnd"/>
      <w:r w:rsidR="004C25A9">
        <w:rPr/>
        <w:t xml:space="preserve"> which one?). Some aren’t picturable (e.g., “Waldo”). We probably don’t want to use those, but for now, mark them as 2 for unsure. </w:t>
      </w:r>
    </w:p>
    <w:p w:rsidR="004F77C0" w:rsidP="004F77C0" w:rsidRDefault="004F77C0" w14:paraId="2654CA56" w14:textId="5D2C9367"/>
    <w:p w:rsidR="004F77C0" w:rsidP="004F77C0" w:rsidRDefault="004F77C0" w14:paraId="1DE3115F" w14:textId="2BD75639">
      <w:proofErr w:type="spellStart"/>
      <w:r>
        <w:t>notNoun</w:t>
      </w:r>
      <w:proofErr w:type="spellEnd"/>
      <w:r>
        <w:t xml:space="preserve">: put a 1 if the word is not a noun. Otherwise put a 0. </w:t>
      </w:r>
    </w:p>
    <w:p w:rsidR="004F77C0" w:rsidP="004F77C0" w:rsidRDefault="004F77C0" w14:paraId="49245EF5" w14:textId="0A0F4BD2"/>
    <w:p w:rsidR="004F77C0" w:rsidP="004F77C0" w:rsidRDefault="004F77C0" w14:paraId="337BBC67" w14:textId="477942C0">
      <w:proofErr w:type="spellStart"/>
      <w:r>
        <w:t>checkThisWord</w:t>
      </w:r>
      <w:proofErr w:type="spellEnd"/>
      <w:r>
        <w:t>: put a 1 if something odd has happened and we need to check where</w:t>
      </w:r>
    </w:p>
    <w:p w:rsidR="004F77C0" w:rsidP="004F77C0" w:rsidRDefault="004F77C0" w14:paraId="184F9986" w14:textId="158676AE">
      <w:r>
        <w:t xml:space="preserve">this word came from. This could be because </w:t>
      </w:r>
      <w:proofErr w:type="spellStart"/>
      <w:r>
        <w:t>its</w:t>
      </w:r>
      <w:proofErr w:type="spellEnd"/>
      <w:r>
        <w:t xml:space="preserve"> not actually a word, or perhaps it</w:t>
      </w:r>
    </w:p>
    <w:p w:rsidR="004F77C0" w:rsidP="004F77C0" w:rsidRDefault="004F77C0" w14:paraId="43127697" w14:textId="7A085AE2">
      <w:r w:rsidR="004F77C0">
        <w:rPr/>
        <w:t xml:space="preserve">looks like a combination of 2 words and there was no space </w:t>
      </w:r>
      <w:r w:rsidR="004F77C0">
        <w:rPr/>
        <w:t>between</w:t>
      </w:r>
      <w:r w:rsidR="004F77C0">
        <w:rPr/>
        <w:t xml:space="preserve"> them (This excludes</w:t>
      </w:r>
    </w:p>
    <w:p w:rsidR="004F77C0" w:rsidP="004F77C0" w:rsidRDefault="004F77C0" w14:paraId="360EE3DB" w14:textId="61B936EB">
      <w:r w:rsidR="004F77C0">
        <w:rPr/>
        <w:t>compound words</w:t>
      </w:r>
      <w:r w:rsidR="004F77C0">
        <w:rPr/>
        <w:t>).</w:t>
      </w:r>
      <w:r w:rsidR="004F77C0">
        <w:rPr/>
        <w:t xml:space="preserve"> Or perhaps when the word was converted to a lemma, something weird happened.</w:t>
      </w:r>
    </w:p>
    <w:p w:rsidR="004F77C0" w:rsidP="004F77C0" w:rsidRDefault="004F77C0" w14:paraId="0655C509" w14:textId="089C61E6">
      <w:r>
        <w:t xml:space="preserve">Otherwise put 0. </w:t>
      </w:r>
    </w:p>
    <w:p w:rsidR="004F77C0" w:rsidP="004F77C0" w:rsidRDefault="004F77C0" w14:paraId="6D22D015" w14:textId="07DC7C74"/>
    <w:p w:rsidR="004F77C0" w:rsidP="004F77C0" w:rsidRDefault="004F77C0" w14:paraId="2A1365FC" w14:textId="7DD7D60E">
      <w:proofErr w:type="spellStart"/>
      <w:r>
        <w:t>duplicateOf</w:t>
      </w:r>
      <w:proofErr w:type="spellEnd"/>
      <w:r>
        <w:t xml:space="preserve">: if there is another version of this same word already in this stimulus spreadsheet, </w:t>
      </w:r>
    </w:p>
    <w:p w:rsidR="004F77C0" w:rsidP="004F77C0" w:rsidRDefault="004F77C0" w14:paraId="5103C1BA" w14:textId="4E42FAED">
      <w:r>
        <w:t xml:space="preserve">copy that word and paste it in this box. Otherwise leave blank. </w:t>
      </w:r>
    </w:p>
    <w:p w:rsidR="004F77C0" w:rsidP="004F77C0" w:rsidRDefault="004F77C0" w14:paraId="6CBD6BAE" w14:textId="309F145B"/>
    <w:p w:rsidR="004F77C0" w:rsidP="004F77C0" w:rsidRDefault="004F77C0" w14:paraId="5F0138A4" w14:textId="4CFA01AC">
      <w:proofErr w:type="spellStart"/>
      <w:r>
        <w:t>synonymOf</w:t>
      </w:r>
      <w:proofErr w:type="spellEnd"/>
      <w:r>
        <w:t>: if there is a clear synonym of this word in this stimulus spreadsheet, copy</w:t>
      </w:r>
    </w:p>
    <w:p w:rsidRPr="004F77C0" w:rsidR="00644A1F" w:rsidP="004F77C0" w:rsidRDefault="004F77C0" w14:paraId="2C078E63" w14:textId="76B5AD62">
      <w:r>
        <w:t>that word and paste it in this box. Otherwise leave blank.</w:t>
      </w:r>
    </w:p>
    <w:sectPr w:rsidRPr="004F77C0" w:rsidR="00644A1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nsid w:val="4c7f60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A1A5B5"/>
    <w:rsid w:val="000069E8"/>
    <w:rsid w:val="00125D12"/>
    <w:rsid w:val="004C25A9"/>
    <w:rsid w:val="004F77C0"/>
    <w:rsid w:val="0062145B"/>
    <w:rsid w:val="00644A1F"/>
    <w:rsid w:val="006510DD"/>
    <w:rsid w:val="00D16861"/>
    <w:rsid w:val="00E041EC"/>
    <w:rsid w:val="2B4CBDA2"/>
    <w:rsid w:val="3A9D18FC"/>
    <w:rsid w:val="5A255896"/>
    <w:rsid w:val="5A6F46B8"/>
    <w:rsid w:val="5B34AAC2"/>
    <w:rsid w:val="65BA1021"/>
    <w:rsid w:val="66A1A5B5"/>
    <w:rsid w:val="7416A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1A5B5"/>
  <w15:chartTrackingRefBased/>
  <w15:docId w15:val="{E62FCA8D-8914-46D3-9458-BB0F61AF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7ef066-a517-44f8-89e0-080c32b73f0e">
      <Terms xmlns="http://schemas.microsoft.com/office/infopath/2007/PartnerControls"/>
    </lcf76f155ced4ddcb4097134ff3c332f>
    <TaxCatchAll xmlns="4e7a6830-4592-49f5-8ffe-9cb5d334cea1" xsi:nil="true"/>
    <preview xmlns="da7ef066-a517-44f8-89e0-080c32b73f0e">
      <Url xsi:nil="true"/>
      <Description xsi:nil="true"/>
    </preview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42F3B86DEFCD4EBADCFFA00951BCFC" ma:contentTypeVersion="17" ma:contentTypeDescription="Create a new document." ma:contentTypeScope="" ma:versionID="d163f840ae2b60a0e82d468bb8d5b10c">
  <xsd:schema xmlns:xsd="http://www.w3.org/2001/XMLSchema" xmlns:xs="http://www.w3.org/2001/XMLSchema" xmlns:p="http://schemas.microsoft.com/office/2006/metadata/properties" xmlns:ns2="da7ef066-a517-44f8-89e0-080c32b73f0e" xmlns:ns3="4e7a6830-4592-49f5-8ffe-9cb5d334cea1" targetNamespace="http://schemas.microsoft.com/office/2006/metadata/properties" ma:root="true" ma:fieldsID="d8e769a665a176d50b880b089e838ef9" ns2:_="" ns3:_="">
    <xsd:import namespace="da7ef066-a517-44f8-89e0-080c32b73f0e"/>
    <xsd:import namespace="4e7a6830-4592-49f5-8ffe-9cb5d334ce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preview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7ef066-a517-44f8-89e0-080c32b73f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preview" ma:index="18" nillable="true" ma:displayName="preview" ma:format="Image" ma:internalName="preview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7b90debd-ee09-4e04-a4c4-812a7ed26de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a6830-4592-49f5-8ffe-9cb5d334cea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12ca943f-ea95-43b5-965f-9023562dc46d}" ma:internalName="TaxCatchAll" ma:showField="CatchAllData" ma:web="4e7a6830-4592-49f5-8ffe-9cb5d334ce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8A3614-4E61-4B90-AB77-093C4D8088B1}">
  <ds:schemaRefs>
    <ds:schemaRef ds:uri="http://schemas.microsoft.com/office/2006/metadata/properties"/>
    <ds:schemaRef ds:uri="http://schemas.microsoft.com/office/infopath/2007/PartnerControls"/>
    <ds:schemaRef ds:uri="da7ef066-a517-44f8-89e0-080c32b73f0e"/>
    <ds:schemaRef ds:uri="4e7a6830-4592-49f5-8ffe-9cb5d334cea1"/>
  </ds:schemaRefs>
</ds:datastoreItem>
</file>

<file path=customXml/itemProps2.xml><?xml version="1.0" encoding="utf-8"?>
<ds:datastoreItem xmlns:ds="http://schemas.openxmlformats.org/officeDocument/2006/customXml" ds:itemID="{AB0C1416-5259-403C-9EBC-C7DAEDEE44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7ef066-a517-44f8-89e0-080c32b73f0e"/>
    <ds:schemaRef ds:uri="4e7a6830-4592-49f5-8ffe-9cb5d334ce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2B3BC7-477D-4AAE-A16F-CE10CCB6BD4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Salter-Volz, Aysha Eleanor</dc:creator>
  <keywords/>
  <dc:description/>
  <lastModifiedBy>Li, Yukki</lastModifiedBy>
  <revision>10</revision>
  <dcterms:created xsi:type="dcterms:W3CDTF">2023-02-10T22:03:00.0000000Z</dcterms:created>
  <dcterms:modified xsi:type="dcterms:W3CDTF">2023-02-17T19:28:01.7705259Z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0x010100BB42F3B86DEFCD4EBADCFFA00951BCFC</vt:lpwstr>
  </property>
  <property fmtid="{D5CDD505-2E9C-101B-9397-08002B2CF9AE}" pid="3" name="MediaServiceImageTags">
    <vt:lpwstr/>
  </property>
</Properties>
</file>