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07AFE14E" w14:textId="7194DAED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</w:t>
      </w:r>
      <w:proofErr w:type="spellStart"/>
      <w:r w:rsidR="00C6312F">
        <w:rPr>
          <w:rFonts w:cstheme="minorHAnsi"/>
        </w:rPr>
        <w:t>ViewModel</w:t>
      </w:r>
      <w:proofErr w:type="spellEnd"/>
      <w:r w:rsidR="00C6312F">
        <w:rPr>
          <w:rFonts w:cstheme="minorHAnsi"/>
        </w:rPr>
        <w:t xml:space="preserve">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Applies logic and formatting to the </w:t>
      </w:r>
      <w:r w:rsidR="007A7AAD">
        <w:rPr>
          <w:rFonts w:cstheme="minorHAnsi"/>
        </w:rPr>
        <w:t>data</w:t>
      </w:r>
      <w:r w:rsidRPr="00C6312F">
        <w:rPr>
          <w:rFonts w:cstheme="minorHAnsi"/>
        </w:rPr>
        <w:t xml:space="preserve"> to create properties that the </w:t>
      </w:r>
      <w:r w:rsidR="007A7AAD">
        <w:rPr>
          <w:rFonts w:cstheme="minorHAnsi"/>
        </w:rPr>
        <w:t>user interface</w:t>
      </w:r>
      <w:r w:rsidRPr="00C6312F">
        <w:rPr>
          <w:rFonts w:cstheme="minorHAnsi"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proofErr w:type="spellStart"/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</w:t>
      </w:r>
      <w:proofErr w:type="spellEnd"/>
      <w:r w:rsidR="007A7AAD">
        <w:rPr>
          <w:rFonts w:cstheme="minorHAnsi"/>
        </w:rPr>
        <w:t xml:space="preserve">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. Further suppose that in the constructor of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proofErr w:type="spellStart"/>
      <w:r w:rsidR="00890FD4" w:rsidRPr="00E25BE6">
        <w:rPr>
          <w:rFonts w:cstheme="minorHAnsi"/>
          <w:b/>
          <w:bCs/>
          <w:i/>
          <w:iCs/>
        </w:rPr>
        <w:t>DataContext</w:t>
      </w:r>
      <w:proofErr w:type="spellEnd"/>
      <w:r w:rsidR="00890FD4" w:rsidRPr="00E25BE6">
        <w:rPr>
          <w:rFonts w:cstheme="minorHAnsi"/>
          <w:b/>
          <w:bCs/>
          <w:i/>
          <w:iCs/>
        </w:rPr>
        <w:t xml:space="preserve">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of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, what value does its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have? </w:t>
      </w:r>
    </w:p>
    <w:p w14:paraId="37B93D7F" w14:textId="7D8B5074" w:rsidR="008C4407" w:rsidRPr="00EE6048" w:rsidRDefault="00EE6048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is also </w:t>
      </w:r>
      <w:r w:rsidRPr="00E25BE6">
        <w:rPr>
          <w:rFonts w:cstheme="minorHAnsi"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proofErr w:type="spellStart"/>
      <w:r w:rsidR="00EE6048" w:rsidRPr="00E25BE6">
        <w:rPr>
          <w:rFonts w:cstheme="minorHAnsi"/>
          <w:i/>
          <w:iCs/>
        </w:rPr>
        <w:t>MainWindow</w:t>
      </w:r>
      <w:proofErr w:type="spellEnd"/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and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proofErr w:type="spellStart"/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proofErr w:type="spellEnd"/>
      <w:r>
        <w:rPr>
          <w:rFonts w:cstheme="minorHAnsi"/>
        </w:rPr>
        <w:t xml:space="preserve">, how would we declare an event named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that used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as our custom event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6B5206C3" w14:textId="73544910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event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 xml:space="preserve">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Assume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. Suppose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 is the Click event handler for several buttons defined in the </w:t>
      </w:r>
      <w:proofErr w:type="spellStart"/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XAML, and that 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method, how would we invoke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 xml:space="preserve">?.Invoke(this,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proofErr w:type="spellStart"/>
      <w:r w:rsidRPr="00E25BE6">
        <w:rPr>
          <w:rFonts w:cstheme="minorHAnsi"/>
          <w:b/>
          <w:bCs/>
          <w:i/>
          <w:iCs/>
        </w:rPr>
        <w:t>sender.Name</w:t>
      </w:r>
      <w:proofErr w:type="spellEnd"/>
      <w:r w:rsidRPr="00E25BE6">
        <w:rPr>
          <w:rFonts w:cstheme="minorHAnsi"/>
          <w:b/>
          <w:bCs/>
          <w:i/>
          <w:iCs/>
        </w:rPr>
        <w:t>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="00C65542">
        <w:rPr>
          <w:rFonts w:cstheme="minorHAnsi"/>
          <w:b/>
          <w:bCs/>
          <w:i/>
          <w:iCs/>
        </w:rPr>
        <w:t>?.Invoke</w:t>
      </w:r>
      <w:r w:rsidRPr="00E25BE6">
        <w:rPr>
          <w:rFonts w:cstheme="minorHAnsi"/>
          <w:b/>
          <w:bCs/>
          <w:i/>
          <w:iCs/>
        </w:rPr>
        <w:t xml:space="preserve">(new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 xml:space="preserve">?.Invoke(this,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?.Invoke(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proofErr w:type="spellStart"/>
      <w:r w:rsidR="00890FD4" w:rsidRPr="00E25BE6">
        <w:rPr>
          <w:rFonts w:cstheme="minorHAnsi"/>
          <w:i/>
          <w:iCs/>
        </w:rPr>
        <w:t>SampleControl</w:t>
      </w:r>
      <w:proofErr w:type="spellEnd"/>
      <w:r w:rsidR="00890FD4">
        <w:rPr>
          <w:rFonts w:cstheme="minorHAnsi"/>
        </w:rPr>
        <w:t xml:space="preserve"> named </w:t>
      </w:r>
      <w:proofErr w:type="spellStart"/>
      <w:r w:rsidR="00890FD4" w:rsidRPr="00E25BE6">
        <w:rPr>
          <w:rFonts w:cstheme="minorHAnsi"/>
          <w:i/>
          <w:iCs/>
        </w:rPr>
        <w:t>MySample</w:t>
      </w:r>
      <w:proofErr w:type="spellEnd"/>
      <w:r w:rsidR="00890FD4">
        <w:rPr>
          <w:rFonts w:cstheme="minorHAnsi"/>
        </w:rPr>
        <w:t xml:space="preserve"> in its XAML. If we wanted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to be able to do something whenever </w:t>
      </w:r>
      <w:proofErr w:type="spellStart"/>
      <w:r w:rsidR="00890FD4" w:rsidRPr="002B3AD7">
        <w:rPr>
          <w:rFonts w:cstheme="minorHAnsi"/>
          <w:i/>
          <w:iCs/>
        </w:rPr>
        <w:t>ButtonEvent</w:t>
      </w:r>
      <w:proofErr w:type="spellEnd"/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C339EB" w:rsidRDefault="00C339EB" w:rsidP="00C339EB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MySample.ButtonEvent</w:t>
      </w:r>
      <w:proofErr w:type="spellEnd"/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406962">
        <w:rPr>
          <w:rFonts w:cstheme="minorHAnsi"/>
        </w:rPr>
        <w:t xml:space="preserve"> from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SampleControl.ButtonEvent</w:t>
      </w:r>
      <w:proofErr w:type="spellEnd"/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proofErr w:type="spellStart"/>
      <w:r w:rsidR="00B9129E" w:rsidRPr="00A97997">
        <w:rPr>
          <w:rFonts w:cstheme="minorHAnsi"/>
          <w:i/>
          <w:iCs/>
        </w:rPr>
        <w:t>DrawXAML</w:t>
      </w:r>
      <w:proofErr w:type="spellEnd"/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0A7CA0F5" w:rsidR="00E25BE6" w:rsidRDefault="00E25BE6" w:rsidP="00B9129E">
      <w:pPr>
        <w:spacing w:after="0"/>
        <w:rPr>
          <w:rFonts w:cstheme="minorHAnsi"/>
        </w:rPr>
      </w:pPr>
    </w:p>
    <w:p w14:paraId="6A3796D7" w14:textId="71A2AD04" w:rsidR="00E25BE6" w:rsidRDefault="00E25BE6" w:rsidP="00B9129E">
      <w:pPr>
        <w:spacing w:after="0"/>
        <w:rPr>
          <w:rFonts w:cstheme="minorHAnsi"/>
        </w:rPr>
      </w:pPr>
    </w:p>
    <w:p w14:paraId="08D45669" w14:textId="5503B99C" w:rsidR="00E25BE6" w:rsidRDefault="00E25BE6" w:rsidP="00B9129E">
      <w:pPr>
        <w:spacing w:after="0"/>
        <w:rPr>
          <w:rFonts w:cstheme="minorHAnsi"/>
        </w:rPr>
      </w:pPr>
    </w:p>
    <w:p w14:paraId="0AF469BF" w14:textId="5D897038" w:rsidR="00E25BE6" w:rsidRDefault="00E25BE6" w:rsidP="00B9129E">
      <w:pPr>
        <w:spacing w:after="0"/>
        <w:rPr>
          <w:rFonts w:cstheme="minorHAnsi"/>
        </w:rPr>
      </w:pPr>
    </w:p>
    <w:p w14:paraId="7CA2F825" w14:textId="1316A18C" w:rsidR="00E25BE6" w:rsidRDefault="00E25BE6" w:rsidP="00B9129E">
      <w:pPr>
        <w:spacing w:after="0"/>
        <w:rPr>
          <w:rFonts w:cstheme="minorHAnsi"/>
        </w:rPr>
      </w:pPr>
    </w:p>
    <w:p w14:paraId="6640464F" w14:textId="4AD6255B" w:rsidR="00E25BE6" w:rsidRDefault="00E25BE6" w:rsidP="00B9129E">
      <w:pPr>
        <w:spacing w:after="0"/>
        <w:rPr>
          <w:rFonts w:cstheme="minorHAnsi"/>
        </w:rPr>
      </w:pPr>
    </w:p>
    <w:p w14:paraId="1463FA0A" w14:textId="5A7C0D46" w:rsidR="00E25BE6" w:rsidRDefault="00E25BE6" w:rsidP="00B9129E">
      <w:pPr>
        <w:spacing w:after="0"/>
        <w:rPr>
          <w:rFonts w:cstheme="minorHAnsi"/>
        </w:rPr>
      </w:pPr>
    </w:p>
    <w:p w14:paraId="641626BF" w14:textId="40D951F1" w:rsidR="00E25BE6" w:rsidRDefault="00E25BE6" w:rsidP="00B9129E">
      <w:pPr>
        <w:spacing w:after="0"/>
        <w:rPr>
          <w:rFonts w:cstheme="minorHAnsi"/>
        </w:rPr>
      </w:pPr>
    </w:p>
    <w:p w14:paraId="6C295B3F" w14:textId="099E71C8" w:rsidR="00E25BE6" w:rsidRDefault="00E25BE6" w:rsidP="00B9129E">
      <w:pPr>
        <w:spacing w:after="0"/>
        <w:rPr>
          <w:rFonts w:cstheme="minorHAnsi"/>
        </w:rPr>
      </w:pPr>
    </w:p>
    <w:p w14:paraId="1E7FBCBB" w14:textId="257818D1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00C45463" w:rsidR="00E25BE6" w:rsidRDefault="00E25BE6" w:rsidP="00B9129E">
      <w:pPr>
        <w:spacing w:after="0"/>
        <w:rPr>
          <w:rFonts w:cstheme="minorHAnsi"/>
        </w:rPr>
      </w:pP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proofErr w:type="spellStart"/>
      <w:r w:rsidR="0058624A" w:rsidRPr="00A97997">
        <w:rPr>
          <w:rFonts w:cstheme="minorHAnsi"/>
          <w:i/>
          <w:iCs/>
        </w:rPr>
        <w:t>ToString</w:t>
      </w:r>
      <w:proofErr w:type="spellEnd"/>
      <w:r w:rsidR="0058624A" w:rsidRPr="00A97997">
        <w:rPr>
          <w:rFonts w:cstheme="minorHAnsi"/>
          <w:i/>
          <w:iCs/>
        </w:rPr>
        <w:t>()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proofErr w:type="spellStart"/>
      <w:r w:rsidR="00E067AA" w:rsidRPr="00A97997">
        <w:rPr>
          <w:rFonts w:cstheme="minorHAnsi"/>
          <w:i/>
          <w:iCs/>
        </w:rPr>
        <w:t>INotifyPropertyChanged</w:t>
      </w:r>
      <w:proofErr w:type="spellEnd"/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4C27746B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A367B8">
        <w:rPr>
          <w:rFonts w:cstheme="minorHAnsi"/>
        </w:rPr>
        <w:t>Complete</w:t>
      </w:r>
      <w:r w:rsidR="00B91077">
        <w:rPr>
          <w:rFonts w:cstheme="minorHAnsi"/>
        </w:rPr>
        <w:t xml:space="preserve">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</w:t>
      </w:r>
      <w:r w:rsidR="00A367B8">
        <w:rPr>
          <w:rFonts w:cstheme="minorHAnsi"/>
        </w:rPr>
        <w:t xml:space="preserve">s, assuming that the control’s </w:t>
      </w:r>
      <w:proofErr w:type="spellStart"/>
      <w:r w:rsidR="00A367B8" w:rsidRPr="00A367B8">
        <w:rPr>
          <w:rFonts w:cstheme="minorHAnsi"/>
          <w:i/>
          <w:iCs/>
        </w:rPr>
        <w:t>DataContext</w:t>
      </w:r>
      <w:proofErr w:type="spellEnd"/>
      <w:r w:rsidR="00A367B8">
        <w:rPr>
          <w:rFonts w:cstheme="minorHAnsi"/>
        </w:rPr>
        <w:t xml:space="preserve"> has been set to a </w:t>
      </w:r>
      <w:r w:rsidR="00A367B8" w:rsidRPr="00A367B8">
        <w:rPr>
          <w:rFonts w:cstheme="minorHAnsi"/>
          <w:i/>
          <w:iCs/>
        </w:rPr>
        <w:t>Rectangle</w:t>
      </w:r>
      <w:r w:rsidR="00A367B8">
        <w:rPr>
          <w:rFonts w:cstheme="minorHAnsi"/>
        </w:rPr>
        <w:t xml:space="preserve"> object. You may u</w:t>
      </w:r>
      <w:r w:rsidR="00AF0AAE">
        <w:rPr>
          <w:rFonts w:cstheme="minorHAnsi"/>
        </w:rPr>
        <w:t>se whatever controls you want as long as they display the appropriate values</w:t>
      </w:r>
      <w:r w:rsidR="00A367B8">
        <w:rPr>
          <w:rFonts w:cstheme="minorHAnsi"/>
        </w:rPr>
        <w:t>.</w:t>
      </w:r>
    </w:p>
    <w:p w14:paraId="2213FB0A" w14:textId="2F21460A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2A88B7BD" w14:textId="425151B9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40A69A14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271C76F" w14:textId="71FCC2D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08CAAF6F" w14:textId="62B8F13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C09C3A8" w14:textId="602ADB3F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729FBAB" w14:textId="50A8AB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1CE3261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8040664" w14:textId="3D75F243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</w:t>
      </w:r>
      <w:proofErr w:type="spellStart"/>
      <w:r w:rsidRPr="00A97997">
        <w:rPr>
          <w:rFonts w:ascii="Consolas" w:hAnsi="Consolas" w:cstheme="minorHAnsi"/>
          <w:b/>
          <w:bCs/>
        </w:rPr>
        <w:t>ChangingWidthShouldNotifyOfPropertyChange</w:t>
      </w:r>
      <w:proofErr w:type="spellEnd"/>
      <w:r w:rsidRPr="00A97997">
        <w:rPr>
          <w:rFonts w:ascii="Consolas" w:hAnsi="Consolas" w:cstheme="minorHAnsi"/>
          <w:b/>
          <w:bCs/>
        </w:rPr>
        <w:t xml:space="preserve">(int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 xml:space="preserve">string </w:t>
      </w:r>
      <w:proofErr w:type="spellStart"/>
      <w:r w:rsidR="00B91077" w:rsidRPr="00A97997">
        <w:rPr>
          <w:rFonts w:ascii="Consolas" w:hAnsi="Consolas" w:cstheme="minorHAnsi"/>
          <w:b/>
          <w:bCs/>
        </w:rPr>
        <w:t>propertyName</w:t>
      </w:r>
      <w:proofErr w:type="spellEnd"/>
      <w:r w:rsidR="00B91077" w:rsidRPr="00A97997">
        <w:rPr>
          <w:rFonts w:ascii="Consolas" w:hAnsi="Consolas" w:cstheme="minorHAnsi"/>
          <w:b/>
          <w:bCs/>
        </w:rPr>
        <w:t>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3BF56744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ab/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the multiple choice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 xml:space="preserve">class </w:t>
      </w:r>
      <w:proofErr w:type="spellStart"/>
      <w:r>
        <w:rPr>
          <w:rFonts w:ascii="Consolas" w:hAnsi="Consolas" w:cstheme="minorHAnsi"/>
        </w:rPr>
        <w:t>ButtonNameEventArgs</w:t>
      </w:r>
      <w:proofErr w:type="spellEnd"/>
      <w:r w:rsidR="009502BC">
        <w:rPr>
          <w:rFonts w:ascii="Consolas" w:hAnsi="Consolas" w:cstheme="minorHAnsi"/>
        </w:rPr>
        <w:t xml:space="preserve"> : </w:t>
      </w:r>
      <w:proofErr w:type="spellStart"/>
      <w:r w:rsidR="009502BC">
        <w:rPr>
          <w:rFonts w:ascii="Consolas" w:hAnsi="Consolas" w:cstheme="minorHAnsi"/>
        </w:rPr>
        <w:t>RoutedEventArgs</w:t>
      </w:r>
      <w:proofErr w:type="spellEnd"/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</w:t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{ get;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spellStart"/>
      <w:r>
        <w:rPr>
          <w:rFonts w:ascii="Consolas" w:hAnsi="Consolas" w:cstheme="minorHAnsi"/>
        </w:rPr>
        <w:t>ButtonNameEventArgs</w:t>
      </w:r>
      <w:proofErr w:type="spellEnd"/>
      <w:r>
        <w:rPr>
          <w:rFonts w:ascii="Consolas" w:hAnsi="Consolas" w:cstheme="minorHAnsi"/>
        </w:rPr>
        <w:t>(string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r>
        <w:rPr>
          <w:rFonts w:ascii="Consolas" w:hAnsi="Consolas" w:cstheme="minorHAnsi"/>
        </w:rPr>
        <w:t>SampleControl</w:t>
      </w:r>
      <w:proofErr w:type="spellEnd"/>
      <w:r>
        <w:rPr>
          <w:rFonts w:ascii="Consolas" w:hAnsi="Consolas" w:cstheme="minorHAnsi"/>
        </w:rPr>
        <w:t xml:space="preserve"> : </w:t>
      </w:r>
      <w:proofErr w:type="spellStart"/>
      <w:r>
        <w:rPr>
          <w:rFonts w:ascii="Consolas" w:hAnsi="Consolas" w:cstheme="minorHAnsi"/>
        </w:rPr>
        <w:t>UserControl</w:t>
      </w:r>
      <w:proofErr w:type="spellEnd"/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private void </w:t>
      </w:r>
      <w:proofErr w:type="spellStart"/>
      <w:r>
        <w:rPr>
          <w:rFonts w:ascii="Consolas" w:hAnsi="Consolas" w:cstheme="minorHAnsi"/>
        </w:rPr>
        <w:t>ButtonClick</w:t>
      </w:r>
      <w:proofErr w:type="spellEnd"/>
      <w:r>
        <w:rPr>
          <w:rFonts w:ascii="Consolas" w:hAnsi="Consolas" w:cstheme="minorHAnsi"/>
        </w:rPr>
        <w:t xml:space="preserve">(object? sender, </w:t>
      </w:r>
      <w:proofErr w:type="spellStart"/>
      <w:r>
        <w:rPr>
          <w:rFonts w:ascii="Consolas" w:hAnsi="Consolas" w:cstheme="minorHAnsi"/>
        </w:rPr>
        <w:t>RoutedEventArgs</w:t>
      </w:r>
      <w:proofErr w:type="spellEnd"/>
      <w:r>
        <w:rPr>
          <w:rFonts w:ascii="Consolas" w:hAnsi="Consolas" w:cstheme="minorHAnsi"/>
        </w:rPr>
        <w:t xml:space="preserve">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</w:t>
      </w:r>
      <w:proofErr w:type="spellStart"/>
      <w:r w:rsidRPr="007D6120">
        <w:rPr>
          <w:rFonts w:ascii="Consolas" w:hAnsi="Consolas" w:cstheme="minorHAnsi"/>
        </w:rPr>
        <w:t>UserControl</w:t>
      </w:r>
      <w:proofErr w:type="spellEnd"/>
      <w:r w:rsidR="00B9129E">
        <w:rPr>
          <w:rFonts w:ascii="Consolas" w:hAnsi="Consolas" w:cstheme="minorHAnsi"/>
        </w:rPr>
        <w:t xml:space="preserve"> x:Class=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d:DesignHeight=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&lt;Button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>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&lt;Grid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>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</w:t>
      </w:r>
      <w:proofErr w:type="spellStart"/>
      <w:r>
        <w:rPr>
          <w:rFonts w:ascii="Consolas" w:hAnsi="Consolas" w:cstheme="minorHAnsi"/>
        </w:rPr>
        <w:t>UserControl</w:t>
      </w:r>
      <w:proofErr w:type="spellEnd"/>
      <w:r>
        <w:rPr>
          <w:rFonts w:ascii="Consolas" w:hAnsi="Consolas" w:cstheme="minorHAnsi"/>
        </w:rPr>
        <w:t>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1FA0B380" w:rsidR="00E067AA" w:rsidRPr="00907785" w:rsidRDefault="00A367B8" w:rsidP="007D6120">
      <w:pPr>
        <w:spacing w:after="0"/>
        <w:rPr>
          <w:rFonts w:ascii="Consolas" w:hAnsi="Consolas" w:cstheme="minorHAnsi"/>
        </w:rPr>
      </w:pPr>
      <w:r>
        <w:object w:dxaOrig="6000" w:dyaOrig="6600" w14:anchorId="5AABC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2pt;height:330.5pt" o:ole="">
            <v:imagedata r:id="rId7" o:title=""/>
          </v:shape>
          <o:OLEObject Type="Embed" ProgID="Visio.Drawing.15" ShapeID="_x0000_i1027" DrawAspect="Content" ObjectID="_1805716188" r:id="rId8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F1D4" w14:textId="77777777" w:rsidR="002E2CE0" w:rsidRDefault="002E2CE0" w:rsidP="00B44503">
      <w:pPr>
        <w:spacing w:after="0" w:line="240" w:lineRule="auto"/>
      </w:pPr>
      <w:r>
        <w:separator/>
      </w:r>
    </w:p>
  </w:endnote>
  <w:endnote w:type="continuationSeparator" w:id="0">
    <w:p w14:paraId="6D11A2AC" w14:textId="77777777" w:rsidR="002E2CE0" w:rsidRDefault="002E2CE0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F1D8" w14:textId="77777777" w:rsidR="002E2CE0" w:rsidRDefault="002E2CE0" w:rsidP="00B44503">
      <w:pPr>
        <w:spacing w:after="0" w:line="240" w:lineRule="auto"/>
      </w:pPr>
      <w:r>
        <w:separator/>
      </w:r>
    </w:p>
  </w:footnote>
  <w:footnote w:type="continuationSeparator" w:id="0">
    <w:p w14:paraId="2561229D" w14:textId="77777777" w:rsidR="002E2CE0" w:rsidRDefault="002E2CE0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D0D0B"/>
    <w:rsid w:val="002E1BCE"/>
    <w:rsid w:val="002E2CE0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C175A"/>
    <w:rsid w:val="003D1311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8624A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02FA"/>
    <w:rsid w:val="0066126B"/>
    <w:rsid w:val="0066362F"/>
    <w:rsid w:val="006720E5"/>
    <w:rsid w:val="00681CFE"/>
    <w:rsid w:val="006860B1"/>
    <w:rsid w:val="006C6809"/>
    <w:rsid w:val="006D1D65"/>
    <w:rsid w:val="006D695A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367B8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5E75"/>
    <w:rsid w:val="00E96461"/>
    <w:rsid w:val="00EC6A64"/>
    <w:rsid w:val="00ED6222"/>
    <w:rsid w:val="00ED7332"/>
    <w:rsid w:val="00EE6048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23</cp:revision>
  <cp:lastPrinted>2023-09-05T20:20:00Z</cp:lastPrinted>
  <dcterms:created xsi:type="dcterms:W3CDTF">2023-10-24T17:12:00Z</dcterms:created>
  <dcterms:modified xsi:type="dcterms:W3CDTF">2025-04-09T20:03:00Z</dcterms:modified>
</cp:coreProperties>
</file>