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http://www.pcworld.com/article/3047652/hardware/hololens-developer-reveals-how-ar-is-changing-the-game-in-every-sense-of-the-word.html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http://wearables.unisa.edu.au/projects/arquake/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 that article, may be useful to know in interview.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https://popartoys.com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https://www.edsurge.com/news/2015-11-02-how-to-transform-your-classroom-with-augmented-reality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http://www.crowdoptic.com/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http://theappsolutions.com/blog/development/ar-benefits-for-business/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http://www.vrs.org.uk/augmented-reality/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https://www.visionmobile.com/blog/2009/09/augmented-economics-making-money-at-the-edge-of-reality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http://www.digit.in/technology-guides/fasttrack-to-augmented-reality/different-types-of-augmented-reality.html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http://medicalfuturist.com/augmented-reality-in-healthcare-will-be-revolutionary/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https://pdfs.semanticscholar.org/2c34/7993f71c77e8bbb6c40e5caa6ba2f6a7097f.pdf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https://www.engadget.com/2016/12/01/the-white-house-goes-augmented-reality-with-new-1600-app/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https://ww2.kqed.org/learning/2016/12/01/enhanced-learning-through-augmented-reality-and-movie-making/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vrs.org.uk/augmented-reality/" TargetMode="External"/><Relationship Id="rId10" Type="http://schemas.openxmlformats.org/officeDocument/2006/relationships/hyperlink" Target="http://theappsolutions.com/blog/development/ar-benefits-for-business/" TargetMode="External"/><Relationship Id="rId13" Type="http://schemas.openxmlformats.org/officeDocument/2006/relationships/hyperlink" Target="http://www.digit.in/technology-guides/fasttrack-to-augmented-reality/different-types-of-augmented-reality.html" TargetMode="External"/><Relationship Id="rId12" Type="http://schemas.openxmlformats.org/officeDocument/2006/relationships/hyperlink" Target="https://www.visionmobile.com/blog/2009/09/augmented-economics-making-money-at-the-edge-of-reality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rowdoptic.com/" TargetMode="External"/><Relationship Id="rId15" Type="http://schemas.openxmlformats.org/officeDocument/2006/relationships/hyperlink" Target="https://pdfs.semanticscholar.org/2c34/7993f71c77e8bbb6c40e5caa6ba2f6a7097f.pdf" TargetMode="External"/><Relationship Id="rId14" Type="http://schemas.openxmlformats.org/officeDocument/2006/relationships/hyperlink" Target="http://medicalfuturist.com/augmented-reality-in-healthcare-will-be-revolutionary/" TargetMode="External"/><Relationship Id="rId17" Type="http://schemas.openxmlformats.org/officeDocument/2006/relationships/hyperlink" Target="https://ww2.kqed.org/learning/2016/12/01/enhanced-learning-through-augmented-reality-and-movie-making/" TargetMode="External"/><Relationship Id="rId16" Type="http://schemas.openxmlformats.org/officeDocument/2006/relationships/hyperlink" Target="https://www.engadget.com/2016/12/01/the-white-house-goes-augmented-reality-with-new-1600-app/" TargetMode="External"/><Relationship Id="rId5" Type="http://schemas.openxmlformats.org/officeDocument/2006/relationships/hyperlink" Target="http://www.pcworld.com/article/3047652/hardware/hololens-developer-reveals-how-ar-is-changing-the-game-in-every-sense-of-the-word.html" TargetMode="External"/><Relationship Id="rId6" Type="http://schemas.openxmlformats.org/officeDocument/2006/relationships/hyperlink" Target="http://wearables.unisa.edu.au/projects/arquake/" TargetMode="External"/><Relationship Id="rId7" Type="http://schemas.openxmlformats.org/officeDocument/2006/relationships/hyperlink" Target="https://popartoys.com/" TargetMode="External"/><Relationship Id="rId8" Type="http://schemas.openxmlformats.org/officeDocument/2006/relationships/hyperlink" Target="https://www.edsurge.com/news/2015-11-02-how-to-transform-your-classroom-with-augmented-real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