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Sharepoint Infos - Documentation de fonctionnement</w:t>
      </w:r>
    </w:p>
    <w:p/>
    <w:p>
      <w:r>
        <w:t xml:space="preserve">Plugin : sharepointinfos</w:t>
      </w:r>
    </w:p>
    <w:p>
      <w:r>
        <w:t xml:space="preserve">Version détectée : 1.1.1</w:t>
      </w:r>
    </w:p>
    <w:p>
      <w:r>
        <w:t xml:space="preserve">Généré le : 2026-02-22 23:02:51</w:t>
      </w:r>
    </w:p>
    <w:p/>
    <w:p>
      <w:r>
        <w:rPr>
          <w:b/>
        </w:rPr>
        <w:t xml:space="preserve">1. Objectif du plugin</w:t>
      </w:r>
    </w:p>
    <w:p>
      <w:r>
        <w:t xml:space="preserve">Onglet Ticket affichant des informations client depuis une liste SharePoint via Microsoft Graph, à partir du nom de l’entité GLPI.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Configuration SharePoint (API Graph) : chaque champ est indispensable pour permettre la lecture des données de la liste SharePoint dans l’onglet Ticket.</w:t>
      </w:r>
    </w:p>
    <w:p/>
    <w:p>
      <w:r>
        <w:t xml:space="preserve">- `TenantID` :</w:t>
      </w:r>
    </w:p>
    <w:p>
      <w:r>
        <w:t xml:space="preserve">  Sert à identifier le tenant Microsoft Entra / Azure AD.</w:t>
      </w:r>
    </w:p>
    <w:p>
      <w:r>
        <w:t xml:space="preserve">  Sans cette valeur, le plugin ne peut pas demander de token Graph.</w:t>
      </w:r>
    </w:p>
    <w:p/>
    <w:p>
      <w:r>
        <w:t xml:space="preserve">- `ClientID` :</w:t>
      </w:r>
    </w:p>
    <w:p>
      <w:r>
        <w:t xml:space="preserve">  ID de l’application Microsoft (App Registration).</w:t>
      </w:r>
    </w:p>
    <w:p>
      <w:r>
        <w:t xml:space="preserve">  Permet d’identifier quelle application appelle Graph.</w:t>
      </w:r>
    </w:p>
    <w:p/>
    <w:p>
      <w:r>
        <w:t xml:space="preserve">- `ClientSecret` :</w:t>
      </w:r>
    </w:p>
    <w:p>
      <w:r>
        <w:t xml:space="preserve">  Secret de l’application Microsoft.</w:t>
      </w:r>
    </w:p>
    <w:p>
      <w:r>
        <w:t xml:space="preserve">  Sert à prouver à Graph que l’application est autorisée.</w:t>
      </w:r>
    </w:p>
    <w:p>
      <w:r>
        <w:t xml:space="preserve">  C’est un secret sensible (stocké chiffré).</w:t>
      </w:r>
    </w:p>
    <w:p/>
    <w:p>
      <w:r>
        <w:t xml:space="preserve">- `Hostname` (ex: `entreprise.sharepoint.com`) :</w:t>
      </w:r>
    </w:p>
    <w:p>
      <w:r>
        <w:t xml:space="preserve">  Cible le serveur SharePoint.</w:t>
      </w:r>
    </w:p>
    <w:p>
      <w:r>
        <w:t xml:space="preserve">  Si le hostname est mauvais, la recherche du site échoue.</w:t>
      </w:r>
    </w:p>
    <w:p/>
    <w:p>
      <w:r>
        <w:t xml:space="preserve">- `SitePath` (ex: `/sites/clients`) :</w:t>
      </w:r>
    </w:p>
    <w:p>
      <w:r>
        <w:t xml:space="preserve">  Chemin du site SharePoint.</w:t>
      </w:r>
    </w:p>
    <w:p>
      <w:r>
        <w:t xml:space="preserve">  Sert à retrouver le site exact dans Graph.</w:t>
      </w:r>
    </w:p>
    <w:p/>
    <w:p>
      <w:r>
        <w:t xml:space="preserve">- `ListDisplayName` :</w:t>
      </w:r>
    </w:p>
    <w:p>
      <w:r>
        <w:t xml:space="preserve">  Nom exact de la liste SharePoint à lire.</w:t>
      </w:r>
    </w:p>
    <w:p>
      <w:r>
        <w:t xml:space="preserve">  Si le nom ne correspond pas exactement à la liste, l’onglet ticket n’affichera rien.</w:t>
      </w:r>
    </w:p>
    <w:p/>
    <w:p>
      <w:r>
        <w:t xml:space="preserve">- `Link` :</w:t>
      </w:r>
    </w:p>
    <w:p>
      <w:r>
        <w:t xml:space="preserve">  URL de redirection vers la liste SharePoint.</w:t>
      </w:r>
    </w:p>
    <w:p>
      <w:r>
        <w:t xml:space="preserve">  Sert au bouton `Voir sur SharePoint` en bas de l’onglet ticket.</w:t>
      </w:r>
    </w:p>
    <w:p/>
    <w:p>
      <w:r>
        <w:t xml:space="preserve">Modal `Statut de connexion SharePoint` :</w:t>
      </w:r>
    </w:p>
    <w:p>
      <w:r>
        <w:t xml:space="preserve">- permet de vérifier si le token est obtenu, si le site est accessible, si la liste est joignable, et si la requête Graph répond correctement.</w:t>
      </w:r>
    </w:p>
    <w:p>
      <w:r>
        <w:t xml:space="preserve">- utile pour diagnostiquer un problème de droits (lecture/écriture/suppression) sur le site ou la liste.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Sharepoint Infos</w:t>
      </w:r>
    </w:p>
    <w:p/>
    <w:p>
      <w:r>
        <w:t xml:space="preserve">Onglet Ticket affichant des informations client depuis une liste SharePoint via Microsoft Graph, à partir du nom de l’entité GLPI.</w:t>
      </w:r>
    </w:p>
    <w:p/>
    <w:p>
      <w:r>
        <w:t xml:space="preserve">## Architecture (résumé)</w:t>
      </w:r>
    </w:p>
    <w:p/>
    <w:p>
      <w:r>
        <w:t xml:space="preserve">- Fichiers PHP détectés : `inc=4`, `front=3`,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Version détectée : `1.1.1`</w:t>
      </w:r>
    </w:p>
    <w:p>
      <w:r>
        <w:t xml:space="preserve">- Compatibilité GLPI déclarée : `11.0.0` -&gt; `11.2.0`</w:t>
      </w:r>
    </w:p>
    <w:p>
      <w:r>
        <w:t xml:space="preserve">- Auteur déclaré : `REINERT Joris`</w:t>
      </w:r>
    </w:p>
    <w:p>
      <w:r>
        <w:t xml:space="preserve">- Homepage : `https://www.jcd-groupe.fr`</w:t>
      </w:r>
    </w:p>
    <w:p>
      <w:r>
        <w:t xml:space="preserve">- Microsoft Graph / SharePoint configuré.</w:t>
      </w:r>
    </w:p>
    <w:p>
      <w:r>
        <w:t xml:space="preserve">- Permissions adéquates sur le site et la liste.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Configuration plugin (`Configuration &gt; Plugins`).</w:t>
      </w:r>
    </w:p>
    <w:p>
      <w:r>
        <w:t xml:space="preserve">- Onglet Ticket `Infos Clients`.</w:t>
      </w:r>
    </w:p>
    <w:p>
      <w:r>
        <w:t xml:space="preserve">- Onglet Profil plugin.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les identifiants Graph et la liste SharePoint.</w:t>
      </w:r>
    </w:p>
    <w:p>
      <w:r>
        <w:rPr>
          <w:b/>
        </w:rPr>
        <w:t xml:space="preserve">2. Tester le statut de connexion (modal).</w:t>
      </w:r>
    </w:p>
    <w:p>
      <w:r>
        <w:rPr>
          <w:b/>
        </w:rPr>
        <w:t xml:space="preserve">3. Ouvrir un ticket: l’onglet recherche les infos SharePoint à partir de l’entité.</w:t>
      </w:r>
    </w:p>
    <w:p>
      <w:r>
        <w:rPr>
          <w:b/>
        </w:rPr>
        <w:t xml:space="preserve">4. Utiliser le bouton `Voir sur SharePoint` si besoin.</w:t>
      </w:r>
    </w:p>
    <w:p/>
    <w:p>
      <w:r>
        <w:t xml:space="preserve">## Configuration possible (ce que chaque zone permet)</w:t>
      </w:r>
    </w:p>
    <w:p/>
    <w:p>
      <w:r>
        <w:t xml:space="preserve">- Champs Graph principaux : `TenantID`, `ClientID`, `ClientSecret`, `Hostname`, `SitePath`, `ListDisplayName`, `Link`.</w:t>
      </w:r>
    </w:p>
    <w:p>
      <w:r>
        <w:t xml:space="preserve">- La modal `Statut de connexion SharePoint` vérifie token, site, accès liste et requêtes Graph.</w:t>
      </w:r>
    </w:p>
    <w:p/>
    <w:p>
      <w:r>
        <w:t xml:space="preserve">## Droits / profils</w:t>
      </w:r>
    </w:p>
    <w:p/>
    <w:p>
      <w:r>
        <w:t xml:space="preserve">- Affichage de l’onglet ticket conditionné au droit plugin `plugin_sharepointinfos` (READ).</w:t>
      </w:r>
    </w:p>
    <w:p/>
    <w:p>
      <w:r>
        <w:t xml:space="preserve">## Sécurité / maintenance / optimisations</w:t>
      </w:r>
    </w:p>
    <w:p/>
    <w:p>
      <w:r>
        <w:t xml:space="preserve">- Secrets chiffrés en base (Sodium + compatibilité legacy).</w:t>
      </w:r>
    </w:p>
    <w:p>
      <w:r>
        <w:t xml:space="preserve">- CSRF/validation renforcés sur la configuration.</w:t>
      </w:r>
    </w:p>
    <w:p>
      <w:r>
        <w:t xml:space="preserve">- Échappement HTML/URLs côté rendu ticket.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`front/SharePointGraph.php`</w:t>
      </w:r>
    </w:p>
    <w:p>
      <w:r>
        <w:t xml:space="preserve">- `front/config.form.php`</w:t>
      </w:r>
    </w:p>
    <w:p>
      <w:r>
        <w:t xml:space="preserve">- `front/profile.form.php`</w:t>
      </w:r>
    </w:p>
    <w:p/>
    <w:p>
      <w:r>
        <w:t xml:space="preserve">## Configuration détaillée détectée (annexe technique)</w:t>
      </w:r>
    </w:p>
    <w:p/>
    <w:p>
      <w:r>
        <w:t xml:space="preserve">- `TenantID` (`inc/config.class.php:58`) | libellé(s) détecté(s): Tenant ID, Client ID</w:t>
      </w:r>
    </w:p>
    <w:p>
      <w:r>
        <w:t xml:space="preserve">- `ClientID` (`inc/config.class.php:62`) | libellé(s) détecté(s): Client ID, Client Secret</w:t>
      </w:r>
    </w:p>
    <w:p>
      <w:r>
        <w:t xml:space="preserve">- `ClientSecret` (`inc/config.class.php:67`) | libellé(s) détecté(s): Client Secret, Nom d\</w:t>
      </w:r>
    </w:p>
    <w:p>
      <w:r>
        <w:t xml:space="preserve">- `Hostname` (`inc/config.class.php:74`) | libellé(s) détecté(s): Nom d\, Chemin du Site, (ex: votreentreprise.sharepoint.com)</w:t>
      </w:r>
    </w:p>
    <w:p>
      <w:r>
        <w:t xml:space="preserve">- `SitePath` (`inc/config.class.php:82`) | libellé(s) détecté(s): Chemin du Site, (ex: /sites/clients)</w:t>
      </w:r>
    </w:p>
    <w:p>
      <w:r>
        <w:t xml:space="preserve">- `ListDisplayName` (`inc/config.class.php:91`) | libellé(s) détecté(s): Nom de la Liste SharePoint, (nom exact affiché dans SharePoint)</w:t>
      </w:r>
    </w:p>
    <w:p>
      <w:r>
        <w:t xml:space="preserve">- `Link` (`inc/config.class.php:99`) | libellé(s) détecté(s): Lien de redirection vers la liste</w:t>
      </w:r>
    </w:p>
    <w:p/>
    <w:p>
      <w:r>
        <w:t xml:space="preserve">## Tests de non-régression (rapides)</w:t>
      </w:r>
    </w:p>
    <w:p/>
    <w:p>
      <w:r>
        <w:t xml:space="preserve">- Sauvegarder la configuration puis rouvrir.</w:t>
      </w:r>
    </w:p>
    <w:p>
      <w:r>
        <w:t xml:space="preserve">- Vérifier la modal de statut de connexion.</w:t>
      </w:r>
    </w:p>
    <w:p>
      <w:r>
        <w:t xml:space="preserve">- Ouvrir un ticket par entité cible.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sharepointinfos - Documentation de fonctionnement</dc:title>
  <dc:creator>Codex</dc:creator>
  <cp:lastModifiedBy>Codex</cp:lastModifiedBy>
  <dcterms:created xsi:type="dcterms:W3CDTF">2026-02-22T22:02:51+00:00</dcterms:created>
  <dcterms:modified xsi:type="dcterms:W3CDTF">2026-02-22T22:02:51+00:00</dcterms:modified>
</cp:coreProperties>
</file>