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Toc1866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PHP基础</w:t>
      </w:r>
      <w:bookmarkEnd w:id="0"/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_Toc18668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t>PHP基础</w:t>
      </w:r>
      <w:r>
        <w:tab/>
      </w:r>
      <w:r>
        <w:fldChar w:fldCharType="begin"/>
      </w:r>
      <w:r>
        <w:instrText xml:space="preserve"> PAGEREF _Toc18668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_Toc21058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一 PHP基础</w:t>
      </w:r>
      <w:r>
        <w:tab/>
      </w:r>
      <w:r>
        <w:fldChar w:fldCharType="begin"/>
      </w:r>
      <w:r>
        <w:instrText xml:space="preserve"> PAGEREF _Toc21058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_Toc32593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 在html页面中如何嵌入PHP代码</w:t>
      </w:r>
      <w:r>
        <w:tab/>
      </w:r>
      <w:r>
        <w:fldChar w:fldCharType="begin"/>
      </w:r>
      <w:r>
        <w:instrText xml:space="preserve"> PAGEREF _Toc32593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_Toc3745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2. 字符串连接符号（.）；其他语言更多是用+</w:t>
      </w:r>
      <w:r>
        <w:tab/>
      </w:r>
      <w:r>
        <w:fldChar w:fldCharType="begin"/>
      </w:r>
      <w:r>
        <w:instrText xml:space="preserve"> PAGEREF _Toc3745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_Toc2086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二 wampserver——www.wampserver.com</w:t>
      </w:r>
      <w:r>
        <w:tab/>
      </w:r>
      <w:r>
        <w:fldChar w:fldCharType="begin"/>
      </w:r>
      <w:r>
        <w:instrText xml:space="preserve"> PAGEREF _Toc2086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_Toc9318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 Localhost——点击启动浏览器到localhost界面</w:t>
      </w:r>
      <w:r>
        <w:tab/>
      </w:r>
      <w:r>
        <w:fldChar w:fldCharType="begin"/>
      </w:r>
      <w:r>
        <w:instrText xml:space="preserve"> PAGEREF _Toc9318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_Toc30637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2. myPhpAdmin——集成的网页版mysql数据库管理工具</w:t>
      </w:r>
      <w:r>
        <w:tab/>
      </w:r>
      <w:r>
        <w:fldChar w:fldCharType="begin"/>
      </w:r>
      <w:r>
        <w:instrText xml:space="preserve"> PAGEREF _Toc30637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_Toc32371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3. www目录——网站根目录</w:t>
      </w:r>
      <w:r>
        <w:tab/>
      </w:r>
      <w:r>
        <w:fldChar w:fldCharType="begin"/>
      </w:r>
      <w:r>
        <w:instrText xml:space="preserve"> PAGEREF _Toc32371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_Toc15932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4. Apache</w:t>
      </w:r>
      <w:r>
        <w:tab/>
      </w:r>
      <w:r>
        <w:fldChar w:fldCharType="begin"/>
      </w:r>
      <w:r>
        <w:instrText xml:space="preserve"> PAGEREF _Toc15932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_Toc16581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5. PHP</w:t>
      </w:r>
      <w:r>
        <w:tab/>
      </w:r>
      <w:r>
        <w:fldChar w:fldCharType="begin"/>
      </w:r>
      <w:r>
        <w:instrText xml:space="preserve"> PAGEREF _Toc16581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_Toc30962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6. MYSQL——默认密码为空</w:t>
      </w:r>
      <w:r>
        <w:tab/>
      </w:r>
      <w:r>
        <w:fldChar w:fldCharType="begin"/>
      </w:r>
      <w:r>
        <w:instrText xml:space="preserve"> PAGEREF _Toc30962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_Toc16579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7. WebGriend——网站性能分析工具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_Toc18745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8. 在线/离线状态</w:t>
      </w:r>
      <w:r>
        <w:tab/>
      </w:r>
      <w:r>
        <w:fldChar w:fldCharType="begin"/>
      </w:r>
      <w:r>
        <w:instrText xml:space="preserve"> PAGEREF _Toc18745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_Toc15689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 自定义网站根目录</w:t>
      </w:r>
      <w:r>
        <w:tab/>
      </w:r>
      <w:r>
        <w:fldChar w:fldCharType="begin"/>
      </w:r>
      <w:r>
        <w:instrText xml:space="preserve"> PAGEREF _Toc15689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_Toc28977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10. 多站点配置</w:t>
      </w:r>
      <w:r>
        <w:tab/>
      </w:r>
      <w:r>
        <w:fldChar w:fldCharType="begin"/>
      </w:r>
      <w:r>
        <w:instrText xml:space="preserve"> PAGEREF _Toc28977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_Toc15335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11. 监听端口号修改</w:t>
      </w:r>
      <w:r>
        <w:tab/>
      </w:r>
      <w:r>
        <w:fldChar w:fldCharType="begin"/>
      </w:r>
      <w:r>
        <w:instrText xml:space="preserve"> PAGEREF _Toc15335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_Toc9321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三 变量</w:t>
      </w:r>
      <w:r>
        <w:tab/>
      </w:r>
      <w:r>
        <w:fldChar w:fldCharType="begin"/>
      </w:r>
      <w:r>
        <w:instrText xml:space="preserve"> PAGEREF _Toc9321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_Toc23843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 定义变量 变量名=变量值</w:t>
      </w:r>
      <w:r>
        <w:tab/>
      </w:r>
      <w:r>
        <w:fldChar w:fldCharType="begin"/>
      </w:r>
      <w:r>
        <w:instrText xml:space="preserve"> PAGEREF _Toc23843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_Toc14244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2. 变量名命名规则</w:t>
      </w:r>
      <w:r>
        <w:tab/>
      </w:r>
      <w:r>
        <w:fldChar w:fldCharType="begin"/>
      </w:r>
      <w:r>
        <w:instrText xml:space="preserve"> PAGEREF _Toc14244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_Toc18370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ascii="宋体" w:hAnsi="宋体" w:eastAsia="宋体" w:cs="宋体"/>
          <w:szCs w:val="28"/>
        </w:rPr>
        <w:t xml:space="preserve">3. </w:t>
      </w:r>
      <w:r>
        <w:rPr>
          <w:rFonts w:hint="eastAsia" w:ascii="宋体" w:hAnsi="宋体" w:eastAsia="宋体" w:cs="宋体"/>
          <w:szCs w:val="28"/>
          <w:lang w:eastAsia="zh-CN"/>
        </w:rPr>
        <w:t>查看内存消耗</w:t>
      </w:r>
      <w:r>
        <w:rPr>
          <w:rFonts w:ascii="宋体" w:hAnsi="宋体" w:eastAsia="宋体" w:cs="宋体"/>
          <w:szCs w:val="28"/>
        </w:rPr>
        <w:t>memory_get_usage()</w:t>
      </w:r>
      <w:r>
        <w:tab/>
      </w:r>
      <w:r>
        <w:fldChar w:fldCharType="begin"/>
      </w:r>
      <w:r>
        <w:instrText xml:space="preserve"> PAGEREF _Toc18370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_Toc28534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4. 数据类型——8种数据类型</w:t>
      </w:r>
      <w:r>
        <w:tab/>
      </w:r>
      <w:r>
        <w:fldChar w:fldCharType="begin"/>
      </w:r>
      <w:r>
        <w:instrText xml:space="preserve"> PAGEREF _Toc28534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_Toc2915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四 常量</w:t>
      </w:r>
      <w:r>
        <w:tab/>
      </w:r>
      <w:r>
        <w:fldChar w:fldCharType="begin"/>
      </w:r>
      <w:r>
        <w:instrText xml:space="preserve"> PAGEREF _Toc2915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_Toc27890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1.</w:t>
      </w:r>
      <w:r>
        <w:rPr>
          <w:rFonts w:hint="eastAsia" w:cs="宋体"/>
          <w:szCs w:val="21"/>
          <w:lang w:val="en-US" w:eastAsia="zh-CN"/>
        </w:rPr>
        <w:t>常量定义函数</w:t>
      </w:r>
      <w:r>
        <w:tab/>
      </w:r>
      <w:r>
        <w:fldChar w:fldCharType="begin"/>
      </w:r>
      <w:r>
        <w:instrText xml:space="preserve"> PAGEREF _Toc27890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_Toc7411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cs="宋体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Cs w:val="21"/>
          <w:lang w:val="en-US" w:eastAsia="zh-CN"/>
        </w:rPr>
        <w:t>.</w:t>
      </w:r>
      <w:r>
        <w:rPr>
          <w:rFonts w:hint="eastAsia" w:cs="宋体"/>
          <w:szCs w:val="21"/>
          <w:lang w:val="en-US" w:eastAsia="zh-CN"/>
        </w:rPr>
        <w:t>系统常量</w:t>
      </w:r>
      <w:r>
        <w:tab/>
      </w:r>
      <w:r>
        <w:fldChar w:fldCharType="begin"/>
      </w:r>
      <w:r>
        <w:instrText xml:space="preserve"> PAGEREF _Toc7411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_Toc28881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3. 获取函数名</w:t>
      </w:r>
      <w:r>
        <w:tab/>
      </w:r>
      <w:r>
        <w:fldChar w:fldCharType="begin"/>
      </w:r>
      <w:r>
        <w:instrText xml:space="preserve"> PAGEREF _Toc28881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_Toc25541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五 运算符</w:t>
      </w:r>
      <w:r>
        <w:tab/>
      </w:r>
      <w:r>
        <w:fldChar w:fldCharType="begin"/>
      </w:r>
      <w:r>
        <w:instrText xml:space="preserve"> PAGEREF _Toc25541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_Toc12463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 算数运算符</w:t>
      </w:r>
      <w:r>
        <w:tab/>
      </w:r>
      <w:r>
        <w:fldChar w:fldCharType="begin"/>
      </w:r>
      <w:r>
        <w:instrText xml:space="preserve"> PAGEREF _Toc12463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_Toc17485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2. 赋值运算符</w:t>
      </w:r>
      <w:r>
        <w:tab/>
      </w:r>
      <w:r>
        <w:fldChar w:fldCharType="begin"/>
      </w:r>
      <w:r>
        <w:instrText xml:space="preserve"> PAGEREF _Toc17485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_Toc5971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4. 比较运算符</w:t>
      </w:r>
      <w:r>
        <w:tab/>
      </w:r>
      <w:r>
        <w:fldChar w:fldCharType="begin"/>
      </w:r>
      <w:r>
        <w:instrText xml:space="preserve"> PAGEREF _Toc5971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_Toc15822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5. 三元运算符</w:t>
      </w:r>
      <w:r>
        <w:tab/>
      </w:r>
      <w:r>
        <w:fldChar w:fldCharType="begin"/>
      </w:r>
      <w:r>
        <w:instrText xml:space="preserve"> PAGEREF _Toc15822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_Toc20514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6. 逻辑运算符</w:t>
      </w:r>
      <w:r>
        <w:tab/>
      </w:r>
      <w:r>
        <w:fldChar w:fldCharType="begin"/>
      </w:r>
      <w:r>
        <w:instrText xml:space="preserve"> PAGEREF _Toc20514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_Toc6791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7. 字符串连接运算符</w:t>
      </w:r>
      <w:r>
        <w:tab/>
      </w:r>
      <w:r>
        <w:fldChar w:fldCharType="begin"/>
      </w:r>
      <w:r>
        <w:instrText xml:space="preserve"> PAGEREF _Toc6791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1" w:name="_Toc21058"/>
      <w:r>
        <w:rPr>
          <w:rFonts w:hint="eastAsia"/>
          <w:sz w:val="28"/>
          <w:szCs w:val="28"/>
          <w:lang w:val="en-US" w:eastAsia="zh-CN"/>
        </w:rPr>
        <w:t>一 PHP基础</w:t>
      </w:r>
      <w:bookmarkEnd w:id="1"/>
    </w:p>
    <w:p>
      <w:pPr>
        <w:numPr>
          <w:ilvl w:val="0"/>
          <w:numId w:val="1"/>
        </w:numPr>
        <w:ind w:leftChars="10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2" w:name="_Toc32593"/>
      <w:bookmarkStart w:id="3" w:name="OLE_LINK1"/>
      <w:r>
        <w:rPr>
          <w:rFonts w:hint="eastAsia"/>
          <w:sz w:val="28"/>
          <w:szCs w:val="28"/>
          <w:lang w:val="en-US" w:eastAsia="zh-CN"/>
        </w:rPr>
        <w:t>在html页面中如何嵌入PHP代码</w:t>
      </w:r>
      <w:bookmarkEnd w:id="2"/>
    </w:p>
    <w:bookmarkEnd w:id="3"/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&lt;p&gt;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&lt;?php  echo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echo的功能是打印一串字符串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;  ?&gt; 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&lt;/p&gt;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//后面的 ?&gt; 是可以省略的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//echo是PHP中的输出语句，可以把字符串输出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"/>
        </w:numPr>
        <w:ind w:leftChars="10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4" w:name="_Toc3745"/>
      <w:r>
        <w:rPr>
          <w:rFonts w:hint="eastAsia"/>
          <w:sz w:val="28"/>
          <w:szCs w:val="28"/>
          <w:lang w:val="en-US" w:eastAsia="zh-CN"/>
        </w:rPr>
        <w:t>字符串连接符号（.）；其他语言更多是用+</w:t>
      </w:r>
      <w:bookmarkEnd w:id="4"/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&lt;p&gt;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&lt;?php  echo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hello,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php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;  ?&gt; 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&lt;/p&gt;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5" w:name="_Toc2086"/>
      <w:r>
        <w:rPr>
          <w:rFonts w:hint="eastAsia"/>
          <w:sz w:val="28"/>
          <w:szCs w:val="28"/>
          <w:lang w:val="en-US" w:eastAsia="zh-CN"/>
        </w:rPr>
        <w:t>二 wampserver——www.wampserver.com</w:t>
      </w:r>
      <w:bookmarkEnd w:id="5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6" w:name="_Toc9318"/>
      <w:r>
        <w:rPr>
          <w:rFonts w:hint="eastAsia"/>
          <w:sz w:val="28"/>
          <w:szCs w:val="28"/>
          <w:lang w:val="en-US" w:eastAsia="zh-CN"/>
        </w:rPr>
        <w:t>Localhost——点击启动浏览器到localhost界面</w:t>
      </w:r>
      <w:bookmarkEnd w:id="6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7" w:name="_Toc30637"/>
      <w:r>
        <w:rPr>
          <w:rFonts w:hint="eastAsia"/>
          <w:sz w:val="28"/>
          <w:szCs w:val="28"/>
          <w:lang w:val="en-US" w:eastAsia="zh-CN"/>
        </w:rPr>
        <w:t>myPhpAdmin——集成的网页版mysql数据库管理工具</w:t>
      </w:r>
      <w:bookmarkEnd w:id="7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8" w:name="_Toc32371"/>
      <w:r>
        <w:rPr>
          <w:rFonts w:hint="eastAsia"/>
          <w:sz w:val="28"/>
          <w:szCs w:val="28"/>
          <w:lang w:val="en-US" w:eastAsia="zh-CN"/>
        </w:rPr>
        <w:t>www目录——网站根目录</w:t>
      </w:r>
      <w:bookmarkEnd w:id="8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9" w:name="_Toc15932"/>
      <w:r>
        <w:rPr>
          <w:rFonts w:hint="eastAsia"/>
          <w:sz w:val="28"/>
          <w:szCs w:val="28"/>
          <w:lang w:val="en-US" w:eastAsia="zh-CN"/>
        </w:rPr>
        <w:t>Apache</w:t>
      </w:r>
      <w:bookmarkEnd w:id="9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0" w:name="_Toc16581"/>
      <w:r>
        <w:rPr>
          <w:rFonts w:hint="eastAsia"/>
          <w:sz w:val="28"/>
          <w:szCs w:val="28"/>
          <w:lang w:val="en-US" w:eastAsia="zh-CN"/>
        </w:rPr>
        <w:t>PHP</w:t>
      </w:r>
      <w:bookmarkEnd w:id="10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1" w:name="_Toc30962"/>
      <w:r>
        <w:rPr>
          <w:rFonts w:hint="eastAsia"/>
          <w:sz w:val="28"/>
          <w:szCs w:val="28"/>
          <w:lang w:val="en-US" w:eastAsia="zh-CN"/>
        </w:rPr>
        <w:t>MYSQL——默认密码为空</w:t>
      </w:r>
      <w:bookmarkEnd w:id="11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2" w:name="_Toc16579"/>
      <w:r>
        <w:rPr>
          <w:rFonts w:hint="eastAsia"/>
          <w:sz w:val="28"/>
          <w:szCs w:val="28"/>
          <w:lang w:val="en-US" w:eastAsia="zh-CN"/>
        </w:rPr>
        <w:t>WebGriend——网站性能分析工具</w:t>
      </w:r>
      <w:bookmarkEnd w:id="12"/>
    </w:p>
    <w:p>
      <w:pPr>
        <w:numPr>
          <w:ilvl w:val="0"/>
          <w:numId w:val="2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3" w:name="_Toc18745"/>
      <w:bookmarkStart w:id="14" w:name="OLE_LINK2"/>
      <w:r>
        <w:rPr>
          <w:rFonts w:hint="eastAsia"/>
          <w:sz w:val="28"/>
          <w:szCs w:val="28"/>
          <w:lang w:val="en-US" w:eastAsia="zh-CN"/>
        </w:rPr>
        <w:t>在线/离线状态</w:t>
      </w:r>
      <w:bookmarkEnd w:id="13"/>
    </w:p>
    <w:bookmarkEnd w:id="14"/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●在线：局域网可以访问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●离线：仅本机可以访问</w:t>
      </w:r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5" w:name="_Toc15689"/>
      <w:bookmarkStart w:id="16" w:name="OLE_LINK3"/>
      <w:r>
        <w:rPr>
          <w:rFonts w:hint="eastAsia"/>
          <w:sz w:val="28"/>
          <w:szCs w:val="28"/>
          <w:lang w:val="en-US" w:eastAsia="zh-CN"/>
        </w:rPr>
        <w:t>9. 自定义网站根目录</w:t>
      </w:r>
      <w:bookmarkEnd w:id="15"/>
    </w:p>
    <w:bookmarkEnd w:id="16"/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17" w:name="OLE_LINK4"/>
      <w:r>
        <w:rPr>
          <w:rFonts w:hint="eastAsia"/>
          <w:sz w:val="21"/>
          <w:szCs w:val="21"/>
          <w:lang w:val="en-US" w:eastAsia="zh-CN"/>
        </w:rPr>
        <w:t>1. Httpd.conf文件修改根目录路径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●搜索documentroot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●替换根目录路径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●下拉找到两个路径替换掉&lt;Directory "F:/PHPDemo"&gt;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2.wampmanager.ini和wampmanager.tpl文件修改根目录路径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18" w:name="OLE_LINK6"/>
      <w:r>
        <w:rPr>
          <w:rFonts w:hint="eastAsia"/>
          <w:sz w:val="21"/>
          <w:szCs w:val="21"/>
          <w:lang w:val="en-US" w:eastAsia="zh-CN"/>
        </w:rPr>
        <w:t>●搜索menu.left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●替换根目录路径</w:t>
      </w:r>
    </w:p>
    <w:bookmarkEnd w:id="17"/>
    <w:bookmarkEnd w:id="18"/>
    <w:p>
      <w:pPr>
        <w:numPr>
          <w:ilvl w:val="0"/>
          <w:numId w:val="3"/>
        </w:numPr>
        <w:ind w:leftChars="20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9" w:name="_Toc28977"/>
      <w:r>
        <w:rPr>
          <w:rFonts w:hint="eastAsia"/>
          <w:sz w:val="28"/>
          <w:szCs w:val="28"/>
          <w:lang w:val="en-US" w:eastAsia="zh-CN"/>
        </w:rPr>
        <w:t>多站点配置</w:t>
      </w:r>
      <w:bookmarkEnd w:id="19"/>
    </w:p>
    <w:p>
      <w:pPr>
        <w:numPr>
          <w:ilvl w:val="0"/>
          <w:numId w:val="4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20" w:name="OLE_LINK5"/>
      <w:bookmarkStart w:id="21" w:name="OLE_LINK7"/>
      <w:r>
        <w:rPr>
          <w:rFonts w:hint="eastAsia"/>
          <w:sz w:val="21"/>
          <w:szCs w:val="21"/>
          <w:lang w:val="en-US" w:eastAsia="zh-CN"/>
        </w:rPr>
        <w:t>httpd-vhosts.conf文件</w:t>
      </w:r>
      <w:bookmarkEnd w:id="20"/>
      <w:r>
        <w:rPr>
          <w:rFonts w:hint="eastAsia"/>
          <w:sz w:val="21"/>
          <w:szCs w:val="21"/>
          <w:lang w:val="en-US" w:eastAsia="zh-CN"/>
        </w:rPr>
        <w:t>：\wamp\bin\apache\Apache2.2.21\conf\extra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&lt;VirtualHost *:80&gt;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//邮件地址</w:t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ServerAdmin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"mailto:webmaster@dummy-host2.example.com"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webmaster@dummy-host2.example.com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//根目录地址</w:t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DocumentRoot "c:/Apache2/docs/dummy-host2.example.com"</w:t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//服务器名；域名；文件夹名；</w:t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ServerName dummy-host2.example.com</w:t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//错误日志</w:t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ErrorLog "logs/dummy-host2.example.com-error.log"</w:t>
      </w:r>
    </w:p>
    <w:p>
      <w:pPr>
        <w:numPr>
          <w:ilvl w:val="0"/>
          <w:numId w:val="0"/>
        </w:numPr>
        <w:ind w:leftChars="400" w:firstLine="42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//日常日志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CustomLog "logs/dummy-host2.example.com-access.log" common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&lt;/VirtualHost&gt;</w:t>
      </w:r>
    </w:p>
    <w:bookmarkEnd w:id="21"/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eastAsia"/>
          <w:color w:val="548235" w:themeColor="accent6" w:themeShade="BF"/>
          <w:sz w:val="21"/>
          <w:szCs w:val="21"/>
          <w:u w:val="none"/>
          <w:lang w:val="en-US" w:eastAsia="zh-CN"/>
        </w:rPr>
        <w:t>备注：因httpd-vhosts.conf文件是作为扩展文件存在，所以需去开启这个扩展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2.httpd.conf文件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●搜索httpd-vhost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●启动Include conf/extra/httpd-vhosts.conf；去除#号注释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●apache默认不允许别的网络访问本地资源所以还需更改这个配置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●搜索onlineoffline tag - don't remove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●Deny from all 修改为 Allow from all  //不允许修改为允许</w:t>
      </w:r>
    </w:p>
    <w:p>
      <w:pPr>
        <w:numPr>
          <w:ilvl w:val="0"/>
          <w:numId w:val="5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hosts文件：C:\Windows\System32\drivers\etc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●添加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127.0.0.1 test001.com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127.0.0.1 test002.com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//如果请求这两个域名优先在127.0.0.1内查找资源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3"/>
        </w:numPr>
        <w:ind w:leftChars="20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22" w:name="_Toc15335"/>
      <w:r>
        <w:rPr>
          <w:rFonts w:hint="eastAsia"/>
          <w:sz w:val="28"/>
          <w:szCs w:val="28"/>
          <w:lang w:val="en-US" w:eastAsia="zh-CN"/>
        </w:rPr>
        <w:t>监听端口号修改</w:t>
      </w:r>
      <w:bookmarkEnd w:id="22"/>
    </w:p>
    <w:p>
      <w:pPr>
        <w:numPr>
          <w:ilvl w:val="0"/>
          <w:numId w:val="6"/>
        </w:numPr>
        <w:ind w:leftChars="4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Httpd.conf文件：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修改监听端口：listen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修改服务器端口:ServerName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23" w:name="_Toc9321"/>
      <w:r>
        <w:rPr>
          <w:rFonts w:hint="eastAsia"/>
          <w:sz w:val="28"/>
          <w:szCs w:val="28"/>
          <w:lang w:val="en-US" w:eastAsia="zh-CN"/>
        </w:rPr>
        <w:t>三 变量</w:t>
      </w:r>
      <w:bookmarkEnd w:id="23"/>
    </w:p>
    <w:p>
      <w:pPr>
        <w:numPr>
          <w:ilvl w:val="0"/>
          <w:numId w:val="7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24" w:name="_Toc23843"/>
      <w:bookmarkStart w:id="25" w:name="OLE_LINK8"/>
      <w:r>
        <w:rPr>
          <w:rFonts w:hint="eastAsia"/>
          <w:sz w:val="28"/>
          <w:szCs w:val="28"/>
          <w:lang w:val="en-US" w:eastAsia="zh-CN"/>
        </w:rPr>
        <w:t>定义变量 变量名=变量值</w:t>
      </w:r>
      <w:bookmarkEnd w:id="24"/>
    </w:p>
    <w:bookmarkEnd w:id="25"/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在“=”左边是变量名，右边是变量值，完成定义变量后，需要一个；告诉服务器这行指令已经结束。其中变量名必须通过$符号标识；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$var_name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变成名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$n = 10;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Var_dump($var_name);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Var_dump($n)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//var_dump这个函数会把变量的数据类型显示出来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7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26" w:name="_Toc14244"/>
      <w:r>
        <w:rPr>
          <w:rFonts w:hint="eastAsia"/>
          <w:sz w:val="28"/>
          <w:szCs w:val="28"/>
          <w:lang w:val="en-US" w:eastAsia="zh-CN"/>
        </w:rPr>
        <w:t>变量名命名规则</w:t>
      </w:r>
      <w:bookmarkEnd w:id="26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27" w:name="OLE_LINK9"/>
      <w:r>
        <w:rPr>
          <w:rFonts w:hint="eastAsia"/>
          <w:sz w:val="21"/>
          <w:szCs w:val="21"/>
          <w:lang w:val="en-US" w:eastAsia="zh-CN"/>
        </w:rPr>
        <w:t>●</w:t>
      </w:r>
      <w:bookmarkEnd w:id="27"/>
      <w:r>
        <w:rPr>
          <w:rFonts w:hint="eastAsia"/>
          <w:sz w:val="21"/>
          <w:szCs w:val="21"/>
          <w:lang w:val="en-US" w:eastAsia="zh-CN"/>
        </w:rPr>
        <w:t>变量名必须以字母或下划线 “_”开头，如”$_name”,”$name” ,”$name2”等，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但是”$9name”是不对的。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●变量名只能由字母、数字、以及“_”组成，还能包含汉字。如”$_qq”,”$qq308” ,”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$my_apple”，“比如"$name我等”，但是”$name*”是不对的。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●变量名不允许包含空格。当变量名由多个单词组成，建议使用“_”进行分隔（比如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$my_apple），俗称下划线法，或者以大写字母开头比如 $myApple，俗称骆驼式命名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法（也称驼峰命名法）。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jc w:val="left"/>
        <w:outlineLvl w:val="1"/>
        <w:rPr>
          <w:rFonts w:ascii="宋体" w:hAnsi="宋体" w:eastAsia="宋体" w:cs="宋体"/>
          <w:sz w:val="28"/>
          <w:szCs w:val="28"/>
        </w:rPr>
      </w:pPr>
      <w:bookmarkStart w:id="28" w:name="_Toc18370"/>
      <w:r>
        <w:rPr>
          <w:rFonts w:hint="eastAsia" w:ascii="宋体" w:hAnsi="宋体" w:eastAsia="宋体" w:cs="宋体"/>
          <w:sz w:val="28"/>
          <w:szCs w:val="28"/>
          <w:lang w:eastAsia="zh-CN"/>
        </w:rPr>
        <w:t>查看内存消耗</w:t>
      </w:r>
      <w:r>
        <w:rPr>
          <w:rFonts w:ascii="宋体" w:hAnsi="宋体" w:eastAsia="宋体" w:cs="宋体"/>
          <w:sz w:val="28"/>
          <w:szCs w:val="28"/>
        </w:rPr>
        <w:t>memory_get_usage()</w:t>
      </w:r>
      <w:bookmarkEnd w:id="28"/>
    </w:p>
    <w:p>
      <w:pPr>
        <w:numPr>
          <w:ilvl w:val="0"/>
          <w:numId w:val="7"/>
        </w:numPr>
        <w:ind w:firstLine="420" w:firstLineChars="0"/>
        <w:jc w:val="left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9" w:name="_Toc2853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数据类型——8种数据类型</w:t>
      </w:r>
      <w:bookmarkEnd w:id="29"/>
    </w:p>
    <w:p>
      <w:pPr>
        <w:numPr>
          <w:ilvl w:val="0"/>
          <w:numId w:val="8"/>
        </w:numPr>
        <w:ind w:leftChars="3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布尔型（boolean）:当我们用”echo”指令输出布尔类型时，如果是“true”则输出的是“1”，“false”则什么也不输出。</w:t>
      </w:r>
    </w:p>
    <w:p>
      <w:pPr>
        <w:numPr>
          <w:ilvl w:val="0"/>
          <w:numId w:val="8"/>
        </w:numPr>
        <w:ind w:leftChars="3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整形（int）:十进制就是日常使用的数字；八进制，数字前必须加上“0”(这个0是阿拉伯数字0，可不是英文字母“欧”哦)；十六进制，数字前必须加“0x” (这个0也是阿拉伯数字0，不是“欧”哦)。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83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$n_10 = 10;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$n_8 = 0123;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$n_16 = 0xff;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$n_1 = -10;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0" w:name="OLE_LINK1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</w:t>
      </w:r>
      <w:bookmarkEnd w:id="3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$var_dump($n_10);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$var_dump($n_8);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$var_dump($n_16);</w:t>
      </w:r>
    </w:p>
    <w:p>
      <w:pPr>
        <w:numPr>
          <w:ilvl w:val="0"/>
          <w:numId w:val="0"/>
        </w:numPr>
        <w:ind w:leftChars="100" w:firstLine="125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$var_dump($n_1);</w:t>
      </w:r>
    </w:p>
    <w:p>
      <w:pPr>
        <w:numPr>
          <w:ilvl w:val="0"/>
          <w:numId w:val="0"/>
        </w:numPr>
        <w:ind w:leftChars="100" w:firstLine="83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8"/>
        </w:numPr>
        <w:ind w:left="0" w:leftChars="3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浮点型（float）：浮点型（浮点数、双精度数或实数），也就是通常说的小数，可以用小数点或者科学计数法表示。科学计数法可以使用小写的e，也可以使用大写的E。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83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83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$num_float = 1.234;    //小数点  </w:t>
      </w:r>
    </w:p>
    <w:p>
      <w:pPr>
        <w:numPr>
          <w:ilvl w:val="0"/>
          <w:numId w:val="0"/>
        </w:numPr>
        <w:ind w:leftChars="200" w:firstLine="83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$num_float = 1.2e3;    //科学计数法，小写e  </w:t>
      </w:r>
    </w:p>
    <w:p>
      <w:pPr>
        <w:numPr>
          <w:ilvl w:val="0"/>
          <w:numId w:val="0"/>
        </w:numPr>
        <w:ind w:leftChars="200" w:firstLine="83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$num_float = 7.0E-10;     //科学计数法，大写E  </w:t>
      </w:r>
    </w:p>
    <w:p>
      <w:pPr>
        <w:numPr>
          <w:ilvl w:val="0"/>
          <w:numId w:val="0"/>
        </w:numPr>
        <w:ind w:leftChars="100" w:firstLine="83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8"/>
        </w:numPr>
        <w:ind w:left="0" w:leftChars="3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字符串（string）：字符串型可以用三种方法定义：单引号形式、双引号形式和Heredoc结构形式。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1.引号包含引号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4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$str_string1 = '甲问："你在哪里学的PHP？"';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$str_string2 = "乙毫不犹豫地回答：'当然是慕课网咯！'";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$str_string3 = '甲问:\'能告诉我网址吗？\'';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$str_string4 = "乙答道:\"www.imooc.com\"";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$str_string1;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$str_string2;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$str_string3;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$str_string4;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4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9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引号包含变量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●当双引号中包含变量时，变量会与双引号中的内容连接在一起；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●当单引号中包含变量时，变量会被当做字符串输出。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4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="840" w:leftChars="5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$love 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 love you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$str_string1 =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慕课网，$love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$str_string2 =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慕课网，$love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$str_string1;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$str_string2;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4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9"/>
        </w:numPr>
        <w:ind w:left="0"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redoc结构:在赋值符号后，输入定界符“&lt;&lt;&lt;”,接着是标识符，你可以用你的女神作为标识符“GOD”，如第2行，也可以使用你喜欢的狗狗，“DOG”作为标识符，但是，结尾处的标识符也必须是一样的。此外，在结尾的一行，如第7行，一定要另起一行，并且此行除了“GOD”，并以“；”号结束之外，不能有任何其他字符，前后都不能有，包括空格，否则会出现错误的哦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$string1 = &lt;&lt;&lt;GOD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我有一只小毛驴，我从来也不骑。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有一天我心血来潮，骑着去赶集。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我手里拿着小皮鞭，我心里正得意。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不知怎么哗啦啦啦啦，我摔了一身泥.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GOD;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$string1;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特殊变量——资源（</w:t>
      </w:r>
      <w:r>
        <w:rPr>
          <w:rFonts w:ascii="宋体" w:hAnsi="宋体" w:eastAsia="宋体" w:cs="宋体"/>
          <w:sz w:val="24"/>
          <w:szCs w:val="24"/>
        </w:rPr>
        <w:t>resource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：资源是由专门的函数来建立和使用的，例如打开文件、数据连接、图形画布。我们可以对资源进行操作（创建、使用和释放）。任何资源，在不需要的时候应该被及时释放。如果我们忘记了释放资源，系统自动启用垃圾回收机制，在页面执行完毕后回收资源，以避免内存被消耗殆尽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3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$file=fopen("f.txt","r");   //打开文件</w:t>
      </w:r>
    </w:p>
    <w:p>
      <w:pPr>
        <w:numPr>
          <w:ilvl w:val="0"/>
          <w:numId w:val="0"/>
        </w:numPr>
        <w:ind w:left="420" w:leftChars="3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$con=mysql_connect("localhost","root","root");  //连接数据库</w:t>
      </w:r>
    </w:p>
    <w:p>
      <w:pPr>
        <w:numPr>
          <w:ilvl w:val="0"/>
          <w:numId w:val="0"/>
        </w:numPr>
        <w:ind w:left="420" w:leftChars="3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$img=imagecreate(100,100);//图形画布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6.特殊变量——空类型（null）: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error_reporting(0); //禁止显示PHP警告提示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$var;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var_dump($var);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$var1 = null;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var_dump($var1);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$var2 = NULL;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var_dump( $var2);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$var3 = "节日快乐！";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unset($var3);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var_dump($var3);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1" w:name="_Toc2915"/>
      <w:r>
        <w:rPr>
          <w:rFonts w:hint="eastAsia"/>
          <w:sz w:val="28"/>
          <w:szCs w:val="28"/>
          <w:lang w:val="en-US" w:eastAsia="zh-CN"/>
        </w:rPr>
        <w:t>四 常量</w:t>
      </w:r>
      <w:bookmarkEnd w:id="31"/>
    </w:p>
    <w:p>
      <w:pPr>
        <w:jc w:val="left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什么是常量？常量可以理解为值不变的量（如圆周率）；或者是常量值被定义后，在脚本的其他任何地方都不可以被改变。PHP中的常量分为自定义常量和系统常量</w:t>
      </w:r>
    </w:p>
    <w:p>
      <w:pPr>
        <w:pStyle w:val="7"/>
        <w:keepNext w:val="0"/>
        <w:keepLines w:val="0"/>
        <w:widowControl/>
        <w:suppressLineNumbers w:val="0"/>
        <w:ind w:leftChars="100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2" w:name="_Toc27890"/>
      <w:bookmarkStart w:id="33" w:name="OLE_LINK1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cs="宋体"/>
          <w:sz w:val="21"/>
          <w:szCs w:val="21"/>
          <w:lang w:val="en-US" w:eastAsia="zh-CN"/>
        </w:rPr>
        <w:t>常量定义函数</w:t>
      </w:r>
      <w:bookmarkEnd w:id="32"/>
    </w:p>
    <w:bookmarkEnd w:id="33"/>
    <w:p>
      <w:pPr>
        <w:pStyle w:val="7"/>
        <w:keepNext w:val="0"/>
        <w:keepLines w:val="0"/>
        <w:widowControl/>
        <w:suppressLineNumbers w:val="0"/>
        <w:ind w:leftChars="100"/>
        <w:outlineLvl w:val="9"/>
        <w:rPr>
          <w:sz w:val="21"/>
          <w:szCs w:val="21"/>
        </w:rPr>
      </w:pPr>
      <w:r>
        <w:rPr>
          <w:sz w:val="21"/>
          <w:szCs w:val="21"/>
        </w:rPr>
        <w:t>bool define(string $constant_name, mixed $value[, $case_sensitive = true])</w:t>
      </w:r>
    </w:p>
    <w:p>
      <w:pPr>
        <w:pStyle w:val="7"/>
        <w:keepNext w:val="0"/>
        <w:keepLines w:val="0"/>
        <w:widowControl/>
        <w:suppressLineNumbers w:val="0"/>
        <w:ind w:leftChars="100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第一个参数“constant_name”为必选参数，常量名称,即标志符，常量的命名规则与变量的一致，但是要注意哦，它可不带美元符号哦。第二个参数“value”为必选参数，它是常量的值。第三个参数“case_sensitive”为可选参数，指定是否大小写敏感，设定为true表示不敏感，一般不指定第三个参数的情况下，默认第三个参数的值为false。</w:t>
      </w:r>
    </w:p>
    <w:p>
      <w:pPr>
        <w:pStyle w:val="7"/>
        <w:keepNext w:val="0"/>
        <w:keepLines w:val="0"/>
        <w:widowControl/>
        <w:suppressLineNumbers w:val="0"/>
        <w:ind w:leftChars="100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（注： string表示参数类型为字符串类型，mixed表示参数类型可以接受为多种不同的类型，case_sensitive = true表示默认为布尔类型TRUE）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$p = "PII";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define("PI",3.14);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define($p,3.14);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PI;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PII;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pStyle w:val="7"/>
        <w:keepNext w:val="0"/>
        <w:keepLines w:val="0"/>
        <w:widowControl/>
        <w:suppressLineNumbers w:val="0"/>
        <w:ind w:leftChars="100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4" w:name="_Toc7411"/>
      <w:r>
        <w:rPr>
          <w:rFonts w:hint="eastAsia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cs="宋体"/>
          <w:sz w:val="21"/>
          <w:szCs w:val="21"/>
          <w:lang w:val="en-US" w:eastAsia="zh-CN"/>
        </w:rPr>
        <w:t>系统常量</w:t>
      </w:r>
      <w:bookmarkEnd w:id="34"/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5" w:name="OLE_LINK1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</w:t>
      </w:r>
      <w:bookmarkEnd w:id="3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__FILE__ :php程序文件名。它可以帮助我们获取当前文件在服务器的物理位置。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●__LINE__ :PHP程序文件行数。它可以告诉我们，当前代码在第几行。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●PHP_VERSION:当前解析器的版本号。它可以告诉我们当前PHP解析器的版本号，我们可以提前知道我们的PHP代码是否可被该PHP解析器解析。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●PHP_OS：执行当前PHP版本的操作系统名称。它可以告诉我们服务器所用的操作系统名称，我们可以根据该操作系统优化我们的代码。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6" w:name="_Toc28881"/>
      <w:bookmarkStart w:id="37" w:name="OLE_LINK1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获取函数名</w:t>
      </w:r>
      <w:bookmarkEnd w:id="36"/>
    </w:p>
    <w:bookmarkEnd w:id="37"/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●直接使用常量名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●使用constant函数：mixed constant(string constant_name)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个参数constant_name为要获取常量的名称，也可为存储常量名的变量。如果成功则返回常量的值，失败则提示错误信息常量没有被定义。（注：mixed表示函数返回值类型为多种不同的类型，string表示参数类型为字符串类型）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$p="";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//定义圆周率的两种取值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define("PI1",3.14);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define("PI2",3.142);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//定义值的精度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$height = "低";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//根据精度返回常量名，将常量变成了一个可变的常量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if($height == "中"){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$p = "PI1";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}else if($height == "低"){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$p = "PI2";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$r=1;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$area= </w:t>
      </w:r>
      <w:bookmarkStart w:id="38" w:name="OLE_LINK1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constant</w:t>
      </w:r>
      <w:bookmarkEnd w:id="3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($p)*$r*$r;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$area;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1"/>
        </w:numPr>
        <w:ind w:left="0"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判断常量是否重复定义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Bool defined（string contants_name）;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它只有参数constant_name，指的是要获取常量的名称，若存在则返回布尔类型true，否则返回布尔类型false; （注：bool表示函数返回值类型为布尔类型）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define("PI1",3.14);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$p = "PI1";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$is1 = defined($p);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$is2 = defined("PI2");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var_dump($is1);</w:t>
      </w:r>
    </w:p>
    <w:p>
      <w:pPr>
        <w:numPr>
          <w:ilvl w:val="0"/>
          <w:numId w:val="0"/>
        </w:numPr>
        <w:ind w:leftChars="100" w:firstLine="836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var_dump($is2);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9" w:name="_Toc25541"/>
      <w:bookmarkStart w:id="40" w:name="OLE_LINK17"/>
      <w:r>
        <w:rPr>
          <w:rFonts w:hint="eastAsia"/>
          <w:sz w:val="28"/>
          <w:szCs w:val="28"/>
          <w:lang w:val="en-US" w:eastAsia="zh-CN"/>
        </w:rPr>
        <w:t>五 运算符</w:t>
      </w:r>
      <w:bookmarkEnd w:id="39"/>
    </w:p>
    <w:bookmarkEnd w:id="40"/>
    <w:p>
      <w:pPr>
        <w:numPr>
          <w:ilvl w:val="0"/>
          <w:numId w:val="12"/>
        </w:numPr>
        <w:ind w:leftChars="100"/>
        <w:jc w:val="left"/>
        <w:outlineLvl w:val="1"/>
        <w:rPr>
          <w:rFonts w:hint="eastAsia"/>
          <w:sz w:val="21"/>
          <w:szCs w:val="21"/>
          <w:lang w:val="en-US" w:eastAsia="zh-CN"/>
        </w:rPr>
      </w:pPr>
      <w:bookmarkStart w:id="41" w:name="_Toc12463"/>
      <w:r>
        <w:rPr>
          <w:rFonts w:hint="eastAsia"/>
          <w:sz w:val="21"/>
          <w:szCs w:val="21"/>
          <w:lang w:val="en-US" w:eastAsia="zh-CN"/>
        </w:rPr>
        <w:t>算数运算符</w:t>
      </w:r>
      <w:bookmarkEnd w:id="41"/>
    </w:p>
    <w:p>
      <w:pPr>
        <w:numPr>
          <w:numId w:val="0"/>
        </w:numPr>
        <w:jc w:val="center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"http://img.mukewang.com/5333bfdb0001a27a05300240.jpg"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2286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jc w:val="center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0"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2" w:name="_Toc1748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赋值运算符</w:t>
      </w:r>
      <w:bookmarkEnd w:id="42"/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●“=”：把右边表达式的值赋给左边的运算数。它将右边表达式值复制一份，交给左边的运算数。换而言之，首先给左边的运算数申请了一块内存，然后把复制的值放到这个内存中。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●“&amp;”：引用赋值，意味着两个变量都指向同一个数据。它将使两个变量共享一块内存，如果这个内存存储的数据变了，那么两个变量的值都会发生变化。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$a = "我在慕课网学习PHP！";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$b = $a;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$c = &amp;$a;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$a = "我天天在慕课网学习PHP！";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$b."&lt;br /&gt;";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$c."&lt;br /&gt;";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3" w:name="_Toc5971"/>
      <w:bookmarkStart w:id="44" w:name="OLE_LINK1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3.比较运算符</w:t>
      </w:r>
      <w:bookmarkEnd w:id="43"/>
    </w:p>
    <w:bookmarkEnd w:id="44"/>
    <w:p>
      <w:pPr>
        <w:numPr>
          <w:ilvl w:val="0"/>
          <w:numId w:val="0"/>
        </w:numPr>
        <w:ind w:leftChars="100"/>
        <w:jc w:val="center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"http://img.mukewang.com/533a0af30001e75c06600409.jpg"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9470" cy="2880995"/>
            <wp:effectExtent l="0" t="0" r="1778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5" w:name="_Toc1582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三元运算符</w:t>
      </w:r>
      <w:bookmarkEnd w:id="45"/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(“?:”)三元运算符也是一个比较运算符，对于表达式(expr1)?(expr2):(expr3)，如果expr1的值为true，则此表达式的值为expr2，否则为expr3。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$a = 78;//成绩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$b = $a&gt;60?"及格":"不及格";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$b;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ind w:left="0"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6" w:name="_Toc20514"/>
      <w:bookmarkStart w:id="47" w:name="OLE_LINK1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逻辑运算符</w:t>
      </w:r>
      <w:bookmarkEnd w:id="46"/>
    </w:p>
    <w:bookmarkEnd w:id="47"/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"http://img.mukewang.com/533e0fbe0001c56f06080279.jpg"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835" cy="2016760"/>
            <wp:effectExtent l="0" t="0" r="571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1、逻辑与：要求所有人都投票同意，才会通过某协议；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2、逻辑或：只要求一个人投票同意就行；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3、逻辑异或：只能有且只能有一个人投票同意；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逻辑非：某个人要反对，但是通过逻辑非，使其反对无效；</w:t>
      </w:r>
    </w:p>
    <w:p>
      <w:pPr>
        <w:numPr>
          <w:numId w:val="0"/>
        </w:numPr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ind w:left="0"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8" w:name="_Toc679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字符串连接运算符</w:t>
      </w:r>
      <w:bookmarkEnd w:id="48"/>
    </w:p>
    <w:p>
      <w:pPr>
        <w:numPr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（1）连接运算符(“.”)：它返回将右参数附加到左参数后面所得的字符串。</w:t>
      </w:r>
    </w:p>
    <w:p>
      <w:pPr>
        <w:numPr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（2）连接赋值运算符(“.=”)：它将右边参数附加到左边的参数后。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$a = "张先生";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$tip = $a.",欢迎您在慕课网学习PHP！";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$b = "东边日出西边雨";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$b .= ",道是无晴却有晴";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$c = "东边日出西边雨";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$c = $c.",道是无晴却有晴";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 $tip."&lt;br /&gt;";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 $b."&lt;br /&gt;";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 $c."&lt;br /&gt;";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3"/>
        </w:numPr>
        <w:ind w:left="0"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错误控制运算符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中提供了一个错误控制运算符“@”，对于一些可能会在运行过程中出错的表达式时，我们不希望出错的时候给客户显示错误信息，这样对用户不友好。于是，可以将@放置在一个PHP表达式之前，该表达式可能产生的任何错误信息都被忽略掉；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如果激活了track_error（这个玩意在php.ini中设置）特性，表达式所产生的任何错误信息都被存放在变量$php_errormsg中，此变量在每次出错时都会被覆盖，所以如果想用它的话必须尽早检查。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需要注意的是：错误控制前缀“@”不会屏蔽解析错误的信息，不能把它放在函数或类的定义之前，也不能用于条件结构例如if和foreach等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&lt;?php  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$conn = @mysql_connect("localhost","username","password");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echo "出错了，错误原因是：".$php_errormsg;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 语言结构语句</w:t>
      </w:r>
    </w:p>
    <w:p>
      <w:pPr>
        <w:ind w:leftChars="100"/>
        <w:jc w:val="left"/>
        <w:outlineLvl w:val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 </w:t>
      </w:r>
      <w:r>
        <w:rPr>
          <w:rFonts w:hint="eastAsia" w:eastAsiaTheme="minorEastAsia"/>
          <w:sz w:val="21"/>
          <w:szCs w:val="21"/>
          <w:lang w:val="en-US" w:eastAsia="zh-CN"/>
        </w:rPr>
        <w:t>条件结构之if…else…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date_default_timezone_set('Asia/ShangHai');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$today = date('m-d',time());//获取当天日期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$birthday = "02-14";//生日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$money = 238;//消费金额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$discount = 0.8;//八折优惠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if($today == $birthday){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$money = $money * $discount;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$money = $money *1;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$money;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5"/>
        </w:numPr>
        <w:ind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条件结构之switch…case…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判断条件，若条件的返回值为条件值一，则执行任务一，若条件返回的值为条件值二，则执行任务二，若条件的返回值既不是条件值一也不是条件值二，则执行默认任务。break的作用是结束switch（后面会有专门举例说明），使用 switch 语句可以避免冗长的 “if..else if..else”代码块。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switch (条件)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条件值一: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//任务一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break; 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条件值二: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//任务二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break;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default: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//默认任务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$num = rand(1,50);//获取1至50的随机数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$info = "";//提示信息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switch($num){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case 1: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$info = "恭喜你！中了一等奖！";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2: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$info = "恭喜你！中了二等奖！";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3: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$info = "恭喜你！中了三等奖！";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default: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$info = "很遗憾！你没有中奖！";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$num;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echo $info; //输出是否中奖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5"/>
        </w:numPr>
        <w:ind w:left="0"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PHP中循环结构之while循环语句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首先判断某个条件是否符合（条件返回值是否为TRUE），若符合则执行任务，执行完毕任务，再判断条件是否满足要求，符合则重复执行此任务，否则结束任务。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while(条件){ 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//执行任务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$sum = 12;//小宠物当前的饥饿程度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"我饿啦:-(";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while($sum&lt;100){//小宠物的饥饿程度到100，表示小宠物吃饱啦,不用继续喂了，没吃饱继续喂食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echo $sum;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$num = rand(1,20);//随机数，模拟喂食小宠物的小面包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$sum = $sum + $num; //小宠物吃小面包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"我还没吃饱呢！";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"终于吃饱啦^_^";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5"/>
        </w:numPr>
        <w:ind w:left="0"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9" w:name="OLE_LINK1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PHP中循环结构之do while循环语句</w:t>
      </w:r>
    </w:p>
    <w:bookmarkEnd w:id="49"/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首先执行任务（上一节的while语句是先判断条件是否成立，再执行任务），执行任务完毕，判断某个条件是否符合（条件返回值是否为TRUE），若符合则再次执行任务，执行完毕任务，继续判定条件。</w:t>
      </w: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do{ 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//执行任务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}while(条件)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 =  1 ; //从第1圈开始跑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do{  //跑10圈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echo $i;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echo "在跑第".$i."圈。";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echo "&lt;br/&gt;";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$i++;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}while($i&lt;=10)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5"/>
        </w:numPr>
        <w:ind w:left="0"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PHP中循环结构之for循环语句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 语句中，“初始化”在循环开始前无条件求值一次，“循环条件”在每次循环开始前求值。如果值为 TRUE，则继续循环，执行循环体语句（执行任务）。如果值为 FALSE，则终止循环。“递增项”在每次循环之后被求值（执行）。其常用于循环执行代码块指定的次数。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for(初始化;循环条件;递增项){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//执行任务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for($i=1,$sum=0;$i&lt;=100;$i++)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$sum = $sum + $i; //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累加求和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"for语句的运行结果：".$sum."&lt;br /&gt;" ;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//while语句写法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 =  1 ; // 从1开始累加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$sum = 0; //初始化和为0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while($i&lt;=100){  //判断是否小于100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$sum = $sum + $i; //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累加求和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$i++; //递增1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2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"while语句的运行结果：".$sum."&lt;br /&gt;" ;</w:t>
      </w:r>
    </w:p>
    <w:p>
      <w:pPr>
        <w:numPr>
          <w:ilvl w:val="0"/>
          <w:numId w:val="0"/>
        </w:numPr>
        <w:ind w:leftChars="1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1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5"/>
        </w:numPr>
        <w:ind w:left="0" w:leftChars="1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PHP中循环结构之foreach循环语句(任务一)</w:t>
      </w:r>
    </w:p>
    <w:p>
      <w:pPr>
        <w:numPr>
          <w:ilvl w:val="0"/>
          <w:numId w:val="16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只取值，不取下标</w:t>
      </w:r>
    </w:p>
    <w:p>
      <w:pPr>
        <w:numPr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foreach (数组 as 值){</w:t>
      </w:r>
    </w:p>
    <w:p>
      <w:pPr>
        <w:numPr>
          <w:ilvl w:val="0"/>
          <w:numId w:val="0"/>
        </w:numPr>
        <w:ind w:left="420"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//执行的任务</w:t>
      </w:r>
    </w:p>
    <w:p>
      <w:pPr>
        <w:numPr>
          <w:ilvl w:val="0"/>
          <w:numId w:val="0"/>
        </w:numPr>
        <w:ind w:left="420" w:leftChars="1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16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同时取下标和值</w:t>
      </w:r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3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foreach (数组 as 下标 =&gt; 值){</w:t>
      </w:r>
    </w:p>
    <w:p>
      <w:pPr>
        <w:numPr>
          <w:ilvl w:val="0"/>
          <w:numId w:val="0"/>
        </w:numPr>
        <w:ind w:left="420" w:leftChars="3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//执行的任务</w:t>
      </w:r>
    </w:p>
    <w:p>
      <w:pPr>
        <w:numPr>
          <w:ilvl w:val="0"/>
          <w:numId w:val="0"/>
        </w:numPr>
        <w:ind w:left="420" w:leftChars="3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$students = array(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'2010'=&gt;'令狐冲',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'2011'=&gt;'林平之',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'2012'=&gt;'曲洋',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'2013'=&gt;'任盈盈',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'2014'=&gt;'向问天',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'2015'=&gt;'任我行',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'2016'=&gt;'冲虚',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'2017'=&gt;'方正',</w:t>
      </w:r>
      <w:bookmarkStart w:id="50" w:name="_GoBack"/>
      <w:bookmarkEnd w:id="50"/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'2018'=&gt;'岳不群',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'2019'=&gt;'宁中则',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//10个学生的学号和姓名，用数组存储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//使用循环结构遍历数组,获取学号和姓名  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foreach($students as $s =&gt; $v)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echo $s;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echo $v;//输出（打印）姓名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"&lt;br /&gt;";</w:t>
      </w:r>
    </w:p>
    <w:p>
      <w:pPr>
        <w:numPr>
          <w:ilvl w:val="0"/>
          <w:numId w:val="0"/>
        </w:numPr>
        <w:ind w:left="420" w:leftChars="4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PHP学习笔记-001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EE6E"/>
    <w:multiLevelType w:val="singleLevel"/>
    <w:tmpl w:val="57E3EE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E6306B"/>
    <w:multiLevelType w:val="singleLevel"/>
    <w:tmpl w:val="57E630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E640E2"/>
    <w:multiLevelType w:val="singleLevel"/>
    <w:tmpl w:val="57E640E2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57E641E1"/>
    <w:multiLevelType w:val="singleLevel"/>
    <w:tmpl w:val="57E641E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E64A82"/>
    <w:multiLevelType w:val="singleLevel"/>
    <w:tmpl w:val="57E64A82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7E64DD0"/>
    <w:multiLevelType w:val="singleLevel"/>
    <w:tmpl w:val="57E64DD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E7A1EC"/>
    <w:multiLevelType w:val="singleLevel"/>
    <w:tmpl w:val="57E7A1EC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E7DA23"/>
    <w:multiLevelType w:val="singleLevel"/>
    <w:tmpl w:val="57E7DA2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E7DF76"/>
    <w:multiLevelType w:val="singleLevel"/>
    <w:tmpl w:val="57E7DF76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7E7EE2F"/>
    <w:multiLevelType w:val="singleLevel"/>
    <w:tmpl w:val="57E7EE2F"/>
    <w:lvl w:ilvl="0" w:tentative="0">
      <w:start w:val="5"/>
      <w:numFmt w:val="decimal"/>
      <w:suff w:val="nothing"/>
      <w:lvlText w:val="%1."/>
      <w:lvlJc w:val="left"/>
    </w:lvl>
  </w:abstractNum>
  <w:abstractNum w:abstractNumId="10">
    <w:nsid w:val="57E88164"/>
    <w:multiLevelType w:val="singleLevel"/>
    <w:tmpl w:val="57E88164"/>
    <w:lvl w:ilvl="0" w:tentative="0">
      <w:start w:val="3"/>
      <w:numFmt w:val="decimal"/>
      <w:suff w:val="nothing"/>
      <w:lvlText w:val="%1."/>
      <w:lvlJc w:val="left"/>
    </w:lvl>
  </w:abstractNum>
  <w:abstractNum w:abstractNumId="11">
    <w:nsid w:val="57E8872F"/>
    <w:multiLevelType w:val="singleLevel"/>
    <w:tmpl w:val="57E8872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E88CA9"/>
    <w:multiLevelType w:val="singleLevel"/>
    <w:tmpl w:val="57E88CA9"/>
    <w:lvl w:ilvl="0" w:tentative="0">
      <w:start w:val="5"/>
      <w:numFmt w:val="decimal"/>
      <w:suff w:val="nothing"/>
      <w:lvlText w:val="%1."/>
      <w:lvlJc w:val="left"/>
    </w:lvl>
  </w:abstractNum>
  <w:abstractNum w:abstractNumId="13">
    <w:nsid w:val="57E88D73"/>
    <w:multiLevelType w:val="singleLevel"/>
    <w:tmpl w:val="57E88D73"/>
    <w:lvl w:ilvl="0" w:tentative="0">
      <w:start w:val="4"/>
      <w:numFmt w:val="decimal"/>
      <w:suff w:val="nothing"/>
      <w:lvlText w:val="%1、"/>
      <w:lvlJc w:val="left"/>
    </w:lvl>
  </w:abstractNum>
  <w:abstractNum w:abstractNumId="14">
    <w:nsid w:val="57E89A33"/>
    <w:multiLevelType w:val="singleLevel"/>
    <w:tmpl w:val="57E89A33"/>
    <w:lvl w:ilvl="0" w:tentative="0">
      <w:start w:val="2"/>
      <w:numFmt w:val="decimal"/>
      <w:suff w:val="nothing"/>
      <w:lvlText w:val="%1."/>
      <w:lvlJc w:val="left"/>
    </w:lvl>
  </w:abstractNum>
  <w:abstractNum w:abstractNumId="15">
    <w:nsid w:val="57E8B683"/>
    <w:multiLevelType w:val="singleLevel"/>
    <w:tmpl w:val="57E8B68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6B16"/>
    <w:rsid w:val="06BA148F"/>
    <w:rsid w:val="099A0A63"/>
    <w:rsid w:val="0BF61280"/>
    <w:rsid w:val="0C850C79"/>
    <w:rsid w:val="0CDA62E0"/>
    <w:rsid w:val="0D927D79"/>
    <w:rsid w:val="0F00265F"/>
    <w:rsid w:val="0F726DD0"/>
    <w:rsid w:val="0F7D7BCC"/>
    <w:rsid w:val="11D41956"/>
    <w:rsid w:val="1219208A"/>
    <w:rsid w:val="13D52522"/>
    <w:rsid w:val="150B49B5"/>
    <w:rsid w:val="154F5777"/>
    <w:rsid w:val="16686F78"/>
    <w:rsid w:val="1A2B4996"/>
    <w:rsid w:val="1AB03622"/>
    <w:rsid w:val="1AB11E85"/>
    <w:rsid w:val="1AF04985"/>
    <w:rsid w:val="1BE57CEA"/>
    <w:rsid w:val="1C125FA7"/>
    <w:rsid w:val="1CA142F0"/>
    <w:rsid w:val="1E7B1846"/>
    <w:rsid w:val="205B33D3"/>
    <w:rsid w:val="20DD2683"/>
    <w:rsid w:val="21013788"/>
    <w:rsid w:val="225C4850"/>
    <w:rsid w:val="24D9569F"/>
    <w:rsid w:val="24DA4396"/>
    <w:rsid w:val="2516588C"/>
    <w:rsid w:val="258A5E88"/>
    <w:rsid w:val="265515A3"/>
    <w:rsid w:val="26945A2F"/>
    <w:rsid w:val="27234431"/>
    <w:rsid w:val="279203E5"/>
    <w:rsid w:val="27D93C72"/>
    <w:rsid w:val="28153190"/>
    <w:rsid w:val="285E15B8"/>
    <w:rsid w:val="28DE0D9E"/>
    <w:rsid w:val="2B801A8B"/>
    <w:rsid w:val="35B373D7"/>
    <w:rsid w:val="363001DA"/>
    <w:rsid w:val="36D83D46"/>
    <w:rsid w:val="383218F2"/>
    <w:rsid w:val="392F1332"/>
    <w:rsid w:val="39657D53"/>
    <w:rsid w:val="3A2C06F6"/>
    <w:rsid w:val="3A6102AC"/>
    <w:rsid w:val="3B4164AC"/>
    <w:rsid w:val="3CA16FE1"/>
    <w:rsid w:val="3D090AC9"/>
    <w:rsid w:val="409B315F"/>
    <w:rsid w:val="40DD7A9A"/>
    <w:rsid w:val="41D45E8A"/>
    <w:rsid w:val="4350246C"/>
    <w:rsid w:val="44297208"/>
    <w:rsid w:val="44C07762"/>
    <w:rsid w:val="44CD6871"/>
    <w:rsid w:val="45534E4B"/>
    <w:rsid w:val="45A10349"/>
    <w:rsid w:val="462A59B3"/>
    <w:rsid w:val="46F01EE7"/>
    <w:rsid w:val="47CD26EC"/>
    <w:rsid w:val="481F5606"/>
    <w:rsid w:val="48E71976"/>
    <w:rsid w:val="490F56DF"/>
    <w:rsid w:val="4A5133D9"/>
    <w:rsid w:val="4A9F50AE"/>
    <w:rsid w:val="4E4A03DE"/>
    <w:rsid w:val="4E690665"/>
    <w:rsid w:val="50AE38DE"/>
    <w:rsid w:val="50EA18AF"/>
    <w:rsid w:val="522F5939"/>
    <w:rsid w:val="524507A4"/>
    <w:rsid w:val="52C51F6E"/>
    <w:rsid w:val="53FE4B0B"/>
    <w:rsid w:val="54416061"/>
    <w:rsid w:val="54A861B2"/>
    <w:rsid w:val="55D522E4"/>
    <w:rsid w:val="576C08C1"/>
    <w:rsid w:val="59E41AFD"/>
    <w:rsid w:val="59F25AAE"/>
    <w:rsid w:val="5AF15280"/>
    <w:rsid w:val="5AFA6563"/>
    <w:rsid w:val="5EE43D78"/>
    <w:rsid w:val="60804F63"/>
    <w:rsid w:val="60DC3E3A"/>
    <w:rsid w:val="612172C9"/>
    <w:rsid w:val="632B3DF7"/>
    <w:rsid w:val="63CF6186"/>
    <w:rsid w:val="640F0F42"/>
    <w:rsid w:val="64646EAC"/>
    <w:rsid w:val="64ED0D81"/>
    <w:rsid w:val="65D86360"/>
    <w:rsid w:val="68553B5C"/>
    <w:rsid w:val="69B2500C"/>
    <w:rsid w:val="69C10289"/>
    <w:rsid w:val="6C7B7805"/>
    <w:rsid w:val="6DAF494F"/>
    <w:rsid w:val="6F1D4E6E"/>
    <w:rsid w:val="6F2E1D17"/>
    <w:rsid w:val="70C70583"/>
    <w:rsid w:val="71924CEB"/>
    <w:rsid w:val="72A62261"/>
    <w:rsid w:val="72A93A57"/>
    <w:rsid w:val="7332450F"/>
    <w:rsid w:val="734635AC"/>
    <w:rsid w:val="73B25D82"/>
    <w:rsid w:val="774C368D"/>
    <w:rsid w:val="77D20109"/>
    <w:rsid w:val="78812840"/>
    <w:rsid w:val="7947711F"/>
    <w:rsid w:val="79614E3B"/>
    <w:rsid w:val="79E70E08"/>
    <w:rsid w:val="7C142E28"/>
    <w:rsid w:val="7CE331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2016-09-26T05:12:47Z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