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计算属性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getter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eastAsia="zh-CN"/>
        </w:rPr>
        <w:t>——</w:t>
      </w: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get 取值</w:t>
      </w:r>
    </w:p>
    <w:p>
      <w:pPr>
        <w:numPr>
          <w:ilvl w:val="0"/>
          <w:numId w:val="1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计算属性不与data同名</w:t>
      </w:r>
    </w:p>
    <w:p>
      <w:pPr>
        <w:numPr>
          <w:ilvl w:val="0"/>
          <w:numId w:val="1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  <w:t>当你利用索引直接设置一个项时，例如： vm.items[indexOfItem] = newValue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&lt;p v-for=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item in items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&gt;{{item}}&lt;/p&gt;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var vm = new Vue({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...,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data:{</w:t>
            </w:r>
          </w:p>
          <w:p>
            <w:pPr>
              <w:numPr>
                <w:ilvl w:val="0"/>
                <w:numId w:val="0"/>
              </w:numPr>
              <w:ind w:leftChars="4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items:[</w:t>
            </w:r>
          </w:p>
          <w:p>
            <w:pPr>
              <w:numPr>
                <w:ilvl w:val="0"/>
                <w:numId w:val="0"/>
              </w:numPr>
              <w:ind w:leftChars="6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test1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leftChars="6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test2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leftChars="6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test3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leftChars="6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test4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ind w:leftChars="4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此时在控制台输入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vm.items[0] = 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test001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//绑定数据的元素不是实时更新。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解决方法: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1.Vue.set()方法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//Vue.set(example1.items, indexOfItem, newValue)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Vue.set(vm.items,0,</w:t>
            </w:r>
            <w:r>
              <w:rPr>
                <w:rFonts w:hint="default" w:ascii="Comic Sans MS" w:hAnsi="Comic Sans MS" w:eastAsia="宋体" w:cs="Comic Sans MS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hAnsi="宋体" w:eastAsia="宋体" w:cs="宋体" w:asciiTheme="minorAscii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test001</w:t>
            </w:r>
            <w:r>
              <w:rPr>
                <w:rFonts w:hint="default" w:ascii="Comic Sans MS" w:hAnsi="Comic Sans MS" w:eastAsia="Microsoft YaHei UI" w:cs="Comic Sans MS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splice()数组替换方法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//example1.items.splice(indexOfItem, 1, newValue)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vm.items.splice(0,1,</w:t>
            </w:r>
            <w:r>
              <w:rPr>
                <w:rFonts w:hint="default" w:ascii="Comic Sans MS" w:hAnsi="Comic Sans MS" w:eastAsia="Gulim" w:cs="Comic Sans MS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hAnsi="宋体" w:eastAsia="宋体" w:cs="宋体" w:asciiTheme="minorAscii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test001</w:t>
            </w:r>
            <w:r>
              <w:rPr>
                <w:rFonts w:hint="default" w:ascii="Comic Sans MS" w:hAnsi="Comic Sans MS" w:eastAsia="宋体" w:cs="Comic Sans MS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)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当你修改数组的长度时，例如： vm.items.length = newLength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例如：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&lt;p v-for=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item in items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&gt;{{item}}&lt;/p&gt;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var vm = new Vue({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...,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data:{</w:t>
            </w:r>
          </w:p>
          <w:p>
            <w:pPr>
              <w:numPr>
                <w:ilvl w:val="0"/>
                <w:numId w:val="0"/>
              </w:numPr>
              <w:ind w:leftChars="4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items:[</w:t>
            </w:r>
          </w:p>
          <w:p>
            <w:pPr>
              <w:numPr>
                <w:ilvl w:val="0"/>
                <w:numId w:val="0"/>
              </w:numPr>
              <w:ind w:leftChars="6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test1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leftChars="6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test2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leftChars="6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test3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leftChars="6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test4</w:t>
            </w:r>
            <w:r>
              <w:rPr>
                <w:rFonts w:hint="default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ind w:leftChars="4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此时在控制台输入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vm.items.length = 2;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//绑定数据的元素不是实时更新。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解决方法: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1. splice()数组删除方法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//example1.items.splice(indexOfItem)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vm.items.splice(2)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组件中data必须是函数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6. 字符串模板与非字符串模板</w:t>
      </w:r>
    </w:p>
    <w:tbl>
      <w:tblPr>
        <w:tblStyle w:val="10"/>
        <w:tblW w:w="8506" w:type="dxa"/>
        <w:tblInd w:w="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字符串模板:写在js中的template的模板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非字符串模板:写在HTML中的模板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7. HTML 特性是不区分大小写的。所以，当使用的不是字符串模版，camelCased (驼峰式) 命名的 prop 需要转换为相对应的 kebab-case (短横线隔开式) 命名。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组件(子组件)的自定义事件不允许使用驼峰字。例如：</w:t>
      </w:r>
    </w:p>
    <w:tbl>
      <w:tblPr>
        <w:tblStyle w:val="10"/>
        <w:tblW w:w="8506" w:type="dxa"/>
        <w:tblInd w:w="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0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&lt;div id="counter-event"&gt;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&lt;p&gt;{{total}}&lt;/p&gt;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&lt;button-counter v-on:increment-wrap="incrementTotal"&gt;&lt;/button-counter&gt;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&lt;button-counter v-on: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highlight w:val="green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increment-wrap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="incrementTotal"&gt;&lt;/button-counter&gt;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//自定义事件使用驼峰字无效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6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Vue.component('button-counter',{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template:"&lt;button v-on:click = 'increment'&gt;{{counter}}&lt;/button&gt;",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data:function(){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return 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counter:0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},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methods: 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increment:function(){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this.counter +=1;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FFFFFF" w:themeColor="background1"/>
                <w:spacing w:val="0"/>
                <w:sz w:val="21"/>
                <w:szCs w:val="21"/>
                <w:highlight w:val="green"/>
                <w:shd w:val="clear" w:fill="FFFFFF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this.$emit('increment-wrap'); //触发自定义事件，驼峰字无效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var counterEvent = new Vue({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el:"#counter-event",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data:{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total:0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},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methods: 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incrementTotal:function() 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this.total +=1;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4495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})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9. 一定得创建Vue实例才可使用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10. 有slot元素，表示可以在模板组件中直接插入数据、元素替代slot的位置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11.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异步组件？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12.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自定义选项的混合策略？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13.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独立构建和运行构建?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 xml:space="preserve">14. 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render 函数？</w:t>
      </w:r>
      <w:bookmarkEnd w:id="0"/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4495E"/>
          <w:spacing w:val="0"/>
          <w:sz w:val="21"/>
          <w:szCs w:val="21"/>
          <w:shd w:val="clear" w:fill="FFFFFF"/>
          <w:lang w:val="en-US" w:eastAsia="zh-CN"/>
        </w:rPr>
        <w:t>s</w:t>
      </w:r>
    </w:p>
    <w:p>
      <w:pPr>
        <w:numPr>
          <w:ilvl w:val="0"/>
          <w:numId w:val="0"/>
        </w:numPr>
        <w:rPr>
          <w:rFonts w:hint="eastAsia" w:ascii="Source Sans Pro" w:hAnsi="Source Sans Pro" w:eastAsia="宋体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5063"/>
    <w:multiLevelType w:val="singleLevel"/>
    <w:tmpl w:val="58EC50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ECE76D"/>
    <w:multiLevelType w:val="singleLevel"/>
    <w:tmpl w:val="58ECE76D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8EE44D1"/>
    <w:multiLevelType w:val="singleLevel"/>
    <w:tmpl w:val="58EE44D1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C18"/>
    <w:rsid w:val="019C36B7"/>
    <w:rsid w:val="0262222B"/>
    <w:rsid w:val="04E52EA8"/>
    <w:rsid w:val="066E2E82"/>
    <w:rsid w:val="067F052E"/>
    <w:rsid w:val="076308CF"/>
    <w:rsid w:val="082738AD"/>
    <w:rsid w:val="08C75B98"/>
    <w:rsid w:val="0A5C3141"/>
    <w:rsid w:val="0A82057C"/>
    <w:rsid w:val="0ABB4E00"/>
    <w:rsid w:val="0AE76B5F"/>
    <w:rsid w:val="0B6F682F"/>
    <w:rsid w:val="0C4A103C"/>
    <w:rsid w:val="0CD07A63"/>
    <w:rsid w:val="0CF55E09"/>
    <w:rsid w:val="0DD627FA"/>
    <w:rsid w:val="0FE60E4B"/>
    <w:rsid w:val="10825A83"/>
    <w:rsid w:val="110346B9"/>
    <w:rsid w:val="12894A19"/>
    <w:rsid w:val="12F82772"/>
    <w:rsid w:val="136E3CDF"/>
    <w:rsid w:val="14516698"/>
    <w:rsid w:val="15523C5D"/>
    <w:rsid w:val="174665BC"/>
    <w:rsid w:val="175D4FD6"/>
    <w:rsid w:val="189E2F59"/>
    <w:rsid w:val="191B6071"/>
    <w:rsid w:val="19464E47"/>
    <w:rsid w:val="1A6A6850"/>
    <w:rsid w:val="1AA50F2B"/>
    <w:rsid w:val="1B031DC2"/>
    <w:rsid w:val="1BF762CD"/>
    <w:rsid w:val="1C8C6700"/>
    <w:rsid w:val="1DE87F5E"/>
    <w:rsid w:val="200131B5"/>
    <w:rsid w:val="22B30261"/>
    <w:rsid w:val="24327029"/>
    <w:rsid w:val="243C37DA"/>
    <w:rsid w:val="255D5C95"/>
    <w:rsid w:val="26287991"/>
    <w:rsid w:val="278F11D3"/>
    <w:rsid w:val="27E060F7"/>
    <w:rsid w:val="286255B5"/>
    <w:rsid w:val="29505DCA"/>
    <w:rsid w:val="2B38557C"/>
    <w:rsid w:val="2CE112BC"/>
    <w:rsid w:val="2CEA4E2B"/>
    <w:rsid w:val="2CEF61D9"/>
    <w:rsid w:val="2D200848"/>
    <w:rsid w:val="2D2A0A49"/>
    <w:rsid w:val="2E5C16E2"/>
    <w:rsid w:val="2F061D3B"/>
    <w:rsid w:val="2FAE3584"/>
    <w:rsid w:val="309C2E4A"/>
    <w:rsid w:val="31D0427C"/>
    <w:rsid w:val="320D01A2"/>
    <w:rsid w:val="32383A91"/>
    <w:rsid w:val="32721688"/>
    <w:rsid w:val="34B2596A"/>
    <w:rsid w:val="34D529E7"/>
    <w:rsid w:val="35545805"/>
    <w:rsid w:val="36232BE3"/>
    <w:rsid w:val="3B1511DE"/>
    <w:rsid w:val="3C04481E"/>
    <w:rsid w:val="3CC224EC"/>
    <w:rsid w:val="40897C50"/>
    <w:rsid w:val="43740ED6"/>
    <w:rsid w:val="44861EAD"/>
    <w:rsid w:val="44D2058C"/>
    <w:rsid w:val="458475FA"/>
    <w:rsid w:val="45EA1213"/>
    <w:rsid w:val="46394704"/>
    <w:rsid w:val="48622A43"/>
    <w:rsid w:val="486B59AD"/>
    <w:rsid w:val="489B5BE7"/>
    <w:rsid w:val="498608FF"/>
    <w:rsid w:val="4A3434D8"/>
    <w:rsid w:val="4C0936D2"/>
    <w:rsid w:val="4C6F19F0"/>
    <w:rsid w:val="4E0C2D15"/>
    <w:rsid w:val="507F40A6"/>
    <w:rsid w:val="514039E3"/>
    <w:rsid w:val="51AE110B"/>
    <w:rsid w:val="51EC45F8"/>
    <w:rsid w:val="5281525B"/>
    <w:rsid w:val="52DB1736"/>
    <w:rsid w:val="53214A70"/>
    <w:rsid w:val="537F031C"/>
    <w:rsid w:val="53AC1768"/>
    <w:rsid w:val="53D5617B"/>
    <w:rsid w:val="547031BA"/>
    <w:rsid w:val="56DE0CFC"/>
    <w:rsid w:val="580E6E43"/>
    <w:rsid w:val="599E29BE"/>
    <w:rsid w:val="5A5256C0"/>
    <w:rsid w:val="5AE53D8D"/>
    <w:rsid w:val="5C5F09AD"/>
    <w:rsid w:val="5D17055C"/>
    <w:rsid w:val="5E5B0FF3"/>
    <w:rsid w:val="5E8E2728"/>
    <w:rsid w:val="5ECF01C3"/>
    <w:rsid w:val="60671CF1"/>
    <w:rsid w:val="61E410B5"/>
    <w:rsid w:val="624B4548"/>
    <w:rsid w:val="637C5306"/>
    <w:rsid w:val="64F50556"/>
    <w:rsid w:val="65685443"/>
    <w:rsid w:val="656B6076"/>
    <w:rsid w:val="666308B8"/>
    <w:rsid w:val="67601271"/>
    <w:rsid w:val="67653229"/>
    <w:rsid w:val="6A394B68"/>
    <w:rsid w:val="6ACD51FB"/>
    <w:rsid w:val="6D576231"/>
    <w:rsid w:val="6D8A7A35"/>
    <w:rsid w:val="6DA8200C"/>
    <w:rsid w:val="6EF03CB3"/>
    <w:rsid w:val="71E70F8F"/>
    <w:rsid w:val="72553C72"/>
    <w:rsid w:val="72D745F1"/>
    <w:rsid w:val="73A134AF"/>
    <w:rsid w:val="757206AB"/>
    <w:rsid w:val="766A4513"/>
    <w:rsid w:val="787C33CB"/>
    <w:rsid w:val="78991F70"/>
    <w:rsid w:val="78E57339"/>
    <w:rsid w:val="7B6D4CDF"/>
    <w:rsid w:val="7C9E58EE"/>
    <w:rsid w:val="7D576165"/>
    <w:rsid w:val="7D7B73A1"/>
    <w:rsid w:val="7E3C629E"/>
    <w:rsid w:val="7EBF5AC3"/>
    <w:rsid w:val="7F172CED"/>
    <w:rsid w:val="7F931784"/>
    <w:rsid w:val="7FB14B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2017-04-17T08:21:09Z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