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468A" w:rsidP="0087468A" w:rsidRDefault="0087468A" w14:paraId="626C7CBD" w14:textId="6D8734A3">
      <w:pPr>
        <w:jc w:val="center"/>
        <w:rPr>
          <w:sz w:val="44"/>
          <w:szCs w:val="44"/>
        </w:rPr>
      </w:pPr>
    </w:p>
    <w:p w:rsidR="0087468A" w:rsidP="0087468A" w:rsidRDefault="0087468A" w14:paraId="76FB4F51" w14:textId="221ECB3E">
      <w:pPr>
        <w:jc w:val="center"/>
        <w:rPr>
          <w:sz w:val="44"/>
          <w:szCs w:val="44"/>
        </w:rPr>
      </w:pPr>
    </w:p>
    <w:p w:rsidR="0087468A" w:rsidP="0087468A" w:rsidRDefault="0087468A" w14:paraId="1267C3E5" w14:textId="31D2EEC6">
      <w:pPr>
        <w:jc w:val="center"/>
        <w:rPr>
          <w:sz w:val="44"/>
          <w:szCs w:val="44"/>
        </w:rPr>
      </w:pPr>
    </w:p>
    <w:p w:rsidR="0087468A" w:rsidP="0087468A" w:rsidRDefault="0087468A" w14:paraId="041EFFD2" w14:textId="3448BF41">
      <w:pPr>
        <w:jc w:val="center"/>
        <w:rPr>
          <w:sz w:val="44"/>
          <w:szCs w:val="44"/>
        </w:rPr>
      </w:pPr>
    </w:p>
    <w:p w:rsidR="0087468A" w:rsidP="0087468A" w:rsidRDefault="0087468A" w14:paraId="65DE01A5" w14:textId="10F1F966">
      <w:pPr>
        <w:jc w:val="center"/>
        <w:rPr>
          <w:sz w:val="44"/>
          <w:szCs w:val="44"/>
        </w:rPr>
      </w:pPr>
    </w:p>
    <w:p w:rsidR="0087468A" w:rsidP="0087468A" w:rsidRDefault="0087468A" w14:paraId="2DF98B75" w14:textId="5967D355">
      <w:pPr>
        <w:jc w:val="center"/>
        <w:rPr>
          <w:sz w:val="44"/>
          <w:szCs w:val="44"/>
        </w:rPr>
      </w:pPr>
    </w:p>
    <w:p w:rsidR="0087468A" w:rsidP="0087468A" w:rsidRDefault="0087468A" w14:paraId="7F2336D2" w14:textId="77777777">
      <w:pPr>
        <w:jc w:val="center"/>
        <w:rPr>
          <w:sz w:val="44"/>
          <w:szCs w:val="44"/>
        </w:rPr>
      </w:pPr>
    </w:p>
    <w:p w:rsidR="0087468A" w:rsidP="0087468A" w:rsidRDefault="0087468A" w14:paraId="7C304BCF" w14:textId="77777777">
      <w:pPr>
        <w:jc w:val="center"/>
        <w:rPr>
          <w:sz w:val="44"/>
          <w:szCs w:val="44"/>
        </w:rPr>
      </w:pPr>
    </w:p>
    <w:p w:rsidRPr="0087468A" w:rsidR="00EF443D" w:rsidP="0087468A" w:rsidRDefault="0087468A" w14:paraId="3EABF189" w14:textId="76FA5232">
      <w:pPr>
        <w:jc w:val="center"/>
        <w:rPr>
          <w:sz w:val="44"/>
          <w:szCs w:val="44"/>
        </w:rPr>
      </w:pPr>
      <w:r w:rsidRPr="0087468A">
        <w:rPr>
          <w:sz w:val="44"/>
          <w:szCs w:val="44"/>
        </w:rPr>
        <w:t>Project proposal</w:t>
      </w:r>
    </w:p>
    <w:p w:rsidR="0087468A" w:rsidRDefault="0087468A" w14:paraId="75E83D9A" w14:textId="69902AF0"/>
    <w:p w:rsidRPr="0087468A" w:rsidR="0087468A" w:rsidP="0087468A" w:rsidRDefault="0026551E" w14:paraId="5ACC2BE7" w14:textId="569135AB">
      <w:pPr>
        <w:jc w:val="center"/>
        <w:rPr>
          <w:sz w:val="72"/>
          <w:szCs w:val="72"/>
        </w:rPr>
      </w:pPr>
      <w:r>
        <w:rPr>
          <w:sz w:val="72"/>
          <w:szCs w:val="72"/>
        </w:rPr>
        <w:t>Splash Screen</w:t>
      </w:r>
    </w:p>
    <w:p w:rsidR="0087468A" w:rsidP="0087468A" w:rsidRDefault="0087468A" w14:paraId="5445797E" w14:textId="0852B842">
      <w:pPr>
        <w:jc w:val="center"/>
      </w:pPr>
    </w:p>
    <w:p w:rsidR="0087468A" w:rsidP="0087468A" w:rsidRDefault="0087468A" w14:paraId="68737B83" w14:textId="315651FE">
      <w:pPr>
        <w:jc w:val="center"/>
      </w:pPr>
    </w:p>
    <w:p w:rsidR="0087468A" w:rsidP="0087468A" w:rsidRDefault="0087468A" w14:paraId="57944B59" w14:textId="63D949F2">
      <w:pPr>
        <w:jc w:val="center"/>
      </w:pPr>
    </w:p>
    <w:p w:rsidR="0087468A" w:rsidP="0087468A" w:rsidRDefault="0087468A" w14:paraId="21F6AB99" w14:textId="04FB196B">
      <w:pPr>
        <w:jc w:val="center"/>
      </w:pPr>
    </w:p>
    <w:p w:rsidR="0087468A" w:rsidP="0087468A" w:rsidRDefault="0087468A" w14:paraId="300ACC8D" w14:textId="29561D48">
      <w:pPr>
        <w:jc w:val="center"/>
      </w:pPr>
    </w:p>
    <w:p w:rsidR="0087468A" w:rsidP="0087468A" w:rsidRDefault="0087468A" w14:paraId="67AE27C0" w14:textId="1F37CD5D">
      <w:pPr>
        <w:jc w:val="center"/>
      </w:pPr>
    </w:p>
    <w:p w:rsidR="0087468A" w:rsidP="0087468A" w:rsidRDefault="0087468A" w14:paraId="3ACE2FBE" w14:textId="130A6664">
      <w:pPr>
        <w:jc w:val="center"/>
      </w:pPr>
    </w:p>
    <w:p w:rsidR="0087468A" w:rsidP="0087468A" w:rsidRDefault="0087468A" w14:paraId="1106C00E" w14:textId="4B0295A1">
      <w:pPr>
        <w:jc w:val="center"/>
      </w:pPr>
    </w:p>
    <w:p w:rsidR="0087468A" w:rsidP="0026551E" w:rsidRDefault="0087468A" w14:paraId="1E16A282" w14:textId="6565294B"/>
    <w:p w:rsidR="0087468A" w:rsidP="0087468A" w:rsidRDefault="0087468A" w14:paraId="74EE1ACE" w14:textId="77777777">
      <w:pPr>
        <w:jc w:val="center"/>
      </w:pPr>
    </w:p>
    <w:p w:rsidR="0087468A" w:rsidP="0087468A" w:rsidRDefault="0026551E" w14:paraId="0C116AD0" w14:textId="115FF807">
      <w:pPr>
        <w:jc w:val="center"/>
        <w:rPr>
          <w:sz w:val="44"/>
          <w:szCs w:val="44"/>
        </w:rPr>
      </w:pPr>
      <w:r>
        <w:rPr>
          <w:sz w:val="44"/>
          <w:szCs w:val="44"/>
        </w:rPr>
        <w:t>The Ripple Effect</w:t>
      </w:r>
    </w:p>
    <w:p w:rsidRPr="0087468A" w:rsidR="0026551E" w:rsidP="0087468A" w:rsidRDefault="0026551E" w14:paraId="6705ACDD" w14:textId="39550BDD">
      <w:pPr>
        <w:jc w:val="center"/>
        <w:rPr>
          <w:sz w:val="44"/>
          <w:szCs w:val="44"/>
        </w:rPr>
      </w:pPr>
      <w:r>
        <w:rPr>
          <w:sz w:val="44"/>
          <w:szCs w:val="44"/>
        </w:rPr>
        <w:t xml:space="preserve">Juanette </w:t>
      </w:r>
      <w:proofErr w:type="spellStart"/>
      <w:r>
        <w:rPr>
          <w:sz w:val="44"/>
          <w:szCs w:val="44"/>
        </w:rPr>
        <w:t>Rozaan</w:t>
      </w:r>
      <w:proofErr w:type="spellEnd"/>
      <w:r>
        <w:rPr>
          <w:sz w:val="44"/>
          <w:szCs w:val="44"/>
        </w:rPr>
        <w:t xml:space="preserve"> Viljoen </w:t>
      </w:r>
    </w:p>
    <w:p w:rsidR="0087468A" w:rsidP="0087468A" w:rsidRDefault="0026551E" w14:paraId="2E54AFAC" w14:textId="7186A990">
      <w:pPr>
        <w:jc w:val="center"/>
        <w:rPr>
          <w:sz w:val="32"/>
          <w:szCs w:val="32"/>
        </w:rPr>
      </w:pPr>
      <w:r>
        <w:rPr>
          <w:sz w:val="32"/>
          <w:szCs w:val="32"/>
        </w:rPr>
        <w:t>224145312</w:t>
      </w:r>
    </w:p>
    <w:p w:rsidRPr="0087468A" w:rsidR="0026551E" w:rsidP="0026551E" w:rsidRDefault="0026551E" w14:paraId="78AA392E" w14:textId="05DCD59D">
      <w:pPr>
        <w:jc w:val="center"/>
        <w:rPr>
          <w:sz w:val="44"/>
          <w:szCs w:val="44"/>
        </w:rPr>
      </w:pPr>
      <w:r>
        <w:rPr>
          <w:sz w:val="44"/>
          <w:szCs w:val="44"/>
        </w:rPr>
        <w:t xml:space="preserve">Tinotenda </w:t>
      </w:r>
      <w:proofErr w:type="spellStart"/>
      <w:r>
        <w:rPr>
          <w:sz w:val="44"/>
          <w:szCs w:val="44"/>
        </w:rPr>
        <w:t>Mhedziso</w:t>
      </w:r>
      <w:proofErr w:type="spellEnd"/>
    </w:p>
    <w:p w:rsidR="0026551E" w:rsidP="0026551E" w:rsidRDefault="0026551E" w14:paraId="35609B43" w14:textId="75F604D9">
      <w:pPr>
        <w:jc w:val="center"/>
        <w:rPr>
          <w:sz w:val="32"/>
          <w:szCs w:val="32"/>
        </w:rPr>
      </w:pPr>
      <w:r>
        <w:rPr>
          <w:sz w:val="32"/>
          <w:szCs w:val="32"/>
        </w:rPr>
        <w:t>2</w:t>
      </w:r>
      <w:r>
        <w:rPr>
          <w:sz w:val="32"/>
          <w:szCs w:val="32"/>
        </w:rPr>
        <w:t>27284240</w:t>
      </w:r>
    </w:p>
    <w:p w:rsidRPr="0087468A" w:rsidR="0026551E" w:rsidP="0026551E" w:rsidRDefault="0026551E" w14:paraId="328C58B4" w14:textId="5E0FB0DB">
      <w:pPr>
        <w:jc w:val="center"/>
        <w:rPr>
          <w:sz w:val="44"/>
          <w:szCs w:val="44"/>
        </w:rPr>
      </w:pPr>
      <w:r>
        <w:rPr>
          <w:sz w:val="44"/>
          <w:szCs w:val="44"/>
        </w:rPr>
        <w:t>Line Redpath</w:t>
      </w:r>
      <w:r>
        <w:rPr>
          <w:sz w:val="44"/>
          <w:szCs w:val="44"/>
        </w:rPr>
        <w:t xml:space="preserve"> </w:t>
      </w:r>
    </w:p>
    <w:p w:rsidR="0087468A" w:rsidP="1318CC75" w:rsidRDefault="0087468A" w14:paraId="7352264D" w14:textId="39C25374">
      <w:pPr>
        <w:jc w:val="center"/>
        <w:rPr>
          <w:sz w:val="32"/>
          <w:szCs w:val="32"/>
        </w:rPr>
      </w:pPr>
      <w:r w:rsidRPr="1318CC75" w:rsidR="0026551E">
        <w:rPr>
          <w:sz w:val="32"/>
          <w:szCs w:val="32"/>
        </w:rPr>
        <w:t>22</w:t>
      </w:r>
      <w:r w:rsidRPr="1318CC75" w:rsidR="0026551E">
        <w:rPr>
          <w:sz w:val="32"/>
          <w:szCs w:val="32"/>
        </w:rPr>
        <w:t>4350536</w:t>
      </w:r>
    </w:p>
    <w:p w:rsidR="0087468A" w:rsidP="1318CC75" w:rsidRDefault="0087468A" w14:paraId="3B8D0624" w14:textId="1762D5AF">
      <w:pPr>
        <w:pStyle w:val="Normal"/>
      </w:pPr>
    </w:p>
    <w:p w:rsidR="0087468A" w:rsidP="1318CC75" w:rsidRDefault="0087468A" w14:paraId="79E01A0F" w14:textId="1146F37E">
      <w:pPr>
        <w:pStyle w:val="Heading1"/>
        <w:rPr>
          <w:sz w:val="32"/>
          <w:szCs w:val="32"/>
        </w:rPr>
      </w:pPr>
      <w:bookmarkStart w:name="_Toc1829509302" w:id="370463078"/>
      <w:r w:rsidR="1BBD6B82">
        <w:rPr/>
        <w:t>Pro</w:t>
      </w:r>
      <w:r w:rsidR="0087468A">
        <w:rPr/>
        <w:t>blem domain</w:t>
      </w:r>
      <w:bookmarkEnd w:id="370463078"/>
    </w:p>
    <w:p w:rsidR="0087468A" w:rsidP="0087468A" w:rsidRDefault="0087468A" w14:paraId="411BAAB3" w14:textId="5D7075FC">
      <w:pPr>
        <w:rPr>
          <w:sz w:val="32"/>
          <w:szCs w:val="32"/>
        </w:rPr>
      </w:pPr>
    </w:p>
    <w:p w:rsidR="0087468A" w:rsidP="000F15A0" w:rsidRDefault="0087468A" w14:paraId="3E6B2009" w14:textId="7D39F569">
      <w:pPr>
        <w:jc w:val="both"/>
        <w:rPr>
          <w:color w:val="4472C4" w:themeColor="accent1"/>
          <w:sz w:val="22"/>
          <w:szCs w:val="22"/>
        </w:rPr>
      </w:pPr>
      <w:r w:rsidRPr="004C06BA">
        <w:rPr>
          <w:color w:val="4472C4" w:themeColor="accent1"/>
          <w:sz w:val="22"/>
          <w:szCs w:val="22"/>
        </w:rPr>
        <w:t>In this section, describe the real</w:t>
      </w:r>
      <w:r w:rsidRPr="004C06BA" w:rsidR="00CB1D99">
        <w:rPr>
          <w:color w:val="4472C4" w:themeColor="accent1"/>
          <w:sz w:val="22"/>
          <w:szCs w:val="22"/>
        </w:rPr>
        <w:t>-</w:t>
      </w:r>
      <w:r w:rsidRPr="004C06BA">
        <w:rPr>
          <w:color w:val="4472C4" w:themeColor="accent1"/>
          <w:sz w:val="22"/>
          <w:szCs w:val="22"/>
        </w:rPr>
        <w:t>world domain in which your proposed system will be implemented.</w:t>
      </w:r>
      <w:r w:rsidRPr="004C06BA" w:rsidR="00CB1D99">
        <w:rPr>
          <w:color w:val="4472C4" w:themeColor="accent1"/>
          <w:sz w:val="22"/>
          <w:szCs w:val="22"/>
        </w:rPr>
        <w:t xml:space="preserve"> </w:t>
      </w:r>
      <w:r w:rsidRPr="004C06BA">
        <w:rPr>
          <w:color w:val="4472C4" w:themeColor="accent1"/>
          <w:sz w:val="22"/>
          <w:szCs w:val="22"/>
        </w:rPr>
        <w:t>This could be a description of a specific type of company, business</w:t>
      </w:r>
      <w:r w:rsidRPr="004C06BA" w:rsidR="00CB1D99">
        <w:rPr>
          <w:color w:val="4472C4" w:themeColor="accent1"/>
          <w:sz w:val="22"/>
          <w:szCs w:val="22"/>
        </w:rPr>
        <w:t>, or</w:t>
      </w:r>
      <w:r w:rsidRPr="004C06BA">
        <w:rPr>
          <w:color w:val="4472C4" w:themeColor="accent1"/>
          <w:sz w:val="22"/>
          <w:szCs w:val="22"/>
        </w:rPr>
        <w:t xml:space="preserve"> real-world activity.</w:t>
      </w:r>
      <w:r w:rsidRPr="004C06BA" w:rsidR="00CB1D99">
        <w:rPr>
          <w:color w:val="4472C4" w:themeColor="accent1"/>
          <w:sz w:val="22"/>
          <w:szCs w:val="22"/>
        </w:rPr>
        <w:t xml:space="preserve"> </w:t>
      </w:r>
      <w:r w:rsidRPr="004C06BA">
        <w:rPr>
          <w:color w:val="4472C4" w:themeColor="accent1"/>
          <w:sz w:val="22"/>
          <w:szCs w:val="22"/>
        </w:rPr>
        <w:t>Your description should be so detailed that a reader who has never heard of the domain completely understands it</w:t>
      </w:r>
      <w:r w:rsidRPr="004C06BA" w:rsidR="00CB1D99">
        <w:rPr>
          <w:color w:val="4472C4" w:themeColor="accent1"/>
          <w:sz w:val="22"/>
          <w:szCs w:val="22"/>
        </w:rPr>
        <w:t>, what</w:t>
      </w:r>
      <w:r w:rsidRPr="004C06BA" w:rsidR="000F15A0">
        <w:rPr>
          <w:color w:val="4472C4" w:themeColor="accent1"/>
          <w:sz w:val="22"/>
          <w:szCs w:val="22"/>
        </w:rPr>
        <w:t xml:space="preserve"> problem(s) plague it</w:t>
      </w:r>
      <w:r w:rsidRPr="004C06BA" w:rsidR="00CB1D99">
        <w:rPr>
          <w:color w:val="4472C4" w:themeColor="accent1"/>
          <w:sz w:val="22"/>
          <w:szCs w:val="22"/>
        </w:rPr>
        <w:t>,</w:t>
      </w:r>
      <w:r w:rsidRPr="004C06BA" w:rsidR="000F15A0">
        <w:rPr>
          <w:color w:val="4472C4" w:themeColor="accent1"/>
          <w:sz w:val="22"/>
          <w:szCs w:val="22"/>
        </w:rPr>
        <w:t xml:space="preserve"> or what opportunities there are to support/improve it.</w:t>
      </w:r>
      <w:r w:rsidRPr="004C06BA" w:rsidR="00CB1D99">
        <w:rPr>
          <w:color w:val="4472C4" w:themeColor="accent1"/>
          <w:sz w:val="22"/>
          <w:szCs w:val="22"/>
        </w:rPr>
        <w:t xml:space="preserve"> </w:t>
      </w:r>
      <w:r w:rsidRPr="004C06BA" w:rsidR="000F15A0">
        <w:rPr>
          <w:color w:val="4472C4" w:themeColor="accent1"/>
          <w:sz w:val="22"/>
          <w:szCs w:val="22"/>
        </w:rPr>
        <w:t>This should clearly highlight to the user why a system is necessary</w:t>
      </w:r>
      <w:r w:rsidRPr="004C06BA">
        <w:rPr>
          <w:color w:val="4472C4" w:themeColor="accent1"/>
          <w:sz w:val="22"/>
          <w:szCs w:val="22"/>
        </w:rPr>
        <w:t>.</w:t>
      </w:r>
      <w:r w:rsidRPr="004C06BA" w:rsidR="00CB1D99">
        <w:rPr>
          <w:color w:val="4472C4" w:themeColor="accent1"/>
          <w:sz w:val="22"/>
          <w:szCs w:val="22"/>
        </w:rPr>
        <w:t xml:space="preserve"> </w:t>
      </w:r>
      <w:r w:rsidRPr="004C06BA">
        <w:rPr>
          <w:color w:val="4472C4" w:themeColor="accent1"/>
          <w:sz w:val="22"/>
          <w:szCs w:val="22"/>
        </w:rPr>
        <w:t xml:space="preserve">If </w:t>
      </w:r>
      <w:r w:rsidRPr="004C06BA" w:rsidR="000F15A0">
        <w:rPr>
          <w:color w:val="4472C4" w:themeColor="accent1"/>
          <w:sz w:val="22"/>
          <w:szCs w:val="22"/>
        </w:rPr>
        <w:t>this section is s</w:t>
      </w:r>
      <w:r w:rsidRPr="004C06BA">
        <w:rPr>
          <w:color w:val="4472C4" w:themeColor="accent1"/>
          <w:sz w:val="22"/>
          <w:szCs w:val="22"/>
        </w:rPr>
        <w:t>horter than half a page, it’s probably too short.</w:t>
      </w:r>
    </w:p>
    <w:p w:rsidRPr="004C06BA" w:rsidR="004C06BA" w:rsidP="004C06BA" w:rsidRDefault="004C06BA" w14:paraId="5233AFDB" w14:textId="6F5885C0">
      <w:pPr>
        <w:jc w:val="both"/>
        <w:rPr>
          <w:b/>
          <w:bCs/>
          <w:color w:val="000000" w:themeColor="text1"/>
          <w:sz w:val="22"/>
          <w:szCs w:val="22"/>
        </w:rPr>
      </w:pPr>
    </w:p>
    <w:p w:rsidRPr="004C06BA" w:rsidR="004C06BA" w:rsidP="002A0845" w:rsidRDefault="004C06BA" w14:paraId="23EE50FB" w14:textId="77777777">
      <w:pPr>
        <w:ind w:left="720"/>
        <w:jc w:val="both"/>
        <w:rPr>
          <w:color w:val="000000" w:themeColor="text1"/>
          <w:sz w:val="22"/>
          <w:szCs w:val="22"/>
        </w:rPr>
      </w:pPr>
      <w:r w:rsidRPr="004C06BA">
        <w:rPr>
          <w:color w:val="000000" w:themeColor="text1"/>
          <w:sz w:val="22"/>
          <w:szCs w:val="22"/>
        </w:rPr>
        <w:t>Lack of Knowledge</w:t>
      </w:r>
    </w:p>
    <w:p w:rsidRPr="004C06BA" w:rsidR="004C06BA" w:rsidP="004C06BA" w:rsidRDefault="004C06BA" w14:paraId="08A580A8" w14:textId="77777777">
      <w:pPr>
        <w:numPr>
          <w:ilvl w:val="1"/>
          <w:numId w:val="11"/>
        </w:numPr>
        <w:jc w:val="both"/>
        <w:rPr>
          <w:color w:val="000000" w:themeColor="text1"/>
          <w:sz w:val="22"/>
          <w:szCs w:val="22"/>
        </w:rPr>
      </w:pPr>
      <w:r w:rsidRPr="004C06BA">
        <w:rPr>
          <w:color w:val="000000" w:themeColor="text1"/>
          <w:sz w:val="22"/>
          <w:szCs w:val="22"/>
        </w:rPr>
        <w:t>New pool owners often don’t know the correct procedures for water testing, chemical balancing, or seasonal maintenance.</w:t>
      </w:r>
    </w:p>
    <w:p w:rsidRPr="004C06BA" w:rsidR="004C06BA" w:rsidP="004C06BA" w:rsidRDefault="004C06BA" w14:paraId="50456DD8" w14:textId="77777777">
      <w:pPr>
        <w:numPr>
          <w:ilvl w:val="1"/>
          <w:numId w:val="11"/>
        </w:numPr>
        <w:jc w:val="both"/>
        <w:rPr>
          <w:color w:val="000000" w:themeColor="text1"/>
          <w:sz w:val="22"/>
          <w:szCs w:val="22"/>
        </w:rPr>
      </w:pPr>
      <w:r w:rsidRPr="004C06BA">
        <w:rPr>
          <w:color w:val="000000" w:themeColor="text1"/>
          <w:sz w:val="22"/>
          <w:szCs w:val="22"/>
        </w:rPr>
        <w:t>Incorrect maintenance can lead to algae growth, cloudy water, or equipment damage.</w:t>
      </w:r>
    </w:p>
    <w:p w:rsidRPr="004C06BA" w:rsidR="004C06BA" w:rsidP="002A0845" w:rsidRDefault="004C06BA" w14:paraId="1293D5E2" w14:textId="77777777">
      <w:pPr>
        <w:ind w:left="720"/>
        <w:jc w:val="both"/>
        <w:rPr>
          <w:color w:val="000000" w:themeColor="text1"/>
          <w:sz w:val="22"/>
          <w:szCs w:val="22"/>
        </w:rPr>
      </w:pPr>
      <w:r w:rsidRPr="004C06BA">
        <w:rPr>
          <w:color w:val="000000" w:themeColor="text1"/>
          <w:sz w:val="22"/>
          <w:szCs w:val="22"/>
        </w:rPr>
        <w:t>Time Constraints</w:t>
      </w:r>
    </w:p>
    <w:p w:rsidRPr="004C06BA" w:rsidR="004C06BA" w:rsidP="004C06BA" w:rsidRDefault="004C06BA" w14:paraId="4C80ED7B" w14:textId="77777777">
      <w:pPr>
        <w:numPr>
          <w:ilvl w:val="1"/>
          <w:numId w:val="11"/>
        </w:numPr>
        <w:jc w:val="both"/>
        <w:rPr>
          <w:color w:val="000000" w:themeColor="text1"/>
          <w:sz w:val="22"/>
          <w:szCs w:val="22"/>
        </w:rPr>
      </w:pPr>
      <w:r w:rsidRPr="004C06BA">
        <w:rPr>
          <w:color w:val="000000" w:themeColor="text1"/>
          <w:sz w:val="22"/>
          <w:szCs w:val="22"/>
        </w:rPr>
        <w:t>Pool upkeep is time-consuming, and many owners don’t have the spare time to do it consistently.</w:t>
      </w:r>
    </w:p>
    <w:p w:rsidRPr="004C06BA" w:rsidR="004C06BA" w:rsidP="004C06BA" w:rsidRDefault="004C06BA" w14:paraId="0923723C" w14:textId="77777777">
      <w:pPr>
        <w:numPr>
          <w:ilvl w:val="1"/>
          <w:numId w:val="11"/>
        </w:numPr>
        <w:jc w:val="both"/>
        <w:rPr>
          <w:color w:val="000000" w:themeColor="text1"/>
          <w:sz w:val="22"/>
          <w:szCs w:val="22"/>
        </w:rPr>
      </w:pPr>
      <w:r w:rsidRPr="004C06BA">
        <w:rPr>
          <w:color w:val="000000" w:themeColor="text1"/>
          <w:sz w:val="22"/>
          <w:szCs w:val="22"/>
        </w:rPr>
        <w:t>This is especially problematic when homeowners travel or have busy schedules.</w:t>
      </w:r>
    </w:p>
    <w:p w:rsidRPr="004C06BA" w:rsidR="004C06BA" w:rsidP="002A0845" w:rsidRDefault="004C06BA" w14:paraId="2FE22683" w14:textId="77777777">
      <w:pPr>
        <w:ind w:left="720"/>
        <w:jc w:val="both"/>
        <w:rPr>
          <w:color w:val="000000" w:themeColor="text1"/>
          <w:sz w:val="22"/>
          <w:szCs w:val="22"/>
        </w:rPr>
      </w:pPr>
      <w:r w:rsidRPr="004C06BA">
        <w:rPr>
          <w:color w:val="000000" w:themeColor="text1"/>
          <w:sz w:val="22"/>
          <w:szCs w:val="22"/>
        </w:rPr>
        <w:t>Difficulty Finding Reliable Help</w:t>
      </w:r>
    </w:p>
    <w:p w:rsidRPr="004C06BA" w:rsidR="004C06BA" w:rsidP="004C06BA" w:rsidRDefault="004C06BA" w14:paraId="11EC4AB5" w14:textId="77777777">
      <w:pPr>
        <w:numPr>
          <w:ilvl w:val="1"/>
          <w:numId w:val="11"/>
        </w:numPr>
        <w:jc w:val="both"/>
        <w:rPr>
          <w:color w:val="000000" w:themeColor="text1"/>
          <w:sz w:val="22"/>
          <w:szCs w:val="22"/>
        </w:rPr>
      </w:pPr>
      <w:r w:rsidRPr="004C06BA">
        <w:rPr>
          <w:color w:val="000000" w:themeColor="text1"/>
          <w:sz w:val="22"/>
          <w:szCs w:val="22"/>
        </w:rPr>
        <w:t>When something breaks (pump, filter, chlorinator), owners often don’t know which service provider to contact.</w:t>
      </w:r>
    </w:p>
    <w:p w:rsidRPr="002A0845" w:rsidR="004C06BA" w:rsidP="00AE343B" w:rsidRDefault="004C06BA" w14:paraId="0E0880FF" w14:textId="2A0DA084">
      <w:pPr>
        <w:numPr>
          <w:ilvl w:val="1"/>
          <w:numId w:val="11"/>
        </w:numPr>
        <w:jc w:val="both"/>
        <w:rPr>
          <w:color w:val="000000" w:themeColor="text1"/>
          <w:sz w:val="22"/>
          <w:szCs w:val="22"/>
        </w:rPr>
      </w:pPr>
      <w:r w:rsidRPr="004C06BA">
        <w:rPr>
          <w:color w:val="000000" w:themeColor="text1"/>
          <w:sz w:val="22"/>
          <w:szCs w:val="22"/>
        </w:rPr>
        <w:t>Quality and pricing of services vary, and finding trustworthy professionals quickly can be challenging.</w:t>
      </w:r>
    </w:p>
    <w:p w:rsidRPr="004C06BA" w:rsidR="00AE343B" w:rsidP="00AE343B" w:rsidRDefault="00AE343B" w14:paraId="40C165CD" w14:textId="77777777">
      <w:pPr>
        <w:jc w:val="both"/>
        <w:rPr>
          <w:color w:val="000000" w:themeColor="text1"/>
          <w:sz w:val="22"/>
          <w:szCs w:val="22"/>
        </w:rPr>
      </w:pPr>
    </w:p>
    <w:p w:rsidRPr="004C06BA" w:rsidR="004C06BA" w:rsidP="004C06BA" w:rsidRDefault="004C06BA" w14:paraId="77496F0E" w14:textId="4540932F">
      <w:pPr>
        <w:jc w:val="both"/>
        <w:rPr>
          <w:color w:val="000000" w:themeColor="text1"/>
          <w:sz w:val="22"/>
          <w:szCs w:val="22"/>
        </w:rPr>
      </w:pPr>
      <w:r w:rsidRPr="004C06BA">
        <w:rPr>
          <w:color w:val="000000" w:themeColor="text1"/>
          <w:sz w:val="22"/>
          <w:szCs w:val="22"/>
        </w:rPr>
        <w:t>There is no single platform that combines clear, step-by-step maintenance guidance with the ability to quickly find, book, and review professional pool services.</w:t>
      </w:r>
    </w:p>
    <w:p w:rsidR="004C06BA" w:rsidP="000F15A0" w:rsidRDefault="004C06BA" w14:paraId="6EE518DC" w14:textId="1AE04907">
      <w:pPr>
        <w:jc w:val="both"/>
        <w:rPr>
          <w:color w:val="000000" w:themeColor="text1"/>
          <w:sz w:val="22"/>
          <w:szCs w:val="22"/>
        </w:rPr>
      </w:pPr>
    </w:p>
    <w:p w:rsidR="002A0845" w:rsidP="002A0845" w:rsidRDefault="002A0845" w14:paraId="5EE1394A" w14:textId="77777777">
      <w:pPr>
        <w:jc w:val="both"/>
        <w:rPr>
          <w:color w:val="000000" w:themeColor="text1"/>
          <w:sz w:val="22"/>
          <w:szCs w:val="22"/>
        </w:rPr>
      </w:pPr>
      <w:r w:rsidRPr="002A0845">
        <w:rPr>
          <w:color w:val="000000" w:themeColor="text1"/>
          <w:sz w:val="22"/>
          <w:szCs w:val="22"/>
        </w:rPr>
        <w:t>Swimming pools are a popular feature in many residential homes, hotels, guesthouses, and recreational facilities. They provide leisure, exercise, and social benefits but also require ongoing care to remain clean, safe, and fully operational. Pool maintenance involves a variety of tasks, such as checking and adjusting water chemistry, cleaning debris from the surface and floor, backwashing filters, inspecting pumps, and repairing or replacing faulty equipment. This is not a once-off activity but an ongoing responsibility that, if neglected, can lead to unsafe swimming conditions, costly damage, and reduced lifespan of pool infrastructure.</w:t>
      </w:r>
    </w:p>
    <w:p w:rsidRPr="002A0845" w:rsidR="002A0845" w:rsidP="002A0845" w:rsidRDefault="002A0845" w14:paraId="3E3CE941" w14:textId="77777777">
      <w:pPr>
        <w:jc w:val="both"/>
        <w:rPr>
          <w:color w:val="000000" w:themeColor="text1"/>
          <w:sz w:val="22"/>
          <w:szCs w:val="22"/>
        </w:rPr>
      </w:pPr>
    </w:p>
    <w:p w:rsidR="002A0845" w:rsidP="002A0845" w:rsidRDefault="002A0845" w14:paraId="015FA43A" w14:textId="097FB3C9">
      <w:pPr>
        <w:jc w:val="both"/>
        <w:rPr>
          <w:color w:val="000000" w:themeColor="text1"/>
          <w:sz w:val="22"/>
          <w:szCs w:val="22"/>
        </w:rPr>
      </w:pPr>
      <w:r w:rsidRPr="002A0845">
        <w:rPr>
          <w:color w:val="000000" w:themeColor="text1"/>
          <w:sz w:val="22"/>
          <w:szCs w:val="22"/>
        </w:rPr>
        <w:t>For many pool owners, maintaining a pool presents a significant challenge. A large percentage of owners lack the technical knowledge required to manage water chemistry correctly, identify early signs of equipment failure, or understand proper seasonal maintenance procedures. Incorrect or irregular upkeep can lead to issues such as algae growth, cloudy water, scaling, corrosion, and even health hazards for swimmers</w:t>
      </w:r>
      <w:r w:rsidR="00B07C88">
        <w:rPr>
          <w:color w:val="000000" w:themeColor="text1"/>
          <w:sz w:val="22"/>
          <w:szCs w:val="22"/>
        </w:rPr>
        <w:t xml:space="preserve"> for example putting too </w:t>
      </w:r>
      <w:proofErr w:type="gramStart"/>
      <w:r w:rsidR="00B07C88">
        <w:rPr>
          <w:color w:val="000000" w:themeColor="text1"/>
          <w:sz w:val="22"/>
          <w:szCs w:val="22"/>
        </w:rPr>
        <w:t>much</w:t>
      </w:r>
      <w:proofErr w:type="gramEnd"/>
      <w:r w:rsidR="00B07C88">
        <w:rPr>
          <w:color w:val="000000" w:themeColor="text1"/>
          <w:sz w:val="22"/>
          <w:szCs w:val="22"/>
        </w:rPr>
        <w:t xml:space="preserve"> chemicals in can cause chemical burns to the skin</w:t>
      </w:r>
      <w:r w:rsidRPr="002A0845">
        <w:rPr>
          <w:color w:val="000000" w:themeColor="text1"/>
          <w:sz w:val="22"/>
          <w:szCs w:val="22"/>
        </w:rPr>
        <w:t>.</w:t>
      </w:r>
      <w:r w:rsidR="00B07C88">
        <w:rPr>
          <w:color w:val="000000" w:themeColor="text1"/>
          <w:sz w:val="22"/>
          <w:szCs w:val="22"/>
        </w:rPr>
        <w:t xml:space="preserve"> </w:t>
      </w:r>
      <w:r w:rsidRPr="002A0845">
        <w:rPr>
          <w:color w:val="000000" w:themeColor="text1"/>
          <w:sz w:val="22"/>
          <w:szCs w:val="22"/>
        </w:rPr>
        <w:t>The cost of fixing these problems often far exceeds the cost of regular preventive maintenance.</w:t>
      </w:r>
    </w:p>
    <w:p w:rsidRPr="002A0845" w:rsidR="00B07C88" w:rsidP="002A0845" w:rsidRDefault="00B07C88" w14:paraId="1F13A580" w14:textId="77777777">
      <w:pPr>
        <w:jc w:val="both"/>
        <w:rPr>
          <w:color w:val="000000" w:themeColor="text1"/>
          <w:sz w:val="22"/>
          <w:szCs w:val="22"/>
        </w:rPr>
      </w:pPr>
    </w:p>
    <w:p w:rsidR="002A0845" w:rsidP="002A0845" w:rsidRDefault="002A0845" w14:paraId="2BCDFA51" w14:textId="7B126839">
      <w:pPr>
        <w:jc w:val="both"/>
        <w:rPr>
          <w:color w:val="000000" w:themeColor="text1"/>
          <w:sz w:val="22"/>
          <w:szCs w:val="22"/>
        </w:rPr>
      </w:pPr>
      <w:r w:rsidRPr="002A0845">
        <w:rPr>
          <w:color w:val="000000" w:themeColor="text1"/>
          <w:sz w:val="22"/>
          <w:szCs w:val="22"/>
        </w:rPr>
        <w:t xml:space="preserve">Time constraints also play a major role in poor pool care. Busy homeowners, frequent </w:t>
      </w:r>
      <w:proofErr w:type="spellStart"/>
      <w:r w:rsidRPr="002A0845">
        <w:rPr>
          <w:color w:val="000000" w:themeColor="text1"/>
          <w:sz w:val="22"/>
          <w:szCs w:val="22"/>
        </w:rPr>
        <w:t>travelers</w:t>
      </w:r>
      <w:proofErr w:type="spellEnd"/>
      <w:r w:rsidRPr="002A0845">
        <w:rPr>
          <w:color w:val="000000" w:themeColor="text1"/>
          <w:sz w:val="22"/>
          <w:szCs w:val="22"/>
        </w:rPr>
        <w:t xml:space="preserve">, and holiday accommodation owners may not have the time to carry out regular maintenance tasks themselves. As a result, they often rely on professional pool service providers. However, finding a reliable and affordable professional can be difficult. The pool service industry is highly fragmented, with services scattered across small local businesses and independent contractors. There is no universal standard for service quality, and customers often depend on word-of-mouth </w:t>
      </w:r>
      <w:r w:rsidRPr="002A0845">
        <w:rPr>
          <w:color w:val="000000" w:themeColor="text1"/>
          <w:sz w:val="22"/>
          <w:szCs w:val="22"/>
        </w:rPr>
        <w:lastRenderedPageBreak/>
        <w:t>recommendations, online searches, or trial and error to find trustworthy help.</w:t>
      </w:r>
      <w:r w:rsidR="00B07C88">
        <w:rPr>
          <w:color w:val="000000" w:themeColor="text1"/>
          <w:sz w:val="22"/>
          <w:szCs w:val="22"/>
        </w:rPr>
        <w:t xml:space="preserve"> T</w:t>
      </w:r>
      <w:r w:rsidRPr="002A0845">
        <w:rPr>
          <w:color w:val="000000" w:themeColor="text1"/>
          <w:sz w:val="22"/>
          <w:szCs w:val="22"/>
        </w:rPr>
        <w:t>he process of arranging pool services can be inconvenient. Currently, owners may need to search multiple websites, make several phone calls, or wait days for responses to booking requests. Information about services, pricing, and availability is often unclear or outdated. For equipment replacement or repairs, customers may also face uncertainty about which supplier to use, whether the parts are compatible, and if the pricing is fair.</w:t>
      </w:r>
    </w:p>
    <w:p w:rsidRPr="002A0845" w:rsidR="00B07C88" w:rsidP="002A0845" w:rsidRDefault="00B07C88" w14:paraId="01553282" w14:textId="77777777">
      <w:pPr>
        <w:jc w:val="both"/>
        <w:rPr>
          <w:color w:val="000000" w:themeColor="text1"/>
          <w:sz w:val="22"/>
          <w:szCs w:val="22"/>
        </w:rPr>
      </w:pPr>
    </w:p>
    <w:p w:rsidR="002A0845" w:rsidP="002A0845" w:rsidRDefault="002A0845" w14:paraId="1808C7A0" w14:textId="34CB15CA">
      <w:pPr>
        <w:jc w:val="both"/>
        <w:rPr>
          <w:color w:val="000000" w:themeColor="text1"/>
          <w:sz w:val="22"/>
          <w:szCs w:val="22"/>
        </w:rPr>
      </w:pPr>
      <w:r w:rsidRPr="002A0845">
        <w:rPr>
          <w:color w:val="000000" w:themeColor="text1"/>
          <w:sz w:val="22"/>
          <w:szCs w:val="22"/>
        </w:rPr>
        <w:t>Th</w:t>
      </w:r>
      <w:r w:rsidR="00B07C88">
        <w:rPr>
          <w:color w:val="000000" w:themeColor="text1"/>
          <w:sz w:val="22"/>
          <w:szCs w:val="22"/>
        </w:rPr>
        <w:t>is</w:t>
      </w:r>
      <w:r w:rsidRPr="002A0845">
        <w:rPr>
          <w:color w:val="000000" w:themeColor="text1"/>
          <w:sz w:val="22"/>
          <w:szCs w:val="22"/>
        </w:rPr>
        <w:t xml:space="preserve"> is also an opportunity to improve how pool owners access information and guidance. While there are online videos, articles, and forums dedicated to pool care, the information is often scattered, inconsistent, or too technical for the average homeowner. This leaves many owners unsure of what steps to take and when to take them, especially in emergency situations such as pump failure, rapid algae growth, or sudden chemical imbalance.</w:t>
      </w:r>
    </w:p>
    <w:p w:rsidRPr="002A0845" w:rsidR="00B07C88" w:rsidP="002A0845" w:rsidRDefault="00B07C88" w14:paraId="74BD662F" w14:textId="77777777">
      <w:pPr>
        <w:jc w:val="both"/>
        <w:rPr>
          <w:color w:val="000000" w:themeColor="text1"/>
          <w:sz w:val="22"/>
          <w:szCs w:val="22"/>
        </w:rPr>
      </w:pPr>
    </w:p>
    <w:p w:rsidRPr="002A0845" w:rsidR="002A0845" w:rsidP="002A0845" w:rsidRDefault="00B07C88" w14:paraId="23DF0291" w14:textId="06EA66C7">
      <w:pPr>
        <w:jc w:val="both"/>
        <w:rPr>
          <w:color w:val="000000" w:themeColor="text1"/>
          <w:sz w:val="22"/>
          <w:szCs w:val="22"/>
        </w:rPr>
      </w:pPr>
      <w:r>
        <w:rPr>
          <w:color w:val="000000" w:themeColor="text1"/>
          <w:sz w:val="22"/>
          <w:szCs w:val="22"/>
        </w:rPr>
        <w:t>Thus the</w:t>
      </w:r>
      <w:r w:rsidRPr="002A0845" w:rsidR="002A0845">
        <w:rPr>
          <w:color w:val="000000" w:themeColor="text1"/>
          <w:sz w:val="22"/>
          <w:szCs w:val="22"/>
        </w:rPr>
        <w:t xml:space="preserve"> current state of pool ownership is marked by several challenges: lack of centralized, reliable information; difficulty finding trustworthy and available professionals; time constraints that prevent regular maintenance; and high costs associated with preventable damage. There is a clear opportunity to develop a system that consolidates pool care guidance with an easy-to-use, trustworthy platform for connecting homeowners with qualified service providers. Such a system could significantly reduce maintenance problems, save costs, and enhance the overall experience of owning a pool.</w:t>
      </w:r>
    </w:p>
    <w:p w:rsidRPr="002A0845" w:rsidR="002A0845" w:rsidP="000F15A0" w:rsidRDefault="002A0845" w14:paraId="1F76366E" w14:textId="77777777">
      <w:pPr>
        <w:jc w:val="both"/>
        <w:rPr>
          <w:color w:val="000000" w:themeColor="text1"/>
          <w:sz w:val="22"/>
          <w:szCs w:val="22"/>
        </w:rPr>
      </w:pPr>
    </w:p>
    <w:p w:rsidR="0087468A" w:rsidP="0087468A" w:rsidRDefault="0087468A" w14:paraId="6F078E0B" w14:textId="0FE12BDE">
      <w:pPr>
        <w:rPr>
          <w:sz w:val="22"/>
          <w:szCs w:val="22"/>
        </w:rPr>
      </w:pPr>
    </w:p>
    <w:p w:rsidR="1318CC75" w:rsidRDefault="1318CC75" w14:paraId="435CD37C" w14:textId="12F87C39">
      <w:r>
        <w:br w:type="page"/>
      </w:r>
    </w:p>
    <w:p w:rsidRPr="000F15A0" w:rsidR="0087468A" w:rsidP="1318CC75" w:rsidRDefault="0087468A" w14:paraId="4C5C9E77" w14:textId="2BE1D1E8" w14:noSpellErr="1">
      <w:pPr>
        <w:pStyle w:val="Heading1"/>
        <w:rPr>
          <w:sz w:val="32"/>
          <w:szCs w:val="32"/>
        </w:rPr>
      </w:pPr>
      <w:bookmarkStart w:name="_Toc1126977357" w:id="1228837944"/>
      <w:r w:rsidR="0087468A">
        <w:rPr/>
        <w:t>Proposed solution</w:t>
      </w:r>
      <w:bookmarkEnd w:id="1228837944"/>
    </w:p>
    <w:p w:rsidR="0087468A" w:rsidP="0087468A" w:rsidRDefault="0087468A" w14:paraId="113E8A86" w14:textId="2754F6F8">
      <w:pPr>
        <w:rPr>
          <w:sz w:val="22"/>
          <w:szCs w:val="22"/>
        </w:rPr>
      </w:pPr>
    </w:p>
    <w:p w:rsidR="5A2D0FD0" w:rsidP="1318CC75" w:rsidRDefault="5A2D0FD0" w14:noSpellErr="1" w14:paraId="4F63F7B2" w14:textId="1ECC5CFB">
      <w:pPr>
        <w:jc w:val="both"/>
        <w:rPr>
          <w:color w:val="4472C4" w:themeColor="accent1" w:themeTint="FF" w:themeShade="FF"/>
          <w:sz w:val="22"/>
          <w:szCs w:val="22"/>
        </w:rPr>
      </w:pPr>
      <w:r w:rsidRPr="1318CC75" w:rsidR="5A2D0FD0">
        <w:rPr>
          <w:color w:val="4472C4" w:themeColor="accent1" w:themeTint="FF" w:themeShade="FF"/>
          <w:sz w:val="22"/>
          <w:szCs w:val="22"/>
        </w:rPr>
        <w:t xml:space="preserve">In this section, describe the system you plan to develop. Think about </w:t>
      </w:r>
    </w:p>
    <w:p w:rsidR="1318CC75" w:rsidP="1318CC75" w:rsidRDefault="1318CC75" w14:noSpellErr="1" w14:paraId="624798FA">
      <w:pPr>
        <w:jc w:val="both"/>
        <w:rPr>
          <w:color w:val="4472C4" w:themeColor="accent1" w:themeTint="FF" w:themeShade="FF"/>
          <w:sz w:val="22"/>
          <w:szCs w:val="22"/>
        </w:rPr>
      </w:pPr>
    </w:p>
    <w:p w:rsidR="5A2D0FD0" w:rsidP="1318CC75" w:rsidRDefault="5A2D0FD0" w14:noSpellErr="1" w14:paraId="32DF166D" w14:textId="64B43F40">
      <w:pPr>
        <w:pStyle w:val="ListParagraph"/>
        <w:numPr>
          <w:ilvl w:val="0"/>
          <w:numId w:val="1"/>
        </w:numPr>
        <w:jc w:val="both"/>
        <w:rPr>
          <w:color w:val="4472C4" w:themeColor="accent1" w:themeTint="FF" w:themeShade="FF"/>
          <w:sz w:val="22"/>
          <w:szCs w:val="22"/>
        </w:rPr>
      </w:pPr>
      <w:r w:rsidRPr="1318CC75" w:rsidR="5A2D0FD0">
        <w:rPr>
          <w:color w:val="4472C4" w:themeColor="accent1" w:themeTint="FF" w:themeShade="FF"/>
          <w:sz w:val="22"/>
          <w:szCs w:val="22"/>
        </w:rPr>
        <w:t xml:space="preserve">What should the system do, and how should it do it?  </w:t>
      </w:r>
    </w:p>
    <w:p w:rsidR="5A2D0FD0" w:rsidP="1318CC75" w:rsidRDefault="5A2D0FD0" w14:noSpellErr="1" w14:paraId="48FC4AED" w14:textId="34420B32">
      <w:pPr>
        <w:pStyle w:val="ListParagraph"/>
        <w:numPr>
          <w:ilvl w:val="0"/>
          <w:numId w:val="1"/>
        </w:numPr>
        <w:jc w:val="both"/>
        <w:rPr>
          <w:color w:val="4472C4" w:themeColor="accent1" w:themeTint="FF" w:themeShade="FF"/>
          <w:sz w:val="22"/>
          <w:szCs w:val="22"/>
        </w:rPr>
      </w:pPr>
      <w:r w:rsidRPr="1318CC75" w:rsidR="5A2D0FD0">
        <w:rPr>
          <w:color w:val="4472C4" w:themeColor="accent1" w:themeTint="FF" w:themeShade="FF"/>
          <w:sz w:val="22"/>
          <w:szCs w:val="22"/>
        </w:rPr>
        <w:t>How would the system improve/support the current domain?</w:t>
      </w:r>
    </w:p>
    <w:p w:rsidR="5A2D0FD0" w:rsidP="1318CC75" w:rsidRDefault="5A2D0FD0" w14:noSpellErr="1" w14:paraId="7DF4A5BA" w14:textId="179A1B46">
      <w:pPr>
        <w:pStyle w:val="ListParagraph"/>
        <w:numPr>
          <w:ilvl w:val="0"/>
          <w:numId w:val="1"/>
        </w:numPr>
        <w:jc w:val="both"/>
        <w:rPr>
          <w:color w:val="4472C4" w:themeColor="accent1" w:themeTint="FF" w:themeShade="FF"/>
          <w:sz w:val="22"/>
          <w:szCs w:val="22"/>
        </w:rPr>
      </w:pPr>
      <w:r w:rsidRPr="1318CC75" w:rsidR="5A2D0FD0">
        <w:rPr>
          <w:color w:val="4472C4" w:themeColor="accent1" w:themeTint="FF" w:themeShade="FF"/>
          <w:sz w:val="22"/>
          <w:szCs w:val="22"/>
        </w:rPr>
        <w:t xml:space="preserve">Whether it should be desktop-, web- or mobile-based (or even a combination of some of them).  </w:t>
      </w:r>
    </w:p>
    <w:p w:rsidR="5A2D0FD0" w:rsidP="1318CC75" w:rsidRDefault="5A2D0FD0" w14:noSpellErr="1" w14:paraId="11621B1C" w14:textId="6D367A51">
      <w:pPr>
        <w:pStyle w:val="ListParagraph"/>
        <w:numPr>
          <w:ilvl w:val="0"/>
          <w:numId w:val="1"/>
        </w:numPr>
        <w:jc w:val="both"/>
        <w:rPr>
          <w:color w:val="4472C4" w:themeColor="accent1" w:themeTint="FF" w:themeShade="FF"/>
          <w:sz w:val="22"/>
          <w:szCs w:val="22"/>
        </w:rPr>
      </w:pPr>
      <w:r w:rsidRPr="1318CC75" w:rsidR="5A2D0FD0">
        <w:rPr>
          <w:color w:val="4472C4" w:themeColor="accent1" w:themeTint="FF" w:themeShade="FF"/>
          <w:sz w:val="22"/>
          <w:szCs w:val="22"/>
        </w:rPr>
        <w:t>What technologies do you think you’ll use to develop the system?</w:t>
      </w:r>
    </w:p>
    <w:p w:rsidR="5A2D0FD0" w:rsidP="1318CC75" w:rsidRDefault="5A2D0FD0" w14:paraId="05B70285" w14:textId="4F47BDC7">
      <w:pPr>
        <w:pStyle w:val="ListParagraph"/>
        <w:numPr>
          <w:ilvl w:val="0"/>
          <w:numId w:val="1"/>
        </w:numPr>
        <w:jc w:val="both"/>
        <w:rPr>
          <w:color w:val="4472C4" w:themeColor="accent1" w:themeTint="FF" w:themeShade="FF"/>
          <w:sz w:val="22"/>
          <w:szCs w:val="22"/>
        </w:rPr>
      </w:pPr>
      <w:r w:rsidRPr="1318CC75" w:rsidR="5A2D0FD0">
        <w:rPr>
          <w:color w:val="4472C4" w:themeColor="accent1" w:themeTint="FF" w:themeShade="FF"/>
          <w:sz w:val="22"/>
          <w:szCs w:val="22"/>
        </w:rPr>
        <w:t>A list of all (or at least some of) the screens or system functions you believe the system will need.</w:t>
      </w:r>
    </w:p>
    <w:p w:rsidR="288FD5F4" w:rsidP="1318CC75" w:rsidRDefault="288FD5F4" w14:paraId="61AE74F1" w14:textId="71542124">
      <w:pPr>
        <w:spacing w:before="240" w:beforeAutospacing="off" w:after="240" w:afterAutospacing="off"/>
        <w:jc w:val="both"/>
      </w:pPr>
      <w:r w:rsidRPr="1318CC75" w:rsidR="288FD5F4">
        <w:rPr>
          <w:rFonts w:ascii="Calibri" w:hAnsi="Calibri" w:eastAsia="Calibri" w:cs="Calibri"/>
          <w:noProof w:val="0"/>
          <w:sz w:val="22"/>
          <w:szCs w:val="22"/>
          <w:lang w:val="en-ZA"/>
        </w:rPr>
        <w:t xml:space="preserve">The proposed solution is a </w:t>
      </w:r>
      <w:r w:rsidRPr="1318CC75" w:rsidR="288FD5F4">
        <w:rPr>
          <w:rFonts w:ascii="Calibri" w:hAnsi="Calibri" w:eastAsia="Calibri" w:cs="Calibri"/>
          <w:b w:val="0"/>
          <w:bCs w:val="0"/>
          <w:noProof w:val="0"/>
          <w:sz w:val="22"/>
          <w:szCs w:val="22"/>
          <w:lang w:val="en-ZA"/>
        </w:rPr>
        <w:t>mobile application</w:t>
      </w:r>
      <w:r w:rsidRPr="1318CC75" w:rsidR="288FD5F4">
        <w:rPr>
          <w:rFonts w:ascii="Calibri" w:hAnsi="Calibri" w:eastAsia="Calibri" w:cs="Calibri"/>
          <w:noProof w:val="0"/>
          <w:sz w:val="22"/>
          <w:szCs w:val="22"/>
          <w:lang w:val="en-ZA"/>
        </w:rPr>
        <w:t xml:space="preserve"> designed to simplify and improve swimming pool maintenance for both pool owners and service providers. The system will act as a </w:t>
      </w:r>
      <w:r w:rsidRPr="1318CC75" w:rsidR="288FD5F4">
        <w:rPr>
          <w:rFonts w:ascii="Calibri" w:hAnsi="Calibri" w:eastAsia="Calibri" w:cs="Calibri"/>
          <w:b w:val="0"/>
          <w:bCs w:val="0"/>
          <w:noProof w:val="0"/>
          <w:sz w:val="22"/>
          <w:szCs w:val="22"/>
          <w:lang w:val="en-ZA"/>
        </w:rPr>
        <w:t>centralized</w:t>
      </w:r>
      <w:r w:rsidRPr="1318CC75" w:rsidR="288FD5F4">
        <w:rPr>
          <w:rFonts w:ascii="Calibri" w:hAnsi="Calibri" w:eastAsia="Calibri" w:cs="Calibri"/>
          <w:b w:val="1"/>
          <w:bCs w:val="1"/>
          <w:noProof w:val="0"/>
          <w:sz w:val="22"/>
          <w:szCs w:val="22"/>
          <w:lang w:val="en-ZA"/>
        </w:rPr>
        <w:t xml:space="preserve"> </w:t>
      </w:r>
      <w:r w:rsidRPr="1318CC75" w:rsidR="288FD5F4">
        <w:rPr>
          <w:rFonts w:ascii="Calibri" w:hAnsi="Calibri" w:eastAsia="Calibri" w:cs="Calibri"/>
          <w:b w:val="0"/>
          <w:bCs w:val="0"/>
          <w:noProof w:val="0"/>
          <w:sz w:val="22"/>
          <w:szCs w:val="22"/>
          <w:lang w:val="en-ZA"/>
        </w:rPr>
        <w:t>platform</w:t>
      </w:r>
      <w:r w:rsidRPr="1318CC75" w:rsidR="288FD5F4">
        <w:rPr>
          <w:rFonts w:ascii="Calibri" w:hAnsi="Calibri" w:eastAsia="Calibri" w:cs="Calibri"/>
          <w:noProof w:val="0"/>
          <w:sz w:val="22"/>
          <w:szCs w:val="22"/>
          <w:lang w:val="en-ZA"/>
        </w:rPr>
        <w:t xml:space="preserve"> that combines step-by-step maintenance guidance, water chemistry management tools, seasonal care tips, and a marketplace for professional pool services.</w:t>
      </w:r>
    </w:p>
    <w:p w:rsidR="288FD5F4" w:rsidP="1318CC75" w:rsidRDefault="288FD5F4" w14:paraId="020C92B9" w14:textId="63695CA6">
      <w:pPr>
        <w:spacing w:before="240" w:beforeAutospacing="off" w:after="240" w:afterAutospacing="off"/>
        <w:jc w:val="both"/>
      </w:pPr>
      <w:r w:rsidRPr="1318CC75" w:rsidR="288FD5F4">
        <w:rPr>
          <w:rFonts w:ascii="Calibri" w:hAnsi="Calibri" w:eastAsia="Calibri" w:cs="Calibri"/>
          <w:b w:val="1"/>
          <w:bCs w:val="1"/>
          <w:noProof w:val="0"/>
          <w:sz w:val="22"/>
          <w:szCs w:val="22"/>
          <w:lang w:val="en-ZA"/>
        </w:rPr>
        <w:t>For Pool Owners</w:t>
      </w:r>
      <w:r w:rsidRPr="1318CC75" w:rsidR="288FD5F4">
        <w:rPr>
          <w:rFonts w:ascii="Calibri" w:hAnsi="Calibri" w:eastAsia="Calibri" w:cs="Calibri"/>
          <w:noProof w:val="0"/>
          <w:sz w:val="22"/>
          <w:szCs w:val="22"/>
          <w:lang w:val="en-ZA"/>
        </w:rPr>
        <w:t>, the application will:</w:t>
      </w:r>
    </w:p>
    <w:p w:rsidR="288FD5F4" w:rsidP="1318CC75" w:rsidRDefault="288FD5F4" w14:paraId="7F359CC7" w14:textId="3B4A60CF">
      <w:pPr>
        <w:pStyle w:val="ListParagraph"/>
        <w:numPr>
          <w:ilvl w:val="0"/>
          <w:numId w:val="12"/>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noProof w:val="0"/>
          <w:sz w:val="22"/>
          <w:szCs w:val="22"/>
          <w:lang w:val="en-ZA"/>
        </w:rPr>
        <w:t xml:space="preserve">Provide a </w:t>
      </w:r>
      <w:r w:rsidRPr="1318CC75" w:rsidR="288FD5F4">
        <w:rPr>
          <w:rFonts w:ascii="Calibri" w:hAnsi="Calibri" w:eastAsia="Calibri" w:cs="Calibri"/>
          <w:b w:val="1"/>
          <w:bCs w:val="1"/>
          <w:noProof w:val="0"/>
          <w:sz w:val="22"/>
          <w:szCs w:val="22"/>
          <w:lang w:val="en-ZA"/>
        </w:rPr>
        <w:t>Pool Maintenance Guide</w:t>
      </w:r>
      <w:r w:rsidRPr="1318CC75" w:rsidR="288FD5F4">
        <w:rPr>
          <w:rFonts w:ascii="Calibri" w:hAnsi="Calibri" w:eastAsia="Calibri" w:cs="Calibri"/>
          <w:noProof w:val="0"/>
          <w:sz w:val="22"/>
          <w:szCs w:val="22"/>
          <w:lang w:val="en-ZA"/>
        </w:rPr>
        <w:t xml:space="preserve"> with tutorials and checklists for weekly and monthly tasks such as pH testing, filter cleaning, and backwashing.</w:t>
      </w:r>
    </w:p>
    <w:p w:rsidR="288FD5F4" w:rsidP="1318CC75" w:rsidRDefault="288FD5F4" w14:paraId="47F4B7D5" w14:textId="1750974E">
      <w:pPr>
        <w:pStyle w:val="ListParagraph"/>
        <w:numPr>
          <w:ilvl w:val="0"/>
          <w:numId w:val="12"/>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noProof w:val="0"/>
          <w:sz w:val="22"/>
          <w:szCs w:val="22"/>
          <w:lang w:val="en-ZA"/>
        </w:rPr>
        <w:t xml:space="preserve">Include </w:t>
      </w:r>
      <w:r w:rsidRPr="1318CC75" w:rsidR="288FD5F4">
        <w:rPr>
          <w:rFonts w:ascii="Calibri" w:hAnsi="Calibri" w:eastAsia="Calibri" w:cs="Calibri"/>
          <w:b w:val="1"/>
          <w:bCs w:val="1"/>
          <w:noProof w:val="0"/>
          <w:sz w:val="22"/>
          <w:szCs w:val="22"/>
          <w:lang w:val="en-ZA"/>
        </w:rPr>
        <w:t>Water Chemistry Calculators</w:t>
      </w:r>
      <w:r w:rsidRPr="1318CC75" w:rsidR="288FD5F4">
        <w:rPr>
          <w:rFonts w:ascii="Calibri" w:hAnsi="Calibri" w:eastAsia="Calibri" w:cs="Calibri"/>
          <w:noProof w:val="0"/>
          <w:sz w:val="22"/>
          <w:szCs w:val="22"/>
          <w:lang w:val="en-ZA"/>
        </w:rPr>
        <w:t xml:space="preserve"> that allow users to enter pool size and current chemical levels, generating precise dosing recommendations.</w:t>
      </w:r>
    </w:p>
    <w:p w:rsidR="288FD5F4" w:rsidP="1318CC75" w:rsidRDefault="288FD5F4" w14:paraId="21DEEA73" w14:textId="357F4D64">
      <w:pPr>
        <w:pStyle w:val="ListParagraph"/>
        <w:numPr>
          <w:ilvl w:val="0"/>
          <w:numId w:val="12"/>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noProof w:val="0"/>
          <w:sz w:val="22"/>
          <w:szCs w:val="22"/>
          <w:lang w:val="en-ZA"/>
        </w:rPr>
        <w:t xml:space="preserve">Offer </w:t>
      </w:r>
      <w:r w:rsidRPr="1318CC75" w:rsidR="288FD5F4">
        <w:rPr>
          <w:rFonts w:ascii="Calibri" w:hAnsi="Calibri" w:eastAsia="Calibri" w:cs="Calibri"/>
          <w:b w:val="1"/>
          <w:bCs w:val="1"/>
          <w:noProof w:val="0"/>
          <w:sz w:val="22"/>
          <w:szCs w:val="22"/>
          <w:lang w:val="en-ZA"/>
        </w:rPr>
        <w:t>Seasonal Tips</w:t>
      </w:r>
      <w:r w:rsidRPr="1318CC75" w:rsidR="288FD5F4">
        <w:rPr>
          <w:rFonts w:ascii="Calibri" w:hAnsi="Calibri" w:eastAsia="Calibri" w:cs="Calibri"/>
          <w:noProof w:val="0"/>
          <w:sz w:val="22"/>
          <w:szCs w:val="22"/>
          <w:lang w:val="en-ZA"/>
        </w:rPr>
        <w:t xml:space="preserve"> for summer and winter preparation, algae prevention, and maintenance adjustments based on real-time weather data.</w:t>
      </w:r>
    </w:p>
    <w:p w:rsidR="288FD5F4" w:rsidP="1318CC75" w:rsidRDefault="288FD5F4" w14:paraId="5092A5C8" w14:textId="4302B1D9">
      <w:pPr>
        <w:pStyle w:val="ListParagraph"/>
        <w:numPr>
          <w:ilvl w:val="0"/>
          <w:numId w:val="12"/>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noProof w:val="0"/>
          <w:sz w:val="22"/>
          <w:szCs w:val="22"/>
          <w:lang w:val="en-ZA"/>
        </w:rPr>
        <w:t xml:space="preserve">Send </w:t>
      </w:r>
      <w:r w:rsidRPr="1318CC75" w:rsidR="288FD5F4">
        <w:rPr>
          <w:rFonts w:ascii="Calibri" w:hAnsi="Calibri" w:eastAsia="Calibri" w:cs="Calibri"/>
          <w:b w:val="1"/>
          <w:bCs w:val="1"/>
          <w:noProof w:val="0"/>
          <w:sz w:val="22"/>
          <w:szCs w:val="22"/>
          <w:lang w:val="en-ZA"/>
        </w:rPr>
        <w:t>Push Notifications</w:t>
      </w:r>
      <w:r w:rsidRPr="1318CC75" w:rsidR="288FD5F4">
        <w:rPr>
          <w:rFonts w:ascii="Calibri" w:hAnsi="Calibri" w:eastAsia="Calibri" w:cs="Calibri"/>
          <w:noProof w:val="0"/>
          <w:sz w:val="22"/>
          <w:szCs w:val="22"/>
          <w:lang w:val="en-ZA"/>
        </w:rPr>
        <w:t xml:space="preserve"> to remind users of scheduled maintenance tasks.</w:t>
      </w:r>
    </w:p>
    <w:p w:rsidR="288FD5F4" w:rsidP="1318CC75" w:rsidRDefault="288FD5F4" w14:paraId="1099015B" w14:textId="362A0B74">
      <w:pPr>
        <w:spacing w:before="240" w:beforeAutospacing="off" w:after="240" w:afterAutospacing="off"/>
        <w:jc w:val="both"/>
      </w:pPr>
      <w:r w:rsidRPr="1318CC75" w:rsidR="288FD5F4">
        <w:rPr>
          <w:rFonts w:ascii="Calibri" w:hAnsi="Calibri" w:eastAsia="Calibri" w:cs="Calibri"/>
          <w:b w:val="1"/>
          <w:bCs w:val="1"/>
          <w:noProof w:val="0"/>
          <w:sz w:val="22"/>
          <w:szCs w:val="22"/>
          <w:lang w:val="en-ZA"/>
        </w:rPr>
        <w:t>For Service Providers</w:t>
      </w:r>
      <w:r w:rsidRPr="1318CC75" w:rsidR="288FD5F4">
        <w:rPr>
          <w:rFonts w:ascii="Calibri" w:hAnsi="Calibri" w:eastAsia="Calibri" w:cs="Calibri"/>
          <w:noProof w:val="0"/>
          <w:sz w:val="22"/>
          <w:szCs w:val="22"/>
          <w:lang w:val="en-ZA"/>
        </w:rPr>
        <w:t>, the application will:</w:t>
      </w:r>
    </w:p>
    <w:p w:rsidR="288FD5F4" w:rsidP="1318CC75" w:rsidRDefault="288FD5F4" w14:paraId="2158AB22" w14:textId="2278C71A">
      <w:pPr>
        <w:pStyle w:val="ListParagraph"/>
        <w:numPr>
          <w:ilvl w:val="0"/>
          <w:numId w:val="13"/>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noProof w:val="0"/>
          <w:sz w:val="22"/>
          <w:szCs w:val="22"/>
          <w:lang w:val="en-ZA"/>
        </w:rPr>
        <w:t xml:space="preserve">Offer a </w:t>
      </w:r>
      <w:r w:rsidRPr="1318CC75" w:rsidR="288FD5F4">
        <w:rPr>
          <w:rFonts w:ascii="Calibri" w:hAnsi="Calibri" w:eastAsia="Calibri" w:cs="Calibri"/>
          <w:b w:val="1"/>
          <w:bCs w:val="1"/>
          <w:noProof w:val="0"/>
          <w:sz w:val="22"/>
          <w:szCs w:val="22"/>
          <w:lang w:val="en-ZA"/>
        </w:rPr>
        <w:t>Pool Service Marketplace</w:t>
      </w:r>
      <w:r w:rsidRPr="1318CC75" w:rsidR="288FD5F4">
        <w:rPr>
          <w:rFonts w:ascii="Calibri" w:hAnsi="Calibri" w:eastAsia="Calibri" w:cs="Calibri"/>
          <w:noProof w:val="0"/>
          <w:sz w:val="22"/>
          <w:szCs w:val="22"/>
          <w:lang w:val="en-ZA"/>
        </w:rPr>
        <w:t xml:space="preserve"> where customers can search for and book services in their area.</w:t>
      </w:r>
    </w:p>
    <w:p w:rsidR="288FD5F4" w:rsidP="1318CC75" w:rsidRDefault="288FD5F4" w14:paraId="347B0A99" w14:textId="0947F351">
      <w:pPr>
        <w:pStyle w:val="ListParagraph"/>
        <w:numPr>
          <w:ilvl w:val="0"/>
          <w:numId w:val="13"/>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noProof w:val="0"/>
          <w:sz w:val="22"/>
          <w:szCs w:val="22"/>
          <w:lang w:val="en-ZA"/>
        </w:rPr>
        <w:t>Categorize services such as vacation cleaning, equipment replacement (pump, filter, chlorinator), leak detection, repairs, and chemical delivery.</w:t>
      </w:r>
    </w:p>
    <w:p w:rsidR="288FD5F4" w:rsidP="1318CC75" w:rsidRDefault="288FD5F4" w14:paraId="41C87054" w14:textId="23587FDD">
      <w:pPr>
        <w:pStyle w:val="ListParagraph"/>
        <w:numPr>
          <w:ilvl w:val="0"/>
          <w:numId w:val="13"/>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noProof w:val="0"/>
          <w:sz w:val="22"/>
          <w:szCs w:val="22"/>
          <w:lang w:val="en-ZA"/>
        </w:rPr>
        <w:t xml:space="preserve">Allow </w:t>
      </w:r>
      <w:r w:rsidRPr="1318CC75" w:rsidR="288FD5F4">
        <w:rPr>
          <w:rFonts w:ascii="Calibri" w:hAnsi="Calibri" w:eastAsia="Calibri" w:cs="Calibri"/>
          <w:b w:val="1"/>
          <w:bCs w:val="1"/>
          <w:noProof w:val="0"/>
          <w:sz w:val="22"/>
          <w:szCs w:val="22"/>
          <w:lang w:val="en-ZA"/>
        </w:rPr>
        <w:t>User Reviews &amp; Ratings</w:t>
      </w:r>
      <w:r w:rsidRPr="1318CC75" w:rsidR="288FD5F4">
        <w:rPr>
          <w:rFonts w:ascii="Calibri" w:hAnsi="Calibri" w:eastAsia="Calibri" w:cs="Calibri"/>
          <w:noProof w:val="0"/>
          <w:sz w:val="22"/>
          <w:szCs w:val="22"/>
          <w:lang w:val="en-ZA"/>
        </w:rPr>
        <w:t xml:space="preserve"> to maintain service quality and trust.</w:t>
      </w:r>
    </w:p>
    <w:p w:rsidR="288FD5F4" w:rsidP="1318CC75" w:rsidRDefault="288FD5F4" w14:paraId="78732D6C" w14:textId="75077F12">
      <w:pPr>
        <w:pStyle w:val="ListParagraph"/>
        <w:numPr>
          <w:ilvl w:val="0"/>
          <w:numId w:val="13"/>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noProof w:val="0"/>
          <w:sz w:val="22"/>
          <w:szCs w:val="22"/>
          <w:lang w:val="en-ZA"/>
        </w:rPr>
        <w:t xml:space="preserve">Enable </w:t>
      </w:r>
      <w:r w:rsidRPr="1318CC75" w:rsidR="288FD5F4">
        <w:rPr>
          <w:rFonts w:ascii="Calibri" w:hAnsi="Calibri" w:eastAsia="Calibri" w:cs="Calibri"/>
          <w:b w:val="1"/>
          <w:bCs w:val="1"/>
          <w:noProof w:val="0"/>
          <w:sz w:val="22"/>
          <w:szCs w:val="22"/>
          <w:lang w:val="en-ZA"/>
        </w:rPr>
        <w:t>Real-Time Chat</w:t>
      </w:r>
      <w:r w:rsidRPr="1318CC75" w:rsidR="288FD5F4">
        <w:rPr>
          <w:rFonts w:ascii="Calibri" w:hAnsi="Calibri" w:eastAsia="Calibri" w:cs="Calibri"/>
          <w:noProof w:val="0"/>
          <w:sz w:val="22"/>
          <w:szCs w:val="22"/>
          <w:lang w:val="en-ZA"/>
        </w:rPr>
        <w:t xml:space="preserve"> for direct communication between clients and providers.</w:t>
      </w:r>
    </w:p>
    <w:p w:rsidR="288FD5F4" w:rsidP="1318CC75" w:rsidRDefault="288FD5F4" w14:paraId="17921E8D" w14:textId="526F862D">
      <w:pPr>
        <w:spacing w:before="240" w:beforeAutospacing="off" w:after="240" w:afterAutospacing="off"/>
        <w:jc w:val="both"/>
      </w:pPr>
      <w:r w:rsidRPr="1318CC75" w:rsidR="288FD5F4">
        <w:rPr>
          <w:rFonts w:ascii="Calibri" w:hAnsi="Calibri" w:eastAsia="Calibri" w:cs="Calibri"/>
          <w:b w:val="1"/>
          <w:bCs w:val="1"/>
          <w:noProof w:val="0"/>
          <w:sz w:val="22"/>
          <w:szCs w:val="22"/>
          <w:lang w:val="en-ZA"/>
        </w:rPr>
        <w:t>Business Integration</w:t>
      </w:r>
      <w:r w:rsidRPr="1318CC75" w:rsidR="288FD5F4">
        <w:rPr>
          <w:rFonts w:ascii="Calibri" w:hAnsi="Calibri" w:eastAsia="Calibri" w:cs="Calibri"/>
          <w:noProof w:val="0"/>
          <w:sz w:val="22"/>
          <w:szCs w:val="22"/>
          <w:lang w:val="en-ZA"/>
        </w:rPr>
        <w:t xml:space="preserve"> will include:</w:t>
      </w:r>
    </w:p>
    <w:p w:rsidR="288FD5F4" w:rsidP="1318CC75" w:rsidRDefault="288FD5F4" w14:paraId="41FF2ACB" w14:textId="41EE83DE">
      <w:pPr>
        <w:pStyle w:val="ListParagraph"/>
        <w:numPr>
          <w:ilvl w:val="0"/>
          <w:numId w:val="14"/>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noProof w:val="0"/>
          <w:sz w:val="22"/>
          <w:szCs w:val="22"/>
          <w:lang w:val="en-ZA"/>
        </w:rPr>
        <w:t>Partnerships with local pool companies, allowing them to list their services, products, and prices in the app.</w:t>
      </w:r>
    </w:p>
    <w:p w:rsidR="288FD5F4" w:rsidP="1318CC75" w:rsidRDefault="288FD5F4" w14:paraId="1BA0E0C4" w14:textId="71B14773">
      <w:pPr>
        <w:pStyle w:val="ListParagraph"/>
        <w:numPr>
          <w:ilvl w:val="0"/>
          <w:numId w:val="14"/>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noProof w:val="0"/>
          <w:sz w:val="22"/>
          <w:szCs w:val="22"/>
          <w:lang w:val="en-ZA"/>
        </w:rPr>
        <w:t>A commission-based revenue model for bookings made through the platform.</w:t>
      </w:r>
    </w:p>
    <w:p w:rsidR="288FD5F4" w:rsidP="1318CC75" w:rsidRDefault="288FD5F4" w14:paraId="23661A60" w14:textId="1657D1BE">
      <w:pPr>
        <w:pStyle w:val="ListParagraph"/>
        <w:numPr>
          <w:ilvl w:val="0"/>
          <w:numId w:val="14"/>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noProof w:val="0"/>
          <w:sz w:val="22"/>
          <w:szCs w:val="22"/>
          <w:lang w:val="en-ZA"/>
        </w:rPr>
        <w:t>Affiliate links for purchasing pool equipment and chemicals, generating additional revenue from sales.</w:t>
      </w:r>
    </w:p>
    <w:p w:rsidR="288FD5F4" w:rsidP="1318CC75" w:rsidRDefault="288FD5F4" w14:paraId="30FD084C" w14:textId="1F5AAFB4">
      <w:pPr>
        <w:spacing w:before="240" w:beforeAutospacing="off" w:after="240" w:afterAutospacing="off"/>
        <w:jc w:val="both"/>
      </w:pPr>
      <w:r w:rsidRPr="1318CC75" w:rsidR="288FD5F4">
        <w:rPr>
          <w:rFonts w:ascii="Calibri" w:hAnsi="Calibri" w:eastAsia="Calibri" w:cs="Calibri"/>
          <w:noProof w:val="0"/>
          <w:sz w:val="22"/>
          <w:szCs w:val="22"/>
          <w:lang w:val="en-ZA"/>
        </w:rPr>
        <w:t xml:space="preserve">The application will be developed </w:t>
      </w:r>
      <w:r w:rsidRPr="1318CC75" w:rsidR="288FD5F4">
        <w:rPr>
          <w:rFonts w:ascii="Calibri" w:hAnsi="Calibri" w:eastAsia="Calibri" w:cs="Calibri"/>
          <w:b w:val="1"/>
          <w:bCs w:val="1"/>
          <w:noProof w:val="0"/>
          <w:sz w:val="22"/>
          <w:szCs w:val="22"/>
          <w:lang w:val="en-ZA"/>
        </w:rPr>
        <w:t>exclusively for mobile devices</w:t>
      </w:r>
      <w:r w:rsidRPr="1318CC75" w:rsidR="288FD5F4">
        <w:rPr>
          <w:rFonts w:ascii="Calibri" w:hAnsi="Calibri" w:eastAsia="Calibri" w:cs="Calibri"/>
          <w:noProof w:val="0"/>
          <w:sz w:val="22"/>
          <w:szCs w:val="22"/>
          <w:lang w:val="en-ZA"/>
        </w:rPr>
        <w:t xml:space="preserve"> to provide maximum accessibility, enabling pool owners and service providers to connect and manage tasks with just a few taps.</w:t>
      </w:r>
    </w:p>
    <w:p w:rsidR="288FD5F4" w:rsidP="1318CC75" w:rsidRDefault="288FD5F4" w14:paraId="2C6AFF9D" w14:textId="419BBE12">
      <w:pPr>
        <w:spacing w:before="240" w:beforeAutospacing="off" w:after="240" w:afterAutospacing="off"/>
        <w:jc w:val="both"/>
      </w:pPr>
      <w:r w:rsidRPr="1318CC75" w:rsidR="288FD5F4">
        <w:rPr>
          <w:rFonts w:ascii="Calibri" w:hAnsi="Calibri" w:eastAsia="Calibri" w:cs="Calibri"/>
          <w:b w:val="1"/>
          <w:bCs w:val="1"/>
          <w:noProof w:val="0"/>
          <w:sz w:val="22"/>
          <w:szCs w:val="22"/>
          <w:lang w:val="en-ZA"/>
        </w:rPr>
        <w:t>Technologies and Development Tools:</w:t>
      </w:r>
    </w:p>
    <w:p w:rsidR="288FD5F4" w:rsidP="1318CC75" w:rsidRDefault="288FD5F4" w14:paraId="3381844C" w14:textId="35F0F15F">
      <w:pPr>
        <w:pStyle w:val="ListParagraph"/>
        <w:numPr>
          <w:ilvl w:val="0"/>
          <w:numId w:val="15"/>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b w:val="1"/>
          <w:bCs w:val="1"/>
          <w:noProof w:val="0"/>
          <w:sz w:val="22"/>
          <w:szCs w:val="22"/>
          <w:lang w:val="en-ZA"/>
        </w:rPr>
        <w:t>Project Management:</w:t>
      </w:r>
      <w:r w:rsidRPr="1318CC75" w:rsidR="288FD5F4">
        <w:rPr>
          <w:rFonts w:ascii="Calibri" w:hAnsi="Calibri" w:eastAsia="Calibri" w:cs="Calibri"/>
          <w:noProof w:val="0"/>
          <w:sz w:val="22"/>
          <w:szCs w:val="22"/>
          <w:lang w:val="en-ZA"/>
        </w:rPr>
        <w:t xml:space="preserve"> ClickUp and GitHub for task tracking, collaboration, and version control.</w:t>
      </w:r>
    </w:p>
    <w:p w:rsidR="288FD5F4" w:rsidP="1318CC75" w:rsidRDefault="288FD5F4" w14:paraId="785DA64E" w14:textId="6EA94894">
      <w:pPr>
        <w:pStyle w:val="ListParagraph"/>
        <w:numPr>
          <w:ilvl w:val="0"/>
          <w:numId w:val="15"/>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b w:val="1"/>
          <w:bCs w:val="1"/>
          <w:noProof w:val="0"/>
          <w:sz w:val="22"/>
          <w:szCs w:val="22"/>
          <w:lang w:val="en-ZA"/>
        </w:rPr>
        <w:t>Frontend:</w:t>
      </w:r>
      <w:r w:rsidRPr="1318CC75" w:rsidR="288FD5F4">
        <w:rPr>
          <w:rFonts w:ascii="Calibri" w:hAnsi="Calibri" w:eastAsia="Calibri" w:cs="Calibri"/>
          <w:noProof w:val="0"/>
          <w:sz w:val="22"/>
          <w:szCs w:val="22"/>
          <w:lang w:val="en-ZA"/>
        </w:rPr>
        <w:t xml:space="preserve"> Java using Android Studio for building the mobile user interface.</w:t>
      </w:r>
    </w:p>
    <w:p w:rsidR="288FD5F4" w:rsidP="1318CC75" w:rsidRDefault="288FD5F4" w14:paraId="7E0669E7" w14:textId="603842C0">
      <w:pPr>
        <w:pStyle w:val="ListParagraph"/>
        <w:numPr>
          <w:ilvl w:val="0"/>
          <w:numId w:val="15"/>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b w:val="1"/>
          <w:bCs w:val="1"/>
          <w:noProof w:val="0"/>
          <w:sz w:val="22"/>
          <w:szCs w:val="22"/>
          <w:lang w:val="en-ZA"/>
        </w:rPr>
        <w:t>Backend &amp; Cloud Services:</w:t>
      </w:r>
      <w:r w:rsidRPr="1318CC75" w:rsidR="288FD5F4">
        <w:rPr>
          <w:rFonts w:ascii="Calibri" w:hAnsi="Calibri" w:eastAsia="Calibri" w:cs="Calibri"/>
          <w:noProof w:val="0"/>
          <w:sz w:val="22"/>
          <w:szCs w:val="22"/>
          <w:lang w:val="en-ZA"/>
        </w:rPr>
        <w:t xml:space="preserve"> Firebase for authentication, database management (Firestore), serverless functions (Cloud Functions), and push notifications (Cloud Messaging).</w:t>
      </w:r>
    </w:p>
    <w:p w:rsidR="288FD5F4" w:rsidP="1318CC75" w:rsidRDefault="288FD5F4" w14:paraId="1DBE19A3" w14:textId="41D51DF0">
      <w:pPr>
        <w:pStyle w:val="ListParagraph"/>
        <w:numPr>
          <w:ilvl w:val="0"/>
          <w:numId w:val="15"/>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b w:val="1"/>
          <w:bCs w:val="1"/>
          <w:noProof w:val="0"/>
          <w:sz w:val="22"/>
          <w:szCs w:val="22"/>
          <w:lang w:val="en-ZA"/>
        </w:rPr>
        <w:t>Database:</w:t>
      </w:r>
      <w:r w:rsidRPr="1318CC75" w:rsidR="288FD5F4">
        <w:rPr>
          <w:rFonts w:ascii="Calibri" w:hAnsi="Calibri" w:eastAsia="Calibri" w:cs="Calibri"/>
          <w:noProof w:val="0"/>
          <w:sz w:val="22"/>
          <w:szCs w:val="22"/>
          <w:lang w:val="en-ZA"/>
        </w:rPr>
        <w:t xml:space="preserve"> Firestore to store user profiles, pool details, service listings, product information, water quality logs, municipal water restrictions, and maintenance history.</w:t>
      </w:r>
    </w:p>
    <w:p w:rsidR="288FD5F4" w:rsidP="1318CC75" w:rsidRDefault="288FD5F4" w14:paraId="010C21DA" w14:textId="4EB368BA">
      <w:pPr>
        <w:spacing w:before="240" w:beforeAutospacing="off" w:after="240" w:afterAutospacing="off"/>
        <w:jc w:val="both"/>
      </w:pPr>
      <w:r w:rsidRPr="1318CC75" w:rsidR="288FD5F4">
        <w:rPr>
          <w:rFonts w:ascii="Calibri" w:hAnsi="Calibri" w:eastAsia="Calibri" w:cs="Calibri"/>
          <w:b w:val="1"/>
          <w:bCs w:val="1"/>
          <w:noProof w:val="0"/>
          <w:sz w:val="22"/>
          <w:szCs w:val="22"/>
          <w:lang w:val="en-ZA"/>
        </w:rPr>
        <w:t>Key Screens and Functions:</w:t>
      </w:r>
    </w:p>
    <w:p w:rsidR="288FD5F4" w:rsidP="1318CC75" w:rsidRDefault="288FD5F4" w14:paraId="3C8AA888" w14:textId="6900476D">
      <w:pPr>
        <w:pStyle w:val="ListParagraph"/>
        <w:numPr>
          <w:ilvl w:val="0"/>
          <w:numId w:val="16"/>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b w:val="1"/>
          <w:bCs w:val="1"/>
          <w:noProof w:val="0"/>
          <w:sz w:val="22"/>
          <w:szCs w:val="22"/>
          <w:lang w:val="en-ZA"/>
        </w:rPr>
        <w:t>User Onboarding &amp; Authentication</w:t>
      </w:r>
      <w:r w:rsidRPr="1318CC75" w:rsidR="288FD5F4">
        <w:rPr>
          <w:rFonts w:ascii="Calibri" w:hAnsi="Calibri" w:eastAsia="Calibri" w:cs="Calibri"/>
          <w:noProof w:val="0"/>
          <w:sz w:val="22"/>
          <w:szCs w:val="22"/>
          <w:lang w:val="en-ZA"/>
        </w:rPr>
        <w:t xml:space="preserve"> – Secure login, registration, and profile setup.</w:t>
      </w:r>
    </w:p>
    <w:p w:rsidR="288FD5F4" w:rsidP="1318CC75" w:rsidRDefault="288FD5F4" w14:paraId="1FF14628" w14:textId="0E64B16E">
      <w:pPr>
        <w:pStyle w:val="ListParagraph"/>
        <w:numPr>
          <w:ilvl w:val="0"/>
          <w:numId w:val="16"/>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b w:val="1"/>
          <w:bCs w:val="1"/>
          <w:noProof w:val="0"/>
          <w:sz w:val="22"/>
          <w:szCs w:val="22"/>
          <w:lang w:val="en-ZA"/>
        </w:rPr>
        <w:t>Maintenance Guide</w:t>
      </w:r>
      <w:r w:rsidRPr="1318CC75" w:rsidR="288FD5F4">
        <w:rPr>
          <w:rFonts w:ascii="Calibri" w:hAnsi="Calibri" w:eastAsia="Calibri" w:cs="Calibri"/>
          <w:noProof w:val="0"/>
          <w:sz w:val="22"/>
          <w:szCs w:val="22"/>
          <w:lang w:val="en-ZA"/>
        </w:rPr>
        <w:t xml:space="preserve"> – Step-by-step instructions with visual aids.</w:t>
      </w:r>
    </w:p>
    <w:p w:rsidR="288FD5F4" w:rsidP="1318CC75" w:rsidRDefault="288FD5F4" w14:paraId="7A27115F" w14:textId="0102D34A">
      <w:pPr>
        <w:pStyle w:val="ListParagraph"/>
        <w:numPr>
          <w:ilvl w:val="0"/>
          <w:numId w:val="16"/>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b w:val="1"/>
          <w:bCs w:val="1"/>
          <w:noProof w:val="0"/>
          <w:sz w:val="22"/>
          <w:szCs w:val="22"/>
          <w:lang w:val="en-ZA"/>
        </w:rPr>
        <w:t>Water Chemistry Calculator</w:t>
      </w:r>
      <w:r w:rsidRPr="1318CC75" w:rsidR="288FD5F4">
        <w:rPr>
          <w:rFonts w:ascii="Calibri" w:hAnsi="Calibri" w:eastAsia="Calibri" w:cs="Calibri"/>
          <w:noProof w:val="0"/>
          <w:sz w:val="22"/>
          <w:szCs w:val="22"/>
          <w:lang w:val="en-ZA"/>
        </w:rPr>
        <w:t xml:space="preserve"> – Automated dosage recommendations.</w:t>
      </w:r>
    </w:p>
    <w:p w:rsidR="288FD5F4" w:rsidP="1318CC75" w:rsidRDefault="288FD5F4" w14:paraId="519C3A16" w14:textId="48C4B3CA">
      <w:pPr>
        <w:pStyle w:val="ListParagraph"/>
        <w:numPr>
          <w:ilvl w:val="0"/>
          <w:numId w:val="16"/>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b w:val="1"/>
          <w:bCs w:val="1"/>
          <w:noProof w:val="0"/>
          <w:sz w:val="22"/>
          <w:szCs w:val="22"/>
          <w:lang w:val="en-ZA"/>
        </w:rPr>
        <w:t>Seasonal Tips &amp; Alerts</w:t>
      </w:r>
      <w:r w:rsidRPr="1318CC75" w:rsidR="288FD5F4">
        <w:rPr>
          <w:rFonts w:ascii="Calibri" w:hAnsi="Calibri" w:eastAsia="Calibri" w:cs="Calibri"/>
          <w:noProof w:val="0"/>
          <w:sz w:val="22"/>
          <w:szCs w:val="22"/>
          <w:lang w:val="en-ZA"/>
        </w:rPr>
        <w:t xml:space="preserve"> – Maintenance suggestions based on weather conditions.</w:t>
      </w:r>
    </w:p>
    <w:p w:rsidR="288FD5F4" w:rsidP="1318CC75" w:rsidRDefault="288FD5F4" w14:paraId="0E752B28" w14:textId="739C59F5">
      <w:pPr>
        <w:pStyle w:val="ListParagraph"/>
        <w:numPr>
          <w:ilvl w:val="0"/>
          <w:numId w:val="16"/>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b w:val="1"/>
          <w:bCs w:val="1"/>
          <w:noProof w:val="0"/>
          <w:sz w:val="22"/>
          <w:szCs w:val="22"/>
          <w:lang w:val="en-ZA"/>
        </w:rPr>
        <w:t>Service Marketplace</w:t>
      </w:r>
      <w:r w:rsidRPr="1318CC75" w:rsidR="288FD5F4">
        <w:rPr>
          <w:rFonts w:ascii="Calibri" w:hAnsi="Calibri" w:eastAsia="Calibri" w:cs="Calibri"/>
          <w:noProof w:val="0"/>
          <w:sz w:val="22"/>
          <w:szCs w:val="22"/>
          <w:lang w:val="en-ZA"/>
        </w:rPr>
        <w:t xml:space="preserve"> – Search, filter, and book professional services.</w:t>
      </w:r>
    </w:p>
    <w:p w:rsidR="288FD5F4" w:rsidP="1318CC75" w:rsidRDefault="288FD5F4" w14:paraId="2D82CBD2" w14:textId="17513F2B">
      <w:pPr>
        <w:pStyle w:val="ListParagraph"/>
        <w:numPr>
          <w:ilvl w:val="0"/>
          <w:numId w:val="16"/>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b w:val="1"/>
          <w:bCs w:val="1"/>
          <w:noProof w:val="0"/>
          <w:sz w:val="22"/>
          <w:szCs w:val="22"/>
          <w:lang w:val="en-ZA"/>
        </w:rPr>
        <w:t>Provider Dashboard</w:t>
      </w:r>
      <w:r w:rsidRPr="1318CC75" w:rsidR="288FD5F4">
        <w:rPr>
          <w:rFonts w:ascii="Calibri" w:hAnsi="Calibri" w:eastAsia="Calibri" w:cs="Calibri"/>
          <w:noProof w:val="0"/>
          <w:sz w:val="22"/>
          <w:szCs w:val="22"/>
          <w:lang w:val="en-ZA"/>
        </w:rPr>
        <w:t xml:space="preserve"> – Service management tools for pool companies.</w:t>
      </w:r>
    </w:p>
    <w:p w:rsidR="288FD5F4" w:rsidP="1318CC75" w:rsidRDefault="288FD5F4" w14:paraId="7F203652" w14:textId="1CF76BE5">
      <w:pPr>
        <w:pStyle w:val="ListParagraph"/>
        <w:numPr>
          <w:ilvl w:val="0"/>
          <w:numId w:val="16"/>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b w:val="1"/>
          <w:bCs w:val="1"/>
          <w:noProof w:val="0"/>
          <w:sz w:val="22"/>
          <w:szCs w:val="22"/>
          <w:lang w:val="en-ZA"/>
        </w:rPr>
        <w:t>Reviews &amp; Ratings</w:t>
      </w:r>
      <w:r w:rsidRPr="1318CC75" w:rsidR="288FD5F4">
        <w:rPr>
          <w:rFonts w:ascii="Calibri" w:hAnsi="Calibri" w:eastAsia="Calibri" w:cs="Calibri"/>
          <w:noProof w:val="0"/>
          <w:sz w:val="22"/>
          <w:szCs w:val="22"/>
          <w:lang w:val="en-ZA"/>
        </w:rPr>
        <w:t xml:space="preserve"> – Feedback system for quality control.</w:t>
      </w:r>
    </w:p>
    <w:p w:rsidR="288FD5F4" w:rsidP="1318CC75" w:rsidRDefault="288FD5F4" w14:paraId="52D17607" w14:textId="0F60DB5A">
      <w:pPr>
        <w:pStyle w:val="ListParagraph"/>
        <w:numPr>
          <w:ilvl w:val="0"/>
          <w:numId w:val="16"/>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b w:val="1"/>
          <w:bCs w:val="1"/>
          <w:noProof w:val="0"/>
          <w:sz w:val="22"/>
          <w:szCs w:val="22"/>
          <w:lang w:val="en-ZA"/>
        </w:rPr>
        <w:t>Messaging System</w:t>
      </w:r>
      <w:r w:rsidRPr="1318CC75" w:rsidR="288FD5F4">
        <w:rPr>
          <w:rFonts w:ascii="Calibri" w:hAnsi="Calibri" w:eastAsia="Calibri" w:cs="Calibri"/>
          <w:noProof w:val="0"/>
          <w:sz w:val="22"/>
          <w:szCs w:val="22"/>
          <w:lang w:val="en-ZA"/>
        </w:rPr>
        <w:t xml:space="preserve"> – Real-time chat between clients and providers.</w:t>
      </w:r>
    </w:p>
    <w:p w:rsidR="288FD5F4" w:rsidP="1318CC75" w:rsidRDefault="288FD5F4" w14:paraId="7ABA209C" w14:textId="67DD506A">
      <w:pPr>
        <w:pStyle w:val="ListParagraph"/>
        <w:numPr>
          <w:ilvl w:val="0"/>
          <w:numId w:val="16"/>
        </w:numPr>
        <w:spacing w:before="240" w:beforeAutospacing="off" w:after="240" w:afterAutospacing="off"/>
        <w:jc w:val="both"/>
        <w:rPr>
          <w:rFonts w:ascii="Calibri" w:hAnsi="Calibri" w:eastAsia="Calibri" w:cs="Calibri"/>
          <w:noProof w:val="0"/>
          <w:sz w:val="22"/>
          <w:szCs w:val="22"/>
          <w:lang w:val="en-ZA"/>
        </w:rPr>
      </w:pPr>
      <w:r w:rsidRPr="1318CC75" w:rsidR="288FD5F4">
        <w:rPr>
          <w:rFonts w:ascii="Calibri" w:hAnsi="Calibri" w:eastAsia="Calibri" w:cs="Calibri"/>
          <w:b w:val="1"/>
          <w:bCs w:val="1"/>
          <w:noProof w:val="0"/>
          <w:sz w:val="22"/>
          <w:szCs w:val="22"/>
          <w:lang w:val="en-ZA"/>
        </w:rPr>
        <w:t>Push Notifications</w:t>
      </w:r>
      <w:r w:rsidRPr="1318CC75" w:rsidR="288FD5F4">
        <w:rPr>
          <w:rFonts w:ascii="Calibri" w:hAnsi="Calibri" w:eastAsia="Calibri" w:cs="Calibri"/>
          <w:noProof w:val="0"/>
          <w:sz w:val="22"/>
          <w:szCs w:val="22"/>
          <w:lang w:val="en-ZA"/>
        </w:rPr>
        <w:t xml:space="preserve"> – Automated reminders for maintenance and bookings.</w:t>
      </w:r>
    </w:p>
    <w:p w:rsidR="288FD5F4" w:rsidP="1318CC75" w:rsidRDefault="288FD5F4" w14:paraId="6106E1DA" w14:textId="188AA7B2">
      <w:pPr>
        <w:spacing w:before="240" w:beforeAutospacing="off" w:after="240" w:afterAutospacing="off"/>
        <w:jc w:val="both"/>
      </w:pPr>
      <w:r w:rsidRPr="1318CC75" w:rsidR="288FD5F4">
        <w:rPr>
          <w:rFonts w:ascii="Calibri" w:hAnsi="Calibri" w:eastAsia="Calibri" w:cs="Calibri"/>
          <w:noProof w:val="0"/>
          <w:sz w:val="22"/>
          <w:szCs w:val="22"/>
          <w:lang w:val="en-ZA"/>
        </w:rPr>
        <w:t xml:space="preserve">This solution will </w:t>
      </w:r>
      <w:r w:rsidRPr="1318CC75" w:rsidR="288FD5F4">
        <w:rPr>
          <w:rFonts w:ascii="Calibri" w:hAnsi="Calibri" w:eastAsia="Calibri" w:cs="Calibri"/>
          <w:b w:val="1"/>
          <w:bCs w:val="1"/>
          <w:noProof w:val="0"/>
          <w:sz w:val="22"/>
          <w:szCs w:val="22"/>
          <w:lang w:val="en-ZA"/>
        </w:rPr>
        <w:t>bridge the gap</w:t>
      </w:r>
      <w:r w:rsidRPr="1318CC75" w:rsidR="288FD5F4">
        <w:rPr>
          <w:rFonts w:ascii="Calibri" w:hAnsi="Calibri" w:eastAsia="Calibri" w:cs="Calibri"/>
          <w:noProof w:val="0"/>
          <w:sz w:val="22"/>
          <w:szCs w:val="22"/>
          <w:lang w:val="en-ZA"/>
        </w:rPr>
        <w:t xml:space="preserve"> between pool owners and service providers, offering practical tools for self-maintenance while also providing seamless access to professional assistance. By combining user-friendly design, robust functionality, and strategic business partnerships, the application will deliver long-term value to both customer segments.</w:t>
      </w:r>
    </w:p>
    <w:p w:rsidRPr="004C06BA" w:rsidR="004C06BA" w:rsidP="000F15A0" w:rsidRDefault="004C06BA" w14:paraId="55AFF4B6" w14:textId="4AA69BA3">
      <w:pPr>
        <w:jc w:val="both"/>
        <w:rPr>
          <w:sz w:val="22"/>
          <w:szCs w:val="22"/>
        </w:rPr>
      </w:pPr>
    </w:p>
    <w:p w:rsidRPr="004C06BA" w:rsidR="00C24319" w:rsidP="000F15A0" w:rsidRDefault="00C24319" w14:paraId="21A853F9" w14:textId="5E9D5906">
      <w:pPr>
        <w:jc w:val="both"/>
        <w:rPr>
          <w:color w:val="4472C4" w:themeColor="accent1"/>
          <w:sz w:val="22"/>
          <w:szCs w:val="22"/>
        </w:rPr>
      </w:pPr>
      <w:r w:rsidRPr="004C06BA">
        <w:rPr>
          <w:color w:val="4472C4" w:themeColor="accent1"/>
          <w:sz w:val="22"/>
          <w:szCs w:val="22"/>
        </w:rPr>
        <w:t>When devising your system, keep the following requirements in mind:</w:t>
      </w:r>
    </w:p>
    <w:p w:rsidRPr="004C06BA" w:rsidR="00C24319" w:rsidP="000F15A0" w:rsidRDefault="00C24319" w14:paraId="556D274D" w14:textId="578992EE">
      <w:pPr>
        <w:jc w:val="both"/>
        <w:rPr>
          <w:color w:val="4472C4" w:themeColor="accent1"/>
          <w:sz w:val="22"/>
          <w:szCs w:val="22"/>
        </w:rPr>
      </w:pPr>
    </w:p>
    <w:p w:rsidRPr="004C06BA" w:rsidR="00C24319" w:rsidP="00DF05DC" w:rsidRDefault="00C24319" w14:paraId="53D6AC1F" w14:textId="26CF9D83">
      <w:pPr>
        <w:pStyle w:val="ListParagraph"/>
        <w:numPr>
          <w:ilvl w:val="0"/>
          <w:numId w:val="2"/>
        </w:numPr>
        <w:jc w:val="both"/>
        <w:rPr>
          <w:color w:val="4472C4" w:themeColor="accent1"/>
          <w:sz w:val="22"/>
          <w:szCs w:val="22"/>
        </w:rPr>
      </w:pPr>
      <w:r w:rsidRPr="004C06BA">
        <w:rPr>
          <w:color w:val="4472C4" w:themeColor="accent1"/>
          <w:sz w:val="22"/>
          <w:szCs w:val="22"/>
        </w:rPr>
        <w:t xml:space="preserve">Your system </w:t>
      </w:r>
      <w:r w:rsidRPr="004C06BA">
        <w:rPr>
          <w:b/>
          <w:bCs/>
          <w:color w:val="4472C4" w:themeColor="accent1"/>
          <w:sz w:val="22"/>
          <w:szCs w:val="22"/>
          <w:u w:val="single"/>
        </w:rPr>
        <w:t>must</w:t>
      </w:r>
      <w:r w:rsidRPr="004C06BA">
        <w:rPr>
          <w:color w:val="4472C4" w:themeColor="accent1"/>
          <w:sz w:val="22"/>
          <w:szCs w:val="22"/>
        </w:rPr>
        <w:t xml:space="preserve"> include/be based on a database</w:t>
      </w:r>
      <w:r w:rsidRPr="004C06BA" w:rsidR="00CB1D99">
        <w:rPr>
          <w:color w:val="4472C4" w:themeColor="accent1"/>
          <w:sz w:val="22"/>
          <w:szCs w:val="22"/>
        </w:rPr>
        <w:t>, regardless</w:t>
      </w:r>
      <w:r w:rsidRPr="004C06BA" w:rsidR="00DF05DC">
        <w:rPr>
          <w:color w:val="4472C4" w:themeColor="accent1"/>
          <w:sz w:val="22"/>
          <w:szCs w:val="22"/>
        </w:rPr>
        <w:t xml:space="preserve"> of which type of database you choose</w:t>
      </w:r>
      <w:r w:rsidRPr="004C06BA" w:rsidR="00CC5D6D">
        <w:rPr>
          <w:color w:val="4472C4" w:themeColor="accent1"/>
          <w:sz w:val="22"/>
          <w:szCs w:val="22"/>
        </w:rPr>
        <w:t>.</w:t>
      </w:r>
      <w:r w:rsidRPr="004C06BA" w:rsidR="00DF05DC">
        <w:rPr>
          <w:color w:val="4472C4" w:themeColor="accent1"/>
          <w:sz w:val="22"/>
          <w:szCs w:val="22"/>
        </w:rPr>
        <w:t xml:space="preserve"> </w:t>
      </w:r>
      <w:r w:rsidRPr="004C06BA" w:rsidR="006F6C6F">
        <w:rPr>
          <w:color w:val="4472C4" w:themeColor="accent1"/>
          <w:sz w:val="22"/>
          <w:szCs w:val="22"/>
        </w:rPr>
        <w:t xml:space="preserve">Groups of two students </w:t>
      </w:r>
      <w:r w:rsidRPr="004C06BA" w:rsidR="00CB1D99">
        <w:rPr>
          <w:color w:val="4472C4" w:themeColor="accent1"/>
          <w:sz w:val="22"/>
          <w:szCs w:val="22"/>
        </w:rPr>
        <w:t>must</w:t>
      </w:r>
      <w:r w:rsidRPr="004C06BA" w:rsidR="00CC5D6D">
        <w:rPr>
          <w:color w:val="4472C4" w:themeColor="accent1"/>
          <w:sz w:val="22"/>
          <w:szCs w:val="22"/>
        </w:rPr>
        <w:t xml:space="preserve"> have the absolute minimum of the equivalent of </w:t>
      </w:r>
      <w:r w:rsidRPr="004C06BA" w:rsidR="006F6C6F">
        <w:rPr>
          <w:color w:val="4472C4" w:themeColor="accent1"/>
          <w:sz w:val="22"/>
          <w:szCs w:val="22"/>
        </w:rPr>
        <w:t xml:space="preserve">at least </w:t>
      </w:r>
      <w:r w:rsidRPr="004C06BA" w:rsidR="007D1DFA">
        <w:rPr>
          <w:color w:val="4472C4" w:themeColor="accent1"/>
          <w:sz w:val="22"/>
          <w:szCs w:val="22"/>
        </w:rPr>
        <w:t>10</w:t>
      </w:r>
      <w:r w:rsidRPr="004C06BA" w:rsidR="006F6C6F">
        <w:rPr>
          <w:color w:val="4472C4" w:themeColor="accent1"/>
          <w:sz w:val="22"/>
          <w:szCs w:val="22"/>
        </w:rPr>
        <w:t xml:space="preserve"> tables and groups of 3 at least 1</w:t>
      </w:r>
      <w:r w:rsidRPr="004C06BA" w:rsidR="007D1DFA">
        <w:rPr>
          <w:color w:val="4472C4" w:themeColor="accent1"/>
          <w:sz w:val="22"/>
          <w:szCs w:val="22"/>
        </w:rPr>
        <w:t>4</w:t>
      </w:r>
      <w:r w:rsidRPr="004C06BA" w:rsidR="006F6C6F">
        <w:rPr>
          <w:color w:val="4472C4" w:themeColor="accent1"/>
          <w:sz w:val="22"/>
          <w:szCs w:val="22"/>
        </w:rPr>
        <w:t>.</w:t>
      </w:r>
    </w:p>
    <w:p w:rsidRPr="004C06BA" w:rsidR="00C24319" w:rsidP="00C24319" w:rsidRDefault="00CB1D99" w14:paraId="6C9A3D19" w14:textId="4A3B8EBC">
      <w:pPr>
        <w:pStyle w:val="ListParagraph"/>
        <w:numPr>
          <w:ilvl w:val="0"/>
          <w:numId w:val="2"/>
        </w:numPr>
        <w:jc w:val="both"/>
        <w:rPr>
          <w:color w:val="4472C4" w:themeColor="accent1"/>
          <w:sz w:val="22"/>
          <w:szCs w:val="22"/>
        </w:rPr>
      </w:pPr>
      <w:r w:rsidRPr="004C06BA">
        <w:rPr>
          <w:color w:val="4472C4" w:themeColor="accent1"/>
          <w:sz w:val="22"/>
          <w:szCs w:val="22"/>
        </w:rPr>
        <w:t>A</w:t>
      </w:r>
      <w:r w:rsidRPr="004C06BA" w:rsidR="00C24319">
        <w:rPr>
          <w:color w:val="4472C4" w:themeColor="accent1"/>
          <w:sz w:val="22"/>
          <w:szCs w:val="22"/>
        </w:rPr>
        <w:t xml:space="preserve"> login system</w:t>
      </w:r>
      <w:r w:rsidRPr="004C06BA">
        <w:rPr>
          <w:color w:val="4472C4" w:themeColor="accent1"/>
          <w:sz w:val="22"/>
          <w:szCs w:val="22"/>
        </w:rPr>
        <w:t xml:space="preserve"> will be needed</w:t>
      </w:r>
      <w:r w:rsidRPr="004C06BA" w:rsidR="00C24319">
        <w:rPr>
          <w:color w:val="4472C4" w:themeColor="accent1"/>
          <w:sz w:val="22"/>
          <w:szCs w:val="22"/>
        </w:rPr>
        <w:t>.</w:t>
      </w:r>
    </w:p>
    <w:p w:rsidRPr="004C06BA" w:rsidR="00C24319" w:rsidP="00C24319" w:rsidRDefault="00C24319" w14:paraId="24EF04E1" w14:textId="433C1377">
      <w:pPr>
        <w:pStyle w:val="ListParagraph"/>
        <w:numPr>
          <w:ilvl w:val="0"/>
          <w:numId w:val="2"/>
        </w:numPr>
        <w:jc w:val="both"/>
        <w:rPr>
          <w:color w:val="4472C4" w:themeColor="accent1"/>
          <w:sz w:val="22"/>
          <w:szCs w:val="22"/>
        </w:rPr>
      </w:pPr>
      <w:r w:rsidRPr="004C06BA">
        <w:rPr>
          <w:color w:val="4472C4" w:themeColor="accent1"/>
          <w:sz w:val="22"/>
          <w:szCs w:val="22"/>
        </w:rPr>
        <w:t>It should have multiple input (i.e. data capture) screens.</w:t>
      </w:r>
      <w:r w:rsidRPr="004C06BA" w:rsidR="00CB1D99">
        <w:rPr>
          <w:color w:val="4472C4" w:themeColor="accent1"/>
          <w:sz w:val="22"/>
          <w:szCs w:val="22"/>
        </w:rPr>
        <w:t xml:space="preserve"> </w:t>
      </w:r>
      <w:r w:rsidRPr="004C06BA" w:rsidR="006F6C6F">
        <w:rPr>
          <w:color w:val="4472C4" w:themeColor="accent1"/>
          <w:sz w:val="22"/>
          <w:szCs w:val="22"/>
        </w:rPr>
        <w:t>A good rule of thumb for the number of screens/system size is around 1 per database table.</w:t>
      </w:r>
    </w:p>
    <w:p w:rsidRPr="004C06BA" w:rsidR="00C24319" w:rsidP="00C24319" w:rsidRDefault="00C24319" w14:paraId="23B7745C" w14:textId="0A4EC816">
      <w:pPr>
        <w:pStyle w:val="ListParagraph"/>
        <w:numPr>
          <w:ilvl w:val="0"/>
          <w:numId w:val="2"/>
        </w:numPr>
        <w:jc w:val="both"/>
        <w:rPr>
          <w:color w:val="4472C4" w:themeColor="accent1"/>
          <w:sz w:val="22"/>
          <w:szCs w:val="22"/>
        </w:rPr>
      </w:pPr>
      <w:r w:rsidRPr="004C06BA">
        <w:rPr>
          <w:color w:val="4472C4" w:themeColor="accent1"/>
          <w:sz w:val="22"/>
          <w:szCs w:val="22"/>
        </w:rPr>
        <w:t xml:space="preserve">It should include at least one interesting feature that isn’t just a simple data capture screen, such as </w:t>
      </w:r>
      <w:r w:rsidRPr="004C06BA" w:rsidR="006F6C6F">
        <w:rPr>
          <w:color w:val="4472C4" w:themeColor="accent1"/>
          <w:sz w:val="22"/>
          <w:szCs w:val="22"/>
        </w:rPr>
        <w:t>consuming</w:t>
      </w:r>
      <w:r w:rsidRPr="004C06BA">
        <w:rPr>
          <w:color w:val="4472C4" w:themeColor="accent1"/>
          <w:sz w:val="22"/>
          <w:szCs w:val="22"/>
        </w:rPr>
        <w:t xml:space="preserve"> external data</w:t>
      </w:r>
      <w:r w:rsidRPr="004C06BA" w:rsidR="006F6C6F">
        <w:rPr>
          <w:color w:val="4472C4" w:themeColor="accent1"/>
          <w:sz w:val="22"/>
          <w:szCs w:val="22"/>
        </w:rPr>
        <w:t>/services</w:t>
      </w:r>
      <w:r w:rsidRPr="004C06BA">
        <w:rPr>
          <w:color w:val="4472C4" w:themeColor="accent1"/>
          <w:sz w:val="22"/>
          <w:szCs w:val="22"/>
        </w:rPr>
        <w:t xml:space="preserve"> </w:t>
      </w:r>
      <w:r w:rsidRPr="004C06BA" w:rsidR="006F6C6F">
        <w:rPr>
          <w:color w:val="4472C4" w:themeColor="accent1"/>
          <w:sz w:val="22"/>
          <w:szCs w:val="22"/>
        </w:rPr>
        <w:t>or</w:t>
      </w:r>
      <w:r w:rsidRPr="004C06BA">
        <w:rPr>
          <w:color w:val="4472C4" w:themeColor="accent1"/>
          <w:sz w:val="22"/>
          <w:szCs w:val="22"/>
        </w:rPr>
        <w:t xml:space="preserve"> </w:t>
      </w:r>
      <w:r w:rsidRPr="004C06BA" w:rsidR="006F6C6F">
        <w:rPr>
          <w:color w:val="4472C4" w:themeColor="accent1"/>
          <w:sz w:val="22"/>
          <w:szCs w:val="22"/>
        </w:rPr>
        <w:t xml:space="preserve">using </w:t>
      </w:r>
      <w:r w:rsidRPr="004C06BA">
        <w:rPr>
          <w:color w:val="4472C4" w:themeColor="accent1"/>
          <w:sz w:val="22"/>
          <w:szCs w:val="22"/>
        </w:rPr>
        <w:t>built-in device features (such as a camera or GPS).</w:t>
      </w:r>
    </w:p>
    <w:p w:rsidRPr="004C06BA" w:rsidR="00C24319" w:rsidP="00C24319" w:rsidRDefault="00C24319" w14:paraId="2A60418B" w14:textId="5A96EECF">
      <w:pPr>
        <w:pStyle w:val="ListParagraph"/>
        <w:numPr>
          <w:ilvl w:val="0"/>
          <w:numId w:val="2"/>
        </w:numPr>
        <w:jc w:val="both"/>
        <w:rPr>
          <w:color w:val="4472C4" w:themeColor="accent1"/>
          <w:sz w:val="22"/>
          <w:szCs w:val="22"/>
        </w:rPr>
      </w:pPr>
      <w:r w:rsidRPr="004C06BA">
        <w:rPr>
          <w:color w:val="4472C4" w:themeColor="accent1"/>
          <w:sz w:val="22"/>
          <w:szCs w:val="22"/>
        </w:rPr>
        <w:t>Be able to generate reports in some or other form.</w:t>
      </w:r>
    </w:p>
    <w:p w:rsidRPr="004C06BA" w:rsidR="00CC5D6D" w:rsidP="00C24319" w:rsidRDefault="00CC5D6D" w14:paraId="24698ED1" w14:textId="2448A8E9">
      <w:pPr>
        <w:pStyle w:val="ListParagraph"/>
        <w:numPr>
          <w:ilvl w:val="0"/>
          <w:numId w:val="2"/>
        </w:numPr>
        <w:jc w:val="both"/>
        <w:rPr>
          <w:color w:val="4472C4" w:themeColor="accent1"/>
          <w:sz w:val="22"/>
          <w:szCs w:val="22"/>
        </w:rPr>
      </w:pPr>
      <w:r w:rsidRPr="004C06BA">
        <w:rPr>
          <w:color w:val="4472C4" w:themeColor="accent1"/>
          <w:sz w:val="22"/>
          <w:szCs w:val="22"/>
        </w:rPr>
        <w:t>Have some form of help or guidance available.</w:t>
      </w:r>
    </w:p>
    <w:p w:rsidRPr="004C06BA" w:rsidR="00C24319" w:rsidP="00C24319" w:rsidRDefault="00C24319" w14:paraId="0D374B35" w14:textId="20E5E0BC">
      <w:pPr>
        <w:pStyle w:val="ListParagraph"/>
        <w:numPr>
          <w:ilvl w:val="0"/>
          <w:numId w:val="2"/>
        </w:numPr>
        <w:jc w:val="both"/>
        <w:rPr>
          <w:color w:val="4472C4" w:themeColor="accent1"/>
          <w:sz w:val="22"/>
          <w:szCs w:val="22"/>
        </w:rPr>
      </w:pPr>
      <w:r w:rsidRPr="004C06BA">
        <w:rPr>
          <w:color w:val="4472C4" w:themeColor="accent1"/>
          <w:sz w:val="22"/>
          <w:szCs w:val="22"/>
        </w:rPr>
        <w:t xml:space="preserve">Incorporate security </w:t>
      </w:r>
    </w:p>
    <w:p w:rsidRPr="004C06BA" w:rsidR="007D1DFA" w:rsidP="007D1DFA" w:rsidRDefault="007D1DFA" w14:paraId="204CAA58" w14:textId="3CAC5CB0">
      <w:pPr>
        <w:pStyle w:val="ListParagraph"/>
        <w:numPr>
          <w:ilvl w:val="0"/>
          <w:numId w:val="2"/>
        </w:numPr>
        <w:rPr>
          <w:color w:val="4472C4" w:themeColor="accent1"/>
          <w:sz w:val="22"/>
          <w:szCs w:val="22"/>
        </w:rPr>
      </w:pPr>
      <w:r w:rsidRPr="004C06BA">
        <w:rPr>
          <w:color w:val="4472C4" w:themeColor="accent1"/>
          <w:sz w:val="22"/>
          <w:szCs w:val="22"/>
        </w:rPr>
        <w:t>Be maintained via version control (to which I need access)</w:t>
      </w:r>
    </w:p>
    <w:p w:rsidRPr="004C06BA" w:rsidR="00C24319" w:rsidP="00C24319" w:rsidRDefault="00C24319" w14:paraId="2DEB4864" w14:textId="77777777">
      <w:pPr>
        <w:jc w:val="both"/>
        <w:rPr>
          <w:color w:val="4472C4" w:themeColor="accent1"/>
          <w:sz w:val="22"/>
          <w:szCs w:val="22"/>
        </w:rPr>
      </w:pPr>
    </w:p>
    <w:p w:rsidR="000F15A0" w:rsidP="000F15A0" w:rsidRDefault="000F15A0" w14:paraId="2C4B22AA" w14:textId="1E661DD3">
      <w:pPr>
        <w:jc w:val="both"/>
        <w:rPr>
          <w:sz w:val="22"/>
          <w:szCs w:val="22"/>
        </w:rPr>
      </w:pPr>
      <w:r w:rsidRPr="004C06BA">
        <w:rPr>
          <w:color w:val="4472C4" w:themeColor="accent1"/>
          <w:sz w:val="22"/>
          <w:szCs w:val="22"/>
        </w:rPr>
        <w:t>This section doesn’t require in-depth explanations, as all of this will be presented in later documents.</w:t>
      </w:r>
      <w:r w:rsidRPr="004C06BA" w:rsidR="00CB1D99">
        <w:rPr>
          <w:color w:val="4472C4" w:themeColor="accent1"/>
          <w:sz w:val="22"/>
          <w:szCs w:val="22"/>
        </w:rPr>
        <w:t xml:space="preserve"> </w:t>
      </w:r>
      <w:r w:rsidRPr="004C06BA">
        <w:rPr>
          <w:color w:val="4472C4" w:themeColor="accent1"/>
          <w:sz w:val="22"/>
          <w:szCs w:val="22"/>
        </w:rPr>
        <w:t>The goal of this section (and document as a whole) is for you (and the reader) to think about what tasks/steps your system development will entail and whether or not the system will have utility.</w:t>
      </w:r>
      <w:r w:rsidRPr="004C06BA" w:rsidR="00CB1D99">
        <w:rPr>
          <w:color w:val="4472C4" w:themeColor="accent1"/>
          <w:sz w:val="22"/>
          <w:szCs w:val="22"/>
        </w:rPr>
        <w:t xml:space="preserve"> </w:t>
      </w:r>
      <w:r w:rsidRPr="004C06BA">
        <w:rPr>
          <w:color w:val="4472C4" w:themeColor="accent1"/>
          <w:sz w:val="22"/>
          <w:szCs w:val="22"/>
        </w:rPr>
        <w:t>This section should be between half a page and a full page in length.</w:t>
      </w:r>
    </w:p>
    <w:p w:rsidRPr="000F15A0" w:rsidR="00C24319" w:rsidP="000F15A0" w:rsidRDefault="00C24319" w14:paraId="6B9FAC89" w14:textId="77777777">
      <w:pPr>
        <w:jc w:val="both"/>
        <w:rPr>
          <w:sz w:val="22"/>
          <w:szCs w:val="22"/>
        </w:rPr>
      </w:pPr>
    </w:p>
    <w:p w:rsidR="0087468A" w:rsidRDefault="0087468A" w14:paraId="337E8261" w14:textId="3293CACD"/>
    <w:p w:rsidR="0087468A" w:rsidRDefault="0087468A" w14:paraId="6AD7EFAA" w14:textId="22F7CDAD"/>
    <w:sectPr w:rsidR="0087468A" w:rsidSect="00F15A19">
      <w:pgSz w:w="11900" w:h="16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textHash int2:hashCode="oHgk1jTjknnQJY" int2:id="4DBQsaQR">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3ae316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0c55d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b806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786c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e1a3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785156"/>
    <w:multiLevelType w:val="multilevel"/>
    <w:tmpl w:val="2A10F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A9079B"/>
    <w:multiLevelType w:val="hybridMultilevel"/>
    <w:tmpl w:val="D12C24BA"/>
    <w:lvl w:ilvl="0" w:tplc="531E0DA0">
      <w:start w:val="1"/>
      <w:numFmt w:val="bullet"/>
      <w:lvlText w:val=""/>
      <w:lvlJc w:val="left"/>
      <w:pPr>
        <w:tabs>
          <w:tab w:val="num" w:pos="720"/>
        </w:tabs>
        <w:ind w:left="720" w:hanging="360"/>
      </w:pPr>
      <w:rPr>
        <w:rFonts w:hint="default" w:ascii="Symbol" w:hAnsi="Symbol"/>
      </w:rPr>
    </w:lvl>
    <w:lvl w:ilvl="1" w:tplc="F03A8EB2">
      <w:start w:val="1"/>
      <w:numFmt w:val="bullet"/>
      <w:lvlText w:val=""/>
      <w:lvlJc w:val="left"/>
      <w:pPr>
        <w:tabs>
          <w:tab w:val="num" w:pos="1440"/>
        </w:tabs>
        <w:ind w:left="1440" w:hanging="360"/>
      </w:pPr>
      <w:rPr>
        <w:rFonts w:hint="default" w:ascii="Symbol" w:hAnsi="Symbol"/>
      </w:rPr>
    </w:lvl>
    <w:lvl w:ilvl="2" w:tplc="D376D47A" w:tentative="1">
      <w:start w:val="1"/>
      <w:numFmt w:val="bullet"/>
      <w:lvlText w:val=""/>
      <w:lvlJc w:val="left"/>
      <w:pPr>
        <w:tabs>
          <w:tab w:val="num" w:pos="2160"/>
        </w:tabs>
        <w:ind w:left="2160" w:hanging="360"/>
      </w:pPr>
      <w:rPr>
        <w:rFonts w:hint="default" w:ascii="Symbol" w:hAnsi="Symbol"/>
      </w:rPr>
    </w:lvl>
    <w:lvl w:ilvl="3" w:tplc="EDFA2DEE" w:tentative="1">
      <w:start w:val="1"/>
      <w:numFmt w:val="bullet"/>
      <w:lvlText w:val=""/>
      <w:lvlJc w:val="left"/>
      <w:pPr>
        <w:tabs>
          <w:tab w:val="num" w:pos="2880"/>
        </w:tabs>
        <w:ind w:left="2880" w:hanging="360"/>
      </w:pPr>
      <w:rPr>
        <w:rFonts w:hint="default" w:ascii="Symbol" w:hAnsi="Symbol"/>
      </w:rPr>
    </w:lvl>
    <w:lvl w:ilvl="4" w:tplc="72C20140" w:tentative="1">
      <w:start w:val="1"/>
      <w:numFmt w:val="bullet"/>
      <w:lvlText w:val=""/>
      <w:lvlJc w:val="left"/>
      <w:pPr>
        <w:tabs>
          <w:tab w:val="num" w:pos="3600"/>
        </w:tabs>
        <w:ind w:left="3600" w:hanging="360"/>
      </w:pPr>
      <w:rPr>
        <w:rFonts w:hint="default" w:ascii="Symbol" w:hAnsi="Symbol"/>
      </w:rPr>
    </w:lvl>
    <w:lvl w:ilvl="5" w:tplc="6A20D2C4" w:tentative="1">
      <w:start w:val="1"/>
      <w:numFmt w:val="bullet"/>
      <w:lvlText w:val=""/>
      <w:lvlJc w:val="left"/>
      <w:pPr>
        <w:tabs>
          <w:tab w:val="num" w:pos="4320"/>
        </w:tabs>
        <w:ind w:left="4320" w:hanging="360"/>
      </w:pPr>
      <w:rPr>
        <w:rFonts w:hint="default" w:ascii="Symbol" w:hAnsi="Symbol"/>
      </w:rPr>
    </w:lvl>
    <w:lvl w:ilvl="6" w:tplc="41E2F7D2" w:tentative="1">
      <w:start w:val="1"/>
      <w:numFmt w:val="bullet"/>
      <w:lvlText w:val=""/>
      <w:lvlJc w:val="left"/>
      <w:pPr>
        <w:tabs>
          <w:tab w:val="num" w:pos="5040"/>
        </w:tabs>
        <w:ind w:left="5040" w:hanging="360"/>
      </w:pPr>
      <w:rPr>
        <w:rFonts w:hint="default" w:ascii="Symbol" w:hAnsi="Symbol"/>
      </w:rPr>
    </w:lvl>
    <w:lvl w:ilvl="7" w:tplc="C798894C" w:tentative="1">
      <w:start w:val="1"/>
      <w:numFmt w:val="bullet"/>
      <w:lvlText w:val=""/>
      <w:lvlJc w:val="left"/>
      <w:pPr>
        <w:tabs>
          <w:tab w:val="num" w:pos="5760"/>
        </w:tabs>
        <w:ind w:left="5760" w:hanging="360"/>
      </w:pPr>
      <w:rPr>
        <w:rFonts w:hint="default" w:ascii="Symbol" w:hAnsi="Symbol"/>
      </w:rPr>
    </w:lvl>
    <w:lvl w:ilvl="8" w:tplc="9FE82096" w:tentative="1">
      <w:start w:val="1"/>
      <w:numFmt w:val="bullet"/>
      <w:lvlText w:val=""/>
      <w:lvlJc w:val="left"/>
      <w:pPr>
        <w:tabs>
          <w:tab w:val="num" w:pos="6480"/>
        </w:tabs>
        <w:ind w:left="6480" w:hanging="360"/>
      </w:pPr>
      <w:rPr>
        <w:rFonts w:hint="default" w:ascii="Symbol" w:hAnsi="Symbol"/>
      </w:rPr>
    </w:lvl>
  </w:abstractNum>
  <w:abstractNum w:abstractNumId="2" w15:restartNumberingAfterBreak="0">
    <w:nsid w:val="1A113A18"/>
    <w:multiLevelType w:val="multilevel"/>
    <w:tmpl w:val="EF7875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633301C"/>
    <w:multiLevelType w:val="multilevel"/>
    <w:tmpl w:val="B1B278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6AC313F"/>
    <w:multiLevelType w:val="multilevel"/>
    <w:tmpl w:val="FB664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061FBD"/>
    <w:multiLevelType w:val="hybridMultilevel"/>
    <w:tmpl w:val="9DFEA306"/>
    <w:lvl w:ilvl="0" w:tplc="9D44A6C8">
      <w:start w:val="1"/>
      <w:numFmt w:val="bullet"/>
      <w:lvlText w:val=""/>
      <w:lvlJc w:val="left"/>
      <w:pPr>
        <w:tabs>
          <w:tab w:val="num" w:pos="720"/>
        </w:tabs>
        <w:ind w:left="720" w:hanging="360"/>
      </w:pPr>
      <w:rPr>
        <w:rFonts w:hint="default" w:ascii="Symbol" w:hAnsi="Symbol"/>
      </w:rPr>
    </w:lvl>
    <w:lvl w:ilvl="1" w:tplc="BC14D678">
      <w:start w:val="1"/>
      <w:numFmt w:val="bullet"/>
      <w:lvlText w:val=""/>
      <w:lvlJc w:val="left"/>
      <w:pPr>
        <w:tabs>
          <w:tab w:val="num" w:pos="1440"/>
        </w:tabs>
        <w:ind w:left="1440" w:hanging="360"/>
      </w:pPr>
      <w:rPr>
        <w:rFonts w:hint="default" w:ascii="Symbol" w:hAnsi="Symbol"/>
      </w:rPr>
    </w:lvl>
    <w:lvl w:ilvl="2" w:tplc="3350D312" w:tentative="1">
      <w:start w:val="1"/>
      <w:numFmt w:val="bullet"/>
      <w:lvlText w:val=""/>
      <w:lvlJc w:val="left"/>
      <w:pPr>
        <w:tabs>
          <w:tab w:val="num" w:pos="2160"/>
        </w:tabs>
        <w:ind w:left="2160" w:hanging="360"/>
      </w:pPr>
      <w:rPr>
        <w:rFonts w:hint="default" w:ascii="Symbol" w:hAnsi="Symbol"/>
      </w:rPr>
    </w:lvl>
    <w:lvl w:ilvl="3" w:tplc="1124ECBC" w:tentative="1">
      <w:start w:val="1"/>
      <w:numFmt w:val="bullet"/>
      <w:lvlText w:val=""/>
      <w:lvlJc w:val="left"/>
      <w:pPr>
        <w:tabs>
          <w:tab w:val="num" w:pos="2880"/>
        </w:tabs>
        <w:ind w:left="2880" w:hanging="360"/>
      </w:pPr>
      <w:rPr>
        <w:rFonts w:hint="default" w:ascii="Symbol" w:hAnsi="Symbol"/>
      </w:rPr>
    </w:lvl>
    <w:lvl w:ilvl="4" w:tplc="969EAC66" w:tentative="1">
      <w:start w:val="1"/>
      <w:numFmt w:val="bullet"/>
      <w:lvlText w:val=""/>
      <w:lvlJc w:val="left"/>
      <w:pPr>
        <w:tabs>
          <w:tab w:val="num" w:pos="3600"/>
        </w:tabs>
        <w:ind w:left="3600" w:hanging="360"/>
      </w:pPr>
      <w:rPr>
        <w:rFonts w:hint="default" w:ascii="Symbol" w:hAnsi="Symbol"/>
      </w:rPr>
    </w:lvl>
    <w:lvl w:ilvl="5" w:tplc="430A3CF6" w:tentative="1">
      <w:start w:val="1"/>
      <w:numFmt w:val="bullet"/>
      <w:lvlText w:val=""/>
      <w:lvlJc w:val="left"/>
      <w:pPr>
        <w:tabs>
          <w:tab w:val="num" w:pos="4320"/>
        </w:tabs>
        <w:ind w:left="4320" w:hanging="360"/>
      </w:pPr>
      <w:rPr>
        <w:rFonts w:hint="default" w:ascii="Symbol" w:hAnsi="Symbol"/>
      </w:rPr>
    </w:lvl>
    <w:lvl w:ilvl="6" w:tplc="2DB85E0C" w:tentative="1">
      <w:start w:val="1"/>
      <w:numFmt w:val="bullet"/>
      <w:lvlText w:val=""/>
      <w:lvlJc w:val="left"/>
      <w:pPr>
        <w:tabs>
          <w:tab w:val="num" w:pos="5040"/>
        </w:tabs>
        <w:ind w:left="5040" w:hanging="360"/>
      </w:pPr>
      <w:rPr>
        <w:rFonts w:hint="default" w:ascii="Symbol" w:hAnsi="Symbol"/>
      </w:rPr>
    </w:lvl>
    <w:lvl w:ilvl="7" w:tplc="671C3C7E" w:tentative="1">
      <w:start w:val="1"/>
      <w:numFmt w:val="bullet"/>
      <w:lvlText w:val=""/>
      <w:lvlJc w:val="left"/>
      <w:pPr>
        <w:tabs>
          <w:tab w:val="num" w:pos="5760"/>
        </w:tabs>
        <w:ind w:left="5760" w:hanging="360"/>
      </w:pPr>
      <w:rPr>
        <w:rFonts w:hint="default" w:ascii="Symbol" w:hAnsi="Symbol"/>
      </w:rPr>
    </w:lvl>
    <w:lvl w:ilvl="8" w:tplc="FFD4003E" w:tentative="1">
      <w:start w:val="1"/>
      <w:numFmt w:val="bullet"/>
      <w:lvlText w:val=""/>
      <w:lvlJc w:val="left"/>
      <w:pPr>
        <w:tabs>
          <w:tab w:val="num" w:pos="6480"/>
        </w:tabs>
        <w:ind w:left="6480" w:hanging="360"/>
      </w:pPr>
      <w:rPr>
        <w:rFonts w:hint="default" w:ascii="Symbol" w:hAnsi="Symbol"/>
      </w:rPr>
    </w:lvl>
  </w:abstractNum>
  <w:abstractNum w:abstractNumId="6" w15:restartNumberingAfterBreak="0">
    <w:nsid w:val="47A550B0"/>
    <w:multiLevelType w:val="multilevel"/>
    <w:tmpl w:val="470E60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D580DA5"/>
    <w:multiLevelType w:val="hybridMultilevel"/>
    <w:tmpl w:val="63AC13C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6D952E44"/>
    <w:multiLevelType w:val="hybridMultilevel"/>
    <w:tmpl w:val="3D4AB7E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6E271602"/>
    <w:multiLevelType w:val="multilevel"/>
    <w:tmpl w:val="DF4A95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D22585A"/>
    <w:multiLevelType w:val="multilevel"/>
    <w:tmpl w:val="607AB8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6">
    <w:abstractNumId w:val="15"/>
  </w:num>
  <w:num w:numId="15">
    <w:abstractNumId w:val="14"/>
  </w:num>
  <w:num w:numId="14">
    <w:abstractNumId w:val="13"/>
  </w:num>
  <w:num w:numId="13">
    <w:abstractNumId w:val="12"/>
  </w:num>
  <w:num w:numId="12">
    <w:abstractNumId w:val="11"/>
  </w:num>
  <w:num w:numId="1" w16cid:durableId="1563716475">
    <w:abstractNumId w:val="7"/>
  </w:num>
  <w:num w:numId="2" w16cid:durableId="2122265226">
    <w:abstractNumId w:val="8"/>
  </w:num>
  <w:num w:numId="3" w16cid:durableId="1293171561">
    <w:abstractNumId w:val="1"/>
  </w:num>
  <w:num w:numId="4" w16cid:durableId="2012637986">
    <w:abstractNumId w:val="5"/>
  </w:num>
  <w:num w:numId="5" w16cid:durableId="943028628">
    <w:abstractNumId w:val="6"/>
  </w:num>
  <w:num w:numId="6" w16cid:durableId="1771049114">
    <w:abstractNumId w:val="9"/>
  </w:num>
  <w:num w:numId="7" w16cid:durableId="2069572691">
    <w:abstractNumId w:val="3"/>
  </w:num>
  <w:num w:numId="8" w16cid:durableId="1717389840">
    <w:abstractNumId w:val="2"/>
  </w:num>
  <w:num w:numId="9" w16cid:durableId="554659396">
    <w:abstractNumId w:val="10"/>
  </w:num>
  <w:num w:numId="10" w16cid:durableId="221404642">
    <w:abstractNumId w:val="0"/>
  </w:num>
  <w:num w:numId="11" w16cid:durableId="6610077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0MjW2NDOyNDc1NjRX0lEKTi0uzszPAykwqgUAaS5YnCwAAAA="/>
  </w:docVars>
  <w:rsids>
    <w:rsidRoot w:val="0087468A"/>
    <w:rsid w:val="000773C1"/>
    <w:rsid w:val="000F15A0"/>
    <w:rsid w:val="00183BA8"/>
    <w:rsid w:val="00245BD5"/>
    <w:rsid w:val="0026551E"/>
    <w:rsid w:val="002A0845"/>
    <w:rsid w:val="002B3FC4"/>
    <w:rsid w:val="00365046"/>
    <w:rsid w:val="003F70C0"/>
    <w:rsid w:val="004A40C4"/>
    <w:rsid w:val="004C06BA"/>
    <w:rsid w:val="00545718"/>
    <w:rsid w:val="00631EC4"/>
    <w:rsid w:val="00634DE1"/>
    <w:rsid w:val="00667D8C"/>
    <w:rsid w:val="006B7AD5"/>
    <w:rsid w:val="006F6C6F"/>
    <w:rsid w:val="007A4F64"/>
    <w:rsid w:val="007D1DFA"/>
    <w:rsid w:val="007E3C73"/>
    <w:rsid w:val="00802AB7"/>
    <w:rsid w:val="0087468A"/>
    <w:rsid w:val="008E6816"/>
    <w:rsid w:val="0095389D"/>
    <w:rsid w:val="00960FA4"/>
    <w:rsid w:val="00A542CD"/>
    <w:rsid w:val="00AE343B"/>
    <w:rsid w:val="00B07C88"/>
    <w:rsid w:val="00B814DB"/>
    <w:rsid w:val="00C24319"/>
    <w:rsid w:val="00CB1D99"/>
    <w:rsid w:val="00CC5D6D"/>
    <w:rsid w:val="00D61862"/>
    <w:rsid w:val="00DF05DC"/>
    <w:rsid w:val="00EE3977"/>
    <w:rsid w:val="00EF443D"/>
    <w:rsid w:val="00F15A19"/>
    <w:rsid w:val="00F1717C"/>
    <w:rsid w:val="00F62B61"/>
    <w:rsid w:val="00FD1FF4"/>
    <w:rsid w:val="01870E73"/>
    <w:rsid w:val="0225D1F1"/>
    <w:rsid w:val="03B88215"/>
    <w:rsid w:val="05337A75"/>
    <w:rsid w:val="06791CB7"/>
    <w:rsid w:val="06791CB7"/>
    <w:rsid w:val="0CCB20FB"/>
    <w:rsid w:val="120ABB47"/>
    <w:rsid w:val="1318CC75"/>
    <w:rsid w:val="1321AA26"/>
    <w:rsid w:val="162F66E4"/>
    <w:rsid w:val="1BBD6B82"/>
    <w:rsid w:val="1FFCD823"/>
    <w:rsid w:val="2137A129"/>
    <w:rsid w:val="23324391"/>
    <w:rsid w:val="2498617F"/>
    <w:rsid w:val="288FD5F4"/>
    <w:rsid w:val="2AFD88DB"/>
    <w:rsid w:val="2CE09147"/>
    <w:rsid w:val="3078FB93"/>
    <w:rsid w:val="35596759"/>
    <w:rsid w:val="371C3FC4"/>
    <w:rsid w:val="382AB0EE"/>
    <w:rsid w:val="3BBF7FBF"/>
    <w:rsid w:val="3F1D9912"/>
    <w:rsid w:val="41829A2B"/>
    <w:rsid w:val="44CF3FC1"/>
    <w:rsid w:val="45C4C859"/>
    <w:rsid w:val="45EB748D"/>
    <w:rsid w:val="484C9199"/>
    <w:rsid w:val="486524D3"/>
    <w:rsid w:val="4A46DCC4"/>
    <w:rsid w:val="4A6995E0"/>
    <w:rsid w:val="4DB16D69"/>
    <w:rsid w:val="5439FB92"/>
    <w:rsid w:val="5456B60B"/>
    <w:rsid w:val="58AA6AFB"/>
    <w:rsid w:val="5A2D0FD0"/>
    <w:rsid w:val="5C1B76E2"/>
    <w:rsid w:val="5C79E0A6"/>
    <w:rsid w:val="5E5C2D92"/>
    <w:rsid w:val="5F1054CC"/>
    <w:rsid w:val="694BDEE2"/>
    <w:rsid w:val="7303A17C"/>
    <w:rsid w:val="7AE0E49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5B0AD"/>
  <w15:chartTrackingRefBased/>
  <w15:docId w15:val="{11215251-3471-5B4B-9251-6431C6DA1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7468A"/>
    <w:pPr>
      <w:ind w:left="720"/>
      <w:contextualSpacing/>
    </w:pPr>
  </w:style>
  <w:style w:type="paragraph" w:styleId="Heading2">
    <w:uiPriority w:val="9"/>
    <w:name w:val="heading 2"/>
    <w:basedOn w:val="Normal"/>
    <w:next w:val="Normal"/>
    <w:unhideWhenUsed/>
    <w:qFormat/>
    <w:rsid w:val="1318CC75"/>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1318CC75"/>
    <w:rPr>
      <w:rFonts w:ascii="Calibri Light" w:hAnsi="Calibri Light" w:eastAsia="" w:cs=""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1318CC75"/>
    <w:pPr>
      <w:spacing w:after="100"/>
    </w:pPr>
  </w:style>
  <w:style w:type="character" w:styleId="Hyperlink">
    <w:uiPriority w:val="99"/>
    <w:name w:val="Hyperlink"/>
    <w:basedOn w:val="DefaultParagraphFont"/>
    <w:unhideWhenUsed/>
    <w:rsid w:val="1318CC7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483555">
      <w:bodyDiv w:val="1"/>
      <w:marLeft w:val="0"/>
      <w:marRight w:val="0"/>
      <w:marTop w:val="0"/>
      <w:marBottom w:val="0"/>
      <w:divBdr>
        <w:top w:val="none" w:sz="0" w:space="0" w:color="auto"/>
        <w:left w:val="none" w:sz="0" w:space="0" w:color="auto"/>
        <w:bottom w:val="none" w:sz="0" w:space="0" w:color="auto"/>
        <w:right w:val="none" w:sz="0" w:space="0" w:color="auto"/>
      </w:divBdr>
      <w:divsChild>
        <w:div w:id="1043215388">
          <w:marLeft w:val="1267"/>
          <w:marRight w:val="0"/>
          <w:marTop w:val="100"/>
          <w:marBottom w:val="0"/>
          <w:divBdr>
            <w:top w:val="none" w:sz="0" w:space="0" w:color="auto"/>
            <w:left w:val="none" w:sz="0" w:space="0" w:color="auto"/>
            <w:bottom w:val="none" w:sz="0" w:space="0" w:color="auto"/>
            <w:right w:val="none" w:sz="0" w:space="0" w:color="auto"/>
          </w:divBdr>
        </w:div>
      </w:divsChild>
    </w:div>
    <w:div w:id="1896619847">
      <w:bodyDiv w:val="1"/>
      <w:marLeft w:val="0"/>
      <w:marRight w:val="0"/>
      <w:marTop w:val="0"/>
      <w:marBottom w:val="0"/>
      <w:divBdr>
        <w:top w:val="none" w:sz="0" w:space="0" w:color="auto"/>
        <w:left w:val="none" w:sz="0" w:space="0" w:color="auto"/>
        <w:bottom w:val="none" w:sz="0" w:space="0" w:color="auto"/>
        <w:right w:val="none" w:sz="0" w:space="0" w:color="auto"/>
      </w:divBdr>
      <w:divsChild>
        <w:div w:id="2070761370">
          <w:marLeft w:val="1267"/>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9457db0fe422496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030EB5-D7AD-8C42-92D9-4D79A072F8DE}">
  <we:reference id="wa200001011" version="1.2.0.0" store="en-GB"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Bertram Haskins</dc:creator>
  <keywords/>
  <dc:description/>
  <lastModifiedBy>Line Redpath</lastModifiedBy>
  <revision>3</revision>
  <dcterms:created xsi:type="dcterms:W3CDTF">2025-08-13T18:42:00.0000000Z</dcterms:created>
  <dcterms:modified xsi:type="dcterms:W3CDTF">2025-08-14T13:36:49.7279871Z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documentId_343</vt:lpwstr>
  </property>
  <property fmtid="{D5CDD505-2E9C-101B-9397-08002B2CF9AE}" pid="3" name="grammarly_documentContext">
    <vt:lpwstr>{"goals":[],"domain":"general","emotions":[],"dialect":"british"}</vt:lpwstr>
  </property>
</Properties>
</file>