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A5AFA" w14:textId="7B17A626" w:rsidR="000E4E4F" w:rsidRPr="00CE7A13" w:rsidRDefault="00CE7A13" w:rsidP="00CE7A13">
      <w:pPr>
        <w:rPr>
          <w:b/>
          <w:bCs/>
        </w:rPr>
      </w:pPr>
      <w:r w:rsidRPr="00CE7A13">
        <w:rPr>
          <w:b/>
          <w:bCs/>
        </w:rPr>
        <w:t>1. City of Johannesburg (Joburg Water)</w:t>
      </w:r>
      <w:r w:rsidR="000E4E4F">
        <w:rPr>
          <w:b/>
          <w:bCs/>
        </w:rPr>
        <w:t xml:space="preserve"> Level 1</w:t>
      </w:r>
    </w:p>
    <w:p w14:paraId="53D06B0E" w14:textId="77777777" w:rsidR="00CE7A13" w:rsidRPr="00CE7A13" w:rsidRDefault="00CE7A13" w:rsidP="00CE7A13">
      <w:r w:rsidRPr="00CE7A13">
        <w:t>The official source for daily updates on water supply and any current restrictions in Johannesburg.</w:t>
      </w:r>
    </w:p>
    <w:p w14:paraId="7DA7D837" w14:textId="77777777" w:rsidR="00CE7A13" w:rsidRPr="00CE7A13" w:rsidRDefault="00CE7A13" w:rsidP="00CE7A13">
      <w:pPr>
        <w:numPr>
          <w:ilvl w:val="0"/>
          <w:numId w:val="2"/>
        </w:numPr>
      </w:pPr>
      <w:r w:rsidRPr="00CE7A13">
        <w:rPr>
          <w:b/>
          <w:bCs/>
        </w:rPr>
        <w:t>Daily Water Notices/System Status:</w:t>
      </w:r>
      <w:r w:rsidRPr="00CE7A13">
        <w:t xml:space="preserve"> </w:t>
      </w:r>
      <w:hyperlink r:id="rId5" w:tgtFrame="_blank" w:history="1">
        <w:r w:rsidRPr="00CE7A13">
          <w:rPr>
            <w:rStyle w:val="Hyperlink"/>
          </w:rPr>
          <w:t>https://www.johannesburgwater.co.za/</w:t>
        </w:r>
      </w:hyperlink>
      <w:r w:rsidRPr="00CE7A13">
        <w:t xml:space="preserve"> (Look for the "Daily Water Notices" and "Daily water supply system status update" sections on the home page).</w:t>
      </w:r>
    </w:p>
    <w:p w14:paraId="2B1EB7E8" w14:textId="77777777" w:rsidR="00CE7A13" w:rsidRPr="00CE7A13" w:rsidRDefault="00CE7A13" w:rsidP="00CE7A13">
      <w:pPr>
        <w:numPr>
          <w:ilvl w:val="0"/>
          <w:numId w:val="2"/>
        </w:numPr>
      </w:pPr>
      <w:r w:rsidRPr="00CE7A13">
        <w:rPr>
          <w:b/>
          <w:bCs/>
        </w:rPr>
        <w:t>General Restrictions:</w:t>
      </w:r>
      <w:r w:rsidRPr="00CE7A13">
        <w:t xml:space="preserve"> </w:t>
      </w:r>
      <w:hyperlink r:id="rId6" w:tgtFrame="_blank" w:history="1">
        <w:r w:rsidRPr="00CE7A13">
          <w:rPr>
            <w:rStyle w:val="Hyperlink"/>
          </w:rPr>
          <w:t>Level 1 Water Restrictions</w:t>
        </w:r>
      </w:hyperlink>
      <w:r w:rsidRPr="00CE7A13">
        <w:t xml:space="preserve"> (Note: Joburg has consistently been under Level 1 restrictions which prohibit watering gardens with a hosepipe/sprinkler between 06:00 and 18:00 from September to March, and using a hosepipe to clean paved areas).</w:t>
      </w:r>
    </w:p>
    <w:p w14:paraId="548217EC" w14:textId="63AC46DB" w:rsidR="00CE7A13" w:rsidRPr="00CE7A13" w:rsidRDefault="00CE7A13" w:rsidP="00CE7A13">
      <w:pPr>
        <w:rPr>
          <w:b/>
          <w:bCs/>
        </w:rPr>
      </w:pPr>
      <w:r w:rsidRPr="00CE7A13">
        <w:rPr>
          <w:b/>
          <w:bCs/>
        </w:rPr>
        <w:t>2. City of Tshwane (Pretoria)</w:t>
      </w:r>
      <w:r w:rsidR="000E4E4F">
        <w:rPr>
          <w:b/>
          <w:bCs/>
        </w:rPr>
        <w:t xml:space="preserve"> </w:t>
      </w:r>
      <w:r w:rsidR="000E4E4F">
        <w:rPr>
          <w:b/>
          <w:bCs/>
        </w:rPr>
        <w:t>Level 1</w:t>
      </w:r>
    </w:p>
    <w:p w14:paraId="1DDC8E01" w14:textId="77777777" w:rsidR="00CE7A13" w:rsidRPr="00CE7A13" w:rsidRDefault="00CE7A13" w:rsidP="00CE7A13">
      <w:r w:rsidRPr="00CE7A13">
        <w:t>The official source for Tshwane's water restriction notices.</w:t>
      </w:r>
    </w:p>
    <w:p w14:paraId="31408AF7" w14:textId="77777777" w:rsidR="00CE7A13" w:rsidRPr="00CE7A13" w:rsidRDefault="00CE7A13" w:rsidP="00CE7A13">
      <w:pPr>
        <w:numPr>
          <w:ilvl w:val="0"/>
          <w:numId w:val="3"/>
        </w:numPr>
      </w:pPr>
      <w:r w:rsidRPr="00CE7A13">
        <w:rPr>
          <w:b/>
          <w:bCs/>
        </w:rPr>
        <w:t>Media Releases/Latest Updates:</w:t>
      </w:r>
      <w:r w:rsidRPr="00CE7A13">
        <w:t xml:space="preserve"> </w:t>
      </w:r>
      <w:hyperlink r:id="rId7" w:tgtFrame="_blank" w:history="1">
        <w:r w:rsidRPr="00CE7A13">
          <w:rPr>
            <w:rStyle w:val="Hyperlink"/>
          </w:rPr>
          <w:t>City of Tshwane Media Releases</w:t>
        </w:r>
      </w:hyperlink>
      <w:r w:rsidRPr="00CE7A13">
        <w:t xml:space="preserve"> (This is where the city posts statements regarding restrictions like </w:t>
      </w:r>
      <w:hyperlink r:id="rId8" w:tgtFrame="_blank" w:history="1">
        <w:r w:rsidRPr="00CE7A13">
          <w:rPr>
            <w:rStyle w:val="Hyperlink"/>
          </w:rPr>
          <w:t>Level 1 Water Restrictions</w:t>
        </w:r>
      </w:hyperlink>
      <w:r w:rsidRPr="00CE7A13">
        <w:t>).</w:t>
      </w:r>
    </w:p>
    <w:p w14:paraId="141FEDF7" w14:textId="77777777" w:rsidR="00CE7A13" w:rsidRPr="00CE7A13" w:rsidRDefault="00CE7A13" w:rsidP="00CE7A13">
      <w:pPr>
        <w:numPr>
          <w:ilvl w:val="0"/>
          <w:numId w:val="3"/>
        </w:numPr>
      </w:pPr>
      <w:r w:rsidRPr="00CE7A13">
        <w:rPr>
          <w:b/>
          <w:bCs/>
        </w:rPr>
        <w:t>General Website:</w:t>
      </w:r>
      <w:r w:rsidRPr="00CE7A13">
        <w:t xml:space="preserve"> </w:t>
      </w:r>
      <w:hyperlink r:id="rId9" w:tgtFrame="_blank" w:history="1">
        <w:r w:rsidRPr="00CE7A13">
          <w:rPr>
            <w:rStyle w:val="Hyperlink"/>
          </w:rPr>
          <w:t>https://www.tshwane.gov.za/</w:t>
        </w:r>
      </w:hyperlink>
      <w:r w:rsidRPr="00CE7A13">
        <w:t xml:space="preserve"> (Check the 'Media Releases' for the most current restriction levels and details).</w:t>
      </w:r>
    </w:p>
    <w:p w14:paraId="47374326" w14:textId="77777777" w:rsidR="00CE7A13" w:rsidRPr="00CE7A13" w:rsidRDefault="00CE7A13" w:rsidP="00CE7A13">
      <w:r w:rsidRPr="00CE7A13">
        <w:t>Here is the link you can use for your app:</w:t>
      </w:r>
    </w:p>
    <w:p w14:paraId="2E17D742" w14:textId="1680FE98" w:rsidR="00CE7A13" w:rsidRPr="00CE7A13" w:rsidRDefault="00CE7A13" w:rsidP="00CE7A13">
      <w:pPr>
        <w:numPr>
          <w:ilvl w:val="0"/>
          <w:numId w:val="4"/>
        </w:numPr>
      </w:pPr>
      <w:r w:rsidRPr="00CE7A13">
        <w:rPr>
          <w:b/>
          <w:bCs/>
        </w:rPr>
        <w:t>City of Cape Town (Official Landing Page)</w:t>
      </w:r>
      <w:r w:rsidR="000E4E4F">
        <w:rPr>
          <w:b/>
          <w:bCs/>
        </w:rPr>
        <w:t xml:space="preserve"> No Restriction</w:t>
      </w:r>
      <w:r w:rsidRPr="00CE7A13">
        <w:rPr>
          <w:b/>
          <w:bCs/>
        </w:rPr>
        <w:t>:</w:t>
      </w:r>
      <w:r w:rsidRPr="00CE7A13">
        <w:t xml:space="preserve"> </w:t>
      </w:r>
      <w:hyperlink r:id="rId10" w:tgtFrame="_blank" w:history="1">
        <w:r w:rsidRPr="00CE7A13">
          <w:rPr>
            <w:rStyle w:val="Hyperlink"/>
          </w:rPr>
          <w:t>https://www.capetown.gov.za/Family%20and%20h</w:t>
        </w:r>
        <w:r w:rsidRPr="00CE7A13">
          <w:rPr>
            <w:rStyle w:val="Hyperlink"/>
          </w:rPr>
          <w:t>o</w:t>
        </w:r>
        <w:r w:rsidRPr="00CE7A13">
          <w:rPr>
            <w:rStyle w:val="Hyperlink"/>
          </w:rPr>
          <w:t>me/greener-living/water-wise-in-the-home/water-restrictions-explained</w:t>
        </w:r>
      </w:hyperlink>
    </w:p>
    <w:p w14:paraId="6BCBF23D" w14:textId="77777777" w:rsidR="00CE7A13" w:rsidRPr="00CE7A13" w:rsidRDefault="00CE7A13" w:rsidP="00CE7A13">
      <w:r w:rsidRPr="00CE7A13">
        <w:t>That's an excellent request. Unlike the Western Cape, which has one dominant Metropolitan Municipality (City of Cape Town), the Eastern Cape has several major municipalities, and their water restriction statuses can differ greatly, especially between the coastal metros and smaller inland towns.</w:t>
      </w:r>
    </w:p>
    <w:p w14:paraId="0A190573" w14:textId="77777777" w:rsidR="00CE7A13" w:rsidRPr="00CE7A13" w:rsidRDefault="00CE7A13" w:rsidP="00CE7A13">
      <w:r w:rsidRPr="00CE7A13">
        <w:t xml:space="preserve">The most critical areas in the Eastern Cape, and those with the most formal restrictions in place due to ongoing drought conditions, are often the </w:t>
      </w:r>
      <w:r w:rsidRPr="00CE7A13">
        <w:rPr>
          <w:b/>
          <w:bCs/>
        </w:rPr>
        <w:t xml:space="preserve">Nelson Mandela Bay Metropolitan Municipality (NMBM - </w:t>
      </w:r>
      <w:proofErr w:type="spellStart"/>
      <w:r w:rsidRPr="00CE7A13">
        <w:rPr>
          <w:b/>
          <w:bCs/>
        </w:rPr>
        <w:t>Gqeberha</w:t>
      </w:r>
      <w:proofErr w:type="spellEnd"/>
      <w:r w:rsidRPr="00CE7A13">
        <w:rPr>
          <w:b/>
          <w:bCs/>
        </w:rPr>
        <w:t xml:space="preserve">, </w:t>
      </w:r>
      <w:proofErr w:type="spellStart"/>
      <w:r w:rsidRPr="00CE7A13">
        <w:rPr>
          <w:b/>
          <w:bCs/>
        </w:rPr>
        <w:t>Kariega</w:t>
      </w:r>
      <w:proofErr w:type="spellEnd"/>
      <w:r w:rsidRPr="00CE7A13">
        <w:rPr>
          <w:b/>
          <w:bCs/>
        </w:rPr>
        <w:t>, Despatch)</w:t>
      </w:r>
      <w:r w:rsidRPr="00CE7A13">
        <w:t xml:space="preserve"> and </w:t>
      </w:r>
      <w:r w:rsidRPr="00CE7A13">
        <w:rPr>
          <w:b/>
          <w:bCs/>
        </w:rPr>
        <w:t>Buffalo City Metropolitan Municipality (BCMM - East London)</w:t>
      </w:r>
      <w:r w:rsidRPr="00CE7A13">
        <w:t xml:space="preserve">, and surrounding Local Municipalities like </w:t>
      </w:r>
      <w:r w:rsidRPr="00CE7A13">
        <w:rPr>
          <w:b/>
          <w:bCs/>
        </w:rPr>
        <w:t>Kouga</w:t>
      </w:r>
      <w:r w:rsidRPr="00CE7A13">
        <w:t>.</w:t>
      </w:r>
    </w:p>
    <w:p w14:paraId="7CF2C6D8" w14:textId="77777777" w:rsidR="00CE7A13" w:rsidRPr="00CE7A13" w:rsidRDefault="00CE7A13" w:rsidP="00CE7A13">
      <w:r w:rsidRPr="00CE7A13">
        <w:t>Since the restrictions are not unified, I'll provide you with the most recent official links for the major metro areas and a key local municipality to cover the most populated regions:</w:t>
      </w:r>
    </w:p>
    <w:p w14:paraId="08C343E8" w14:textId="77777777" w:rsidR="00CE7A13" w:rsidRPr="00CE7A13" w:rsidRDefault="00010425" w:rsidP="00CE7A13">
      <w:r>
        <w:pict w14:anchorId="36D6DC3D">
          <v:rect id="_x0000_i1025" style="width:0;height:1.5pt" o:hralign="center" o:hrstd="t" o:hr="t" fillcolor="#a0a0a0" stroked="f"/>
        </w:pict>
      </w:r>
    </w:p>
    <w:p w14:paraId="4610E370" w14:textId="77777777" w:rsidR="00CE7A13" w:rsidRPr="00CE7A13" w:rsidRDefault="00CE7A13" w:rsidP="00CE7A13">
      <w:pPr>
        <w:rPr>
          <w:b/>
          <w:bCs/>
        </w:rPr>
      </w:pPr>
      <w:r w:rsidRPr="00CE7A13">
        <w:rPr>
          <w:rFonts w:ascii="Segoe UI Emoji" w:hAnsi="Segoe UI Emoji" w:cs="Segoe UI Emoji"/>
          <w:b/>
          <w:bCs/>
        </w:rPr>
        <w:t>💧</w:t>
      </w:r>
      <w:r w:rsidRPr="00CE7A13">
        <w:rPr>
          <w:b/>
          <w:bCs/>
        </w:rPr>
        <w:t xml:space="preserve"> Eastern Cape Municipal Water Restriction Links</w:t>
      </w:r>
    </w:p>
    <w:p w14:paraId="10F21675" w14:textId="54832329" w:rsidR="00CE7A13" w:rsidRPr="00CE7A13" w:rsidRDefault="00CE7A13" w:rsidP="00CE7A13">
      <w:pPr>
        <w:rPr>
          <w:b/>
          <w:bCs/>
        </w:rPr>
      </w:pPr>
      <w:r w:rsidRPr="00CE7A13">
        <w:rPr>
          <w:b/>
          <w:bCs/>
        </w:rPr>
        <w:t>1. Nelson Mandela Bay Metropolitan Municipality (NMBM)</w:t>
      </w:r>
      <w:r w:rsidR="000E4E4F">
        <w:rPr>
          <w:b/>
          <w:bCs/>
        </w:rPr>
        <w:t xml:space="preserve"> Level 2</w:t>
      </w:r>
    </w:p>
    <w:p w14:paraId="32544705" w14:textId="77777777" w:rsidR="00CE7A13" w:rsidRPr="00CE7A13" w:rsidRDefault="00CE7A13" w:rsidP="00CE7A13">
      <w:r w:rsidRPr="00CE7A13">
        <w:lastRenderedPageBreak/>
        <w:t xml:space="preserve">(Includes </w:t>
      </w:r>
      <w:proofErr w:type="spellStart"/>
      <w:r w:rsidRPr="00CE7A13">
        <w:t>Gqeberha</w:t>
      </w:r>
      <w:proofErr w:type="spellEnd"/>
      <w:r w:rsidRPr="00CE7A13">
        <w:t xml:space="preserve">, </w:t>
      </w:r>
      <w:proofErr w:type="spellStart"/>
      <w:r w:rsidRPr="00CE7A13">
        <w:t>Kariega</w:t>
      </w:r>
      <w:proofErr w:type="spellEnd"/>
      <w:r w:rsidRPr="00CE7A13">
        <w:t>, Despatch)</w:t>
      </w:r>
    </w:p>
    <w:p w14:paraId="66354D5A" w14:textId="77777777" w:rsidR="00CE7A13" w:rsidRPr="00CE7A13" w:rsidRDefault="00CE7A13" w:rsidP="00CE7A13">
      <w:pPr>
        <w:numPr>
          <w:ilvl w:val="0"/>
          <w:numId w:val="6"/>
        </w:numPr>
      </w:pPr>
      <w:r w:rsidRPr="00CE7A13">
        <w:rPr>
          <w:b/>
          <w:bCs/>
        </w:rPr>
        <w:t>Official NMBM Water Restrictions Notice (PDF):</w:t>
      </w:r>
      <w:r w:rsidRPr="00CE7A13">
        <w:t xml:space="preserve"> The most recent detailed notice from the municipality is often in PDF format, which outlines specific water usage limits (e.g., 50 litres per person per day) and prohibitions.</w:t>
      </w:r>
    </w:p>
    <w:p w14:paraId="25E55AED" w14:textId="77777777" w:rsidR="00CE7A13" w:rsidRPr="00CE7A13" w:rsidRDefault="00CE7A13" w:rsidP="00CE7A13">
      <w:pPr>
        <w:numPr>
          <w:ilvl w:val="1"/>
          <w:numId w:val="6"/>
        </w:numPr>
      </w:pPr>
      <w:r w:rsidRPr="00CE7A13">
        <w:rPr>
          <w:b/>
          <w:bCs/>
        </w:rPr>
        <w:t>Link:</w:t>
      </w:r>
      <w:r w:rsidRPr="00CE7A13">
        <w:t xml:space="preserve"> </w:t>
      </w:r>
      <w:hyperlink r:id="rId11" w:tgtFrame="_blank" w:history="1">
        <w:r w:rsidRPr="00CE7A13">
          <w:rPr>
            <w:rStyle w:val="Hyperlink"/>
          </w:rPr>
          <w:t>https://www.nelsonmandelabay.g</w:t>
        </w:r>
        <w:r w:rsidRPr="00CE7A13">
          <w:rPr>
            <w:rStyle w:val="Hyperlink"/>
          </w:rPr>
          <w:t>o</w:t>
        </w:r>
        <w:r w:rsidRPr="00CE7A13">
          <w:rPr>
            <w:rStyle w:val="Hyperlink"/>
          </w:rPr>
          <w:t>v.za/DataRepository/Documents/3restrictions12-annaedited_n53Y7.pdf</w:t>
        </w:r>
      </w:hyperlink>
    </w:p>
    <w:p w14:paraId="6ADDF8C8" w14:textId="77777777" w:rsidR="00CE7A13" w:rsidRPr="00CE7A13" w:rsidRDefault="00CE7A13" w:rsidP="00CE7A13">
      <w:pPr>
        <w:numPr>
          <w:ilvl w:val="1"/>
          <w:numId w:val="6"/>
        </w:numPr>
      </w:pPr>
      <w:r w:rsidRPr="00CE7A13">
        <w:rPr>
          <w:b/>
          <w:bCs/>
        </w:rPr>
        <w:t>Note:</w:t>
      </w:r>
      <w:r w:rsidRPr="00CE7A13">
        <w:t xml:space="preserve"> While dam levels can fluctuate, the municipality has stated that restrictions and certain punitive tariffs often remain in effect as gazetted until officially lifted, with a target limit of </w:t>
      </w:r>
      <w:r w:rsidRPr="00CE7A13">
        <w:rPr>
          <w:b/>
          <w:bCs/>
        </w:rPr>
        <w:t>50 litres per person per day</w:t>
      </w:r>
      <w:r w:rsidRPr="00CE7A13">
        <w:t xml:space="preserve"> strongly encouraged.</w:t>
      </w:r>
    </w:p>
    <w:p w14:paraId="609E03D2" w14:textId="7554F313" w:rsidR="00CE7A13" w:rsidRPr="00CE7A13" w:rsidRDefault="00CE7A13" w:rsidP="00CE7A13">
      <w:pPr>
        <w:rPr>
          <w:b/>
          <w:bCs/>
        </w:rPr>
      </w:pPr>
      <w:r w:rsidRPr="00CE7A13">
        <w:rPr>
          <w:b/>
          <w:bCs/>
        </w:rPr>
        <w:t>2. Buffalo City Metropolitan Municipality (BCMM)</w:t>
      </w:r>
      <w:r w:rsidR="000E4E4F">
        <w:rPr>
          <w:b/>
          <w:bCs/>
        </w:rPr>
        <w:t xml:space="preserve"> Stage 2 not level</w:t>
      </w:r>
    </w:p>
    <w:p w14:paraId="2905702C" w14:textId="77777777" w:rsidR="00CE7A13" w:rsidRPr="00CE7A13" w:rsidRDefault="00CE7A13" w:rsidP="00CE7A13">
      <w:r w:rsidRPr="00CE7A13">
        <w:t>(Includes East London, King William's Town)</w:t>
      </w:r>
    </w:p>
    <w:p w14:paraId="50AD1C81" w14:textId="77777777" w:rsidR="00CE7A13" w:rsidRPr="00CE7A13" w:rsidRDefault="00CE7A13" w:rsidP="00CE7A13">
      <w:pPr>
        <w:numPr>
          <w:ilvl w:val="0"/>
          <w:numId w:val="7"/>
        </w:numPr>
      </w:pPr>
      <w:r w:rsidRPr="00CE7A13">
        <w:rPr>
          <w:b/>
          <w:bCs/>
        </w:rPr>
        <w:t>BCMM Water Restrictions (Official Page/Notice):</w:t>
      </w:r>
      <w:r w:rsidRPr="00CE7A13">
        <w:t xml:space="preserve"> BCMM operates on a Stage system (e.g., Stage 2, Stage 3). The most up-to-date information is typically on their official public notices page. The last confirmed status was an easing to </w:t>
      </w:r>
      <w:r w:rsidRPr="00CE7A13">
        <w:rPr>
          <w:b/>
          <w:bCs/>
        </w:rPr>
        <w:t>Stage 2</w:t>
      </w:r>
      <w:r w:rsidRPr="00CE7A13">
        <w:t xml:space="preserve"> (as of early 2022, but check for newer media releases on the website).</w:t>
      </w:r>
    </w:p>
    <w:p w14:paraId="1C2B5682" w14:textId="77777777" w:rsidR="00CE7A13" w:rsidRPr="00CE7A13" w:rsidRDefault="00CE7A13" w:rsidP="00CE7A13">
      <w:pPr>
        <w:numPr>
          <w:ilvl w:val="0"/>
          <w:numId w:val="8"/>
        </w:numPr>
      </w:pPr>
    </w:p>
    <w:p w14:paraId="45A2844E" w14:textId="77777777" w:rsidR="00CE7A13" w:rsidRPr="00CE7A13" w:rsidRDefault="00CE7A13" w:rsidP="00CE7A13">
      <w:pPr>
        <w:numPr>
          <w:ilvl w:val="1"/>
          <w:numId w:val="8"/>
        </w:numPr>
      </w:pPr>
      <w:r w:rsidRPr="00CE7A13">
        <w:rPr>
          <w:b/>
          <w:bCs/>
        </w:rPr>
        <w:t>Link:</w:t>
      </w:r>
      <w:r w:rsidRPr="00CE7A13">
        <w:t xml:space="preserve"> </w:t>
      </w:r>
      <w:hyperlink r:id="rId12" w:tgtFrame="_blank" w:history="1">
        <w:r w:rsidRPr="00CE7A13">
          <w:rPr>
            <w:rStyle w:val="Hyperlink"/>
          </w:rPr>
          <w:t>https://www.buffalocity.gov.za/article.php?id=f</w:t>
        </w:r>
        <w:r w:rsidRPr="00CE7A13">
          <w:rPr>
            <w:rStyle w:val="Hyperlink"/>
          </w:rPr>
          <w:t>d</w:t>
        </w:r>
        <w:r w:rsidRPr="00CE7A13">
          <w:rPr>
            <w:rStyle w:val="Hyperlink"/>
          </w:rPr>
          <w:t>0b9ee</w:t>
        </w:r>
      </w:hyperlink>
    </w:p>
    <w:p w14:paraId="06BA7E54" w14:textId="77777777" w:rsidR="00CE7A13" w:rsidRPr="00CE7A13" w:rsidRDefault="00CE7A13" w:rsidP="00CE7A13">
      <w:pPr>
        <w:numPr>
          <w:ilvl w:val="1"/>
          <w:numId w:val="8"/>
        </w:numPr>
      </w:pPr>
      <w:r w:rsidRPr="00CE7A13">
        <w:rPr>
          <w:b/>
          <w:bCs/>
        </w:rPr>
        <w:t>Link for detailed Stage 2 restrictions (PDF):</w:t>
      </w:r>
      <w:r w:rsidRPr="00CE7A13">
        <w:t xml:space="preserve"> </w:t>
      </w:r>
      <w:hyperlink r:id="rId13" w:tgtFrame="_blank" w:history="1">
        <w:r w:rsidRPr="00CE7A13">
          <w:rPr>
            <w:rStyle w:val="Hyperlink"/>
          </w:rPr>
          <w:t>https://www.settlersgonubie.co.</w:t>
        </w:r>
        <w:r w:rsidRPr="00CE7A13">
          <w:rPr>
            <w:rStyle w:val="Hyperlink"/>
          </w:rPr>
          <w:t>z</w:t>
        </w:r>
        <w:r w:rsidRPr="00CE7A13">
          <w:rPr>
            <w:rStyle w:val="Hyperlink"/>
          </w:rPr>
          <w:t>a/docs/bcmstage2.pdf</w:t>
        </w:r>
      </w:hyperlink>
    </w:p>
    <w:p w14:paraId="3B8D15C3" w14:textId="77777777" w:rsidR="00CE7A13" w:rsidRPr="00CE7A13" w:rsidRDefault="00CE7A13" w:rsidP="00CE7A13">
      <w:pPr>
        <w:rPr>
          <w:b/>
          <w:bCs/>
        </w:rPr>
      </w:pPr>
      <w:r w:rsidRPr="00CE7A13">
        <w:rPr>
          <w:b/>
          <w:bCs/>
        </w:rPr>
        <w:t>3. Kouga Local Municipality</w:t>
      </w:r>
    </w:p>
    <w:p w14:paraId="2E88AAFD" w14:textId="77777777" w:rsidR="00CE7A13" w:rsidRPr="00CE7A13" w:rsidRDefault="00CE7A13" w:rsidP="00CE7A13">
      <w:r w:rsidRPr="00CE7A13">
        <w:t>(Includes Jeffreys Bay, St Francis Bay, Humansdorp)</w:t>
      </w:r>
    </w:p>
    <w:p w14:paraId="4C147AE2" w14:textId="77777777" w:rsidR="00CE7A13" w:rsidRPr="00CE7A13" w:rsidRDefault="00CE7A13" w:rsidP="00CE7A13">
      <w:pPr>
        <w:numPr>
          <w:ilvl w:val="0"/>
          <w:numId w:val="9"/>
        </w:numPr>
      </w:pPr>
      <w:r w:rsidRPr="00CE7A13">
        <w:rPr>
          <w:b/>
          <w:bCs/>
        </w:rPr>
        <w:t>Kouga Municipality Water Restrictions:</w:t>
      </w:r>
      <w:r w:rsidRPr="00CE7A13">
        <w:t xml:space="preserve"> This municipality, which draws from some of the same systems as NMBM, also has specific restrictions and often uses alternative water sources.</w:t>
      </w:r>
    </w:p>
    <w:p w14:paraId="48BB1B2D" w14:textId="3728D0BC" w:rsidR="00CE7A13" w:rsidRPr="009E0194" w:rsidRDefault="00CE7A13" w:rsidP="00CE7A13">
      <w:pPr>
        <w:numPr>
          <w:ilvl w:val="1"/>
          <w:numId w:val="9"/>
        </w:numPr>
        <w:rPr>
          <w:rStyle w:val="Hyperlink"/>
          <w:color w:val="auto"/>
          <w:u w:val="none"/>
        </w:rPr>
      </w:pPr>
      <w:r w:rsidRPr="00CE7A13">
        <w:rPr>
          <w:b/>
          <w:bCs/>
        </w:rPr>
        <w:t>Link:</w:t>
      </w:r>
      <w:r w:rsidRPr="00CE7A13">
        <w:t xml:space="preserve"> </w:t>
      </w:r>
      <w:hyperlink r:id="rId14" w:tgtFrame="_blank" w:history="1">
        <w:r w:rsidRPr="00CE7A13">
          <w:rPr>
            <w:rStyle w:val="Hyperlink"/>
          </w:rPr>
          <w:t>https://www.kouga.gov.za</w:t>
        </w:r>
        <w:r w:rsidRPr="00CE7A13">
          <w:rPr>
            <w:rStyle w:val="Hyperlink"/>
          </w:rPr>
          <w:t>/</w:t>
        </w:r>
        <w:r w:rsidRPr="00CE7A13">
          <w:rPr>
            <w:rStyle w:val="Hyperlink"/>
          </w:rPr>
          <w:t>content/water-restrictions</w:t>
        </w:r>
      </w:hyperlink>
    </w:p>
    <w:p w14:paraId="269725C6" w14:textId="77777777" w:rsidR="009E0194" w:rsidRDefault="009E0194" w:rsidP="009E0194">
      <w:pPr>
        <w:ind w:left="1440"/>
      </w:pPr>
      <w:r>
        <w:rPr>
          <w:b/>
          <w:bCs/>
        </w:rPr>
        <w:t>Saw this in the doc:</w:t>
      </w:r>
      <w:r>
        <w:br/>
      </w:r>
      <w:r>
        <w:t>Water Restrictions</w:t>
      </w:r>
    </w:p>
    <w:p w14:paraId="0F90D9B3" w14:textId="77777777" w:rsidR="009E0194" w:rsidRDefault="009E0194" w:rsidP="009E0194">
      <w:pPr>
        <w:ind w:left="1440"/>
      </w:pPr>
      <w:r>
        <w:t>In terms of Section 4 of the Water Services Act 108 (No 108 of 1997) the following are prohibited:</w:t>
      </w:r>
    </w:p>
    <w:p w14:paraId="42FC676B" w14:textId="77777777" w:rsidR="009E0194" w:rsidRDefault="009E0194" w:rsidP="009E0194">
      <w:pPr>
        <w:ind w:left="1440"/>
      </w:pPr>
    </w:p>
    <w:p w14:paraId="681840F8" w14:textId="77777777" w:rsidR="009E0194" w:rsidRDefault="009E0194" w:rsidP="009E0194">
      <w:pPr>
        <w:ind w:left="1440"/>
      </w:pPr>
      <w:r>
        <w:t xml:space="preserve"> </w:t>
      </w:r>
    </w:p>
    <w:p w14:paraId="058166C7" w14:textId="77777777" w:rsidR="009E0194" w:rsidRDefault="009E0194" w:rsidP="009E0194">
      <w:pPr>
        <w:ind w:left="1440"/>
      </w:pPr>
    </w:p>
    <w:p w14:paraId="50509D5C" w14:textId="77777777" w:rsidR="009E0194" w:rsidRDefault="009E0194" w:rsidP="009E0194">
      <w:pPr>
        <w:ind w:left="1440"/>
      </w:pPr>
      <w:r>
        <w:t>1. The use of water obtained from the Municipality’s water supply system for:</w:t>
      </w:r>
    </w:p>
    <w:p w14:paraId="3FB1ADAF" w14:textId="77777777" w:rsidR="009E0194" w:rsidRDefault="009E0194" w:rsidP="009E0194">
      <w:pPr>
        <w:ind w:left="1440"/>
      </w:pPr>
    </w:p>
    <w:p w14:paraId="1E60F58F" w14:textId="77777777" w:rsidR="009E0194" w:rsidRDefault="009E0194" w:rsidP="009E0194">
      <w:pPr>
        <w:ind w:left="1440"/>
      </w:pPr>
      <w:r>
        <w:t>(a) watering gardens, lawns, grassed areas, flower beds, racecourses, sports fields, bowling greens, golf greens and fairways, croquet lawns, turf wickets, ploughing fields and the like;</w:t>
      </w:r>
    </w:p>
    <w:p w14:paraId="08B92068" w14:textId="77777777" w:rsidR="009E0194" w:rsidRDefault="009E0194" w:rsidP="009E0194">
      <w:pPr>
        <w:ind w:left="1440"/>
      </w:pPr>
    </w:p>
    <w:p w14:paraId="411CE4C3" w14:textId="77777777" w:rsidR="009E0194" w:rsidRDefault="009E0194" w:rsidP="009E0194">
      <w:pPr>
        <w:ind w:left="1440"/>
      </w:pPr>
      <w:r>
        <w:t>(b) topping up or filling fountains, ornamental ponds and the like;</w:t>
      </w:r>
    </w:p>
    <w:p w14:paraId="0C80E269" w14:textId="77777777" w:rsidR="009E0194" w:rsidRDefault="009E0194" w:rsidP="009E0194">
      <w:pPr>
        <w:ind w:left="1440"/>
      </w:pPr>
    </w:p>
    <w:p w14:paraId="477A9A41" w14:textId="77777777" w:rsidR="009E0194" w:rsidRDefault="009E0194" w:rsidP="009E0194">
      <w:pPr>
        <w:ind w:left="1440"/>
      </w:pPr>
      <w:r w:rsidRPr="009E0194">
        <w:rPr>
          <w:highlight w:val="yellow"/>
        </w:rPr>
        <w:t>(c) filling swimming and paddling pools;</w:t>
      </w:r>
    </w:p>
    <w:p w14:paraId="457C8DB9" w14:textId="77777777" w:rsidR="009E0194" w:rsidRDefault="009E0194" w:rsidP="009E0194">
      <w:pPr>
        <w:ind w:left="1440"/>
      </w:pPr>
    </w:p>
    <w:p w14:paraId="33DC832E" w14:textId="5655D171" w:rsidR="009E0194" w:rsidRPr="00CE7A13" w:rsidRDefault="009E0194" w:rsidP="009E0194">
      <w:pPr>
        <w:ind w:left="1440"/>
      </w:pPr>
      <w:r>
        <w:t>(d) washing paved areas, walls, roofs, buildings and similar structures.</w:t>
      </w:r>
    </w:p>
    <w:p w14:paraId="5706E325" w14:textId="77777777" w:rsidR="00CE7A13" w:rsidRPr="00CE7A13" w:rsidRDefault="00CE7A13" w:rsidP="00CE7A13">
      <w:r w:rsidRPr="00CE7A13">
        <w:t xml:space="preserve">That's another crucial request. Similar to the Eastern Cape, the Free State Province's restrictions are set at the individual </w:t>
      </w:r>
      <w:r w:rsidRPr="00CE7A13">
        <w:rPr>
          <w:b/>
          <w:bCs/>
        </w:rPr>
        <w:t>Municipality</w:t>
      </w:r>
      <w:r w:rsidRPr="00CE7A13">
        <w:t xml:space="preserve"> level, with the largest city, Bloemfontein, falling under the </w:t>
      </w:r>
      <w:r w:rsidRPr="00CE7A13">
        <w:rPr>
          <w:b/>
          <w:bCs/>
        </w:rPr>
        <w:t>Mangaung Metropolitan Municipality (MMM)</w:t>
      </w:r>
      <w:r w:rsidRPr="00CE7A13">
        <w:t>.</w:t>
      </w:r>
    </w:p>
    <w:p w14:paraId="3E44E054" w14:textId="77777777" w:rsidR="00CE7A13" w:rsidRPr="00CE7A13" w:rsidRDefault="00CE7A13" w:rsidP="00CE7A13">
      <w:r w:rsidRPr="00CE7A13">
        <w:t>Water security is a major and ongoing issue in the Free State, often leading to rationing, planned shutdowns, and strict restrictions.</w:t>
      </w:r>
    </w:p>
    <w:p w14:paraId="735EC0D7" w14:textId="77777777" w:rsidR="00CE7A13" w:rsidRPr="00CE7A13" w:rsidRDefault="00CE7A13" w:rsidP="00CE7A13">
      <w:r w:rsidRPr="00CE7A13">
        <w:t>Here are the most relevant official links for the Mangaung Metro and the best point of contact for the wider Free State area:</w:t>
      </w:r>
    </w:p>
    <w:p w14:paraId="1518FF81" w14:textId="77777777" w:rsidR="00CE7A13" w:rsidRPr="00CE7A13" w:rsidRDefault="00010425" w:rsidP="00CE7A13">
      <w:r>
        <w:pict w14:anchorId="786BB4E0">
          <v:rect id="_x0000_i1026" style="width:0;height:1.5pt" o:hralign="center" o:hrstd="t" o:hr="t" fillcolor="#a0a0a0" stroked="f"/>
        </w:pict>
      </w:r>
    </w:p>
    <w:p w14:paraId="7B0EB407" w14:textId="77777777" w:rsidR="00CE7A13" w:rsidRPr="00CE7A13" w:rsidRDefault="00CE7A13" w:rsidP="00CE7A13">
      <w:pPr>
        <w:rPr>
          <w:b/>
          <w:bCs/>
        </w:rPr>
      </w:pPr>
      <w:r w:rsidRPr="00CE7A13">
        <w:rPr>
          <w:rFonts w:ascii="Segoe UI Emoji" w:hAnsi="Segoe UI Emoji" w:cs="Segoe UI Emoji"/>
          <w:b/>
          <w:bCs/>
        </w:rPr>
        <w:t>💧</w:t>
      </w:r>
      <w:r w:rsidRPr="00CE7A13">
        <w:rPr>
          <w:b/>
          <w:bCs/>
        </w:rPr>
        <w:t xml:space="preserve"> Free State Municipal Water Restriction Links</w:t>
      </w:r>
    </w:p>
    <w:p w14:paraId="7E1D6B46" w14:textId="41E9F59D" w:rsidR="00CE7A13" w:rsidRPr="00CE7A13" w:rsidRDefault="00CE7A13" w:rsidP="00CE7A13">
      <w:pPr>
        <w:rPr>
          <w:b/>
          <w:bCs/>
        </w:rPr>
      </w:pPr>
      <w:r w:rsidRPr="00CE7A13">
        <w:rPr>
          <w:b/>
          <w:bCs/>
        </w:rPr>
        <w:t>1. Mangaung Metropolitan Municipality (MMM)</w:t>
      </w:r>
      <w:r w:rsidR="009E0194">
        <w:rPr>
          <w:b/>
          <w:bCs/>
        </w:rPr>
        <w:t xml:space="preserve"> Level 3</w:t>
      </w:r>
    </w:p>
    <w:p w14:paraId="49A94AA6" w14:textId="77777777" w:rsidR="00CE7A13" w:rsidRPr="00CE7A13" w:rsidRDefault="00CE7A13" w:rsidP="00CE7A13">
      <w:r w:rsidRPr="00CE7A13">
        <w:t xml:space="preserve">(Includes Bloemfontein, Botshabelo, </w:t>
      </w:r>
      <w:proofErr w:type="spellStart"/>
      <w:r w:rsidRPr="00CE7A13">
        <w:t>Thaba</w:t>
      </w:r>
      <w:proofErr w:type="spellEnd"/>
      <w:r w:rsidRPr="00CE7A13">
        <w:t xml:space="preserve"> </w:t>
      </w:r>
      <w:proofErr w:type="spellStart"/>
      <w:r w:rsidRPr="00CE7A13">
        <w:t>Nchu</w:t>
      </w:r>
      <w:proofErr w:type="spellEnd"/>
      <w:r w:rsidRPr="00CE7A13">
        <w:t>)</w:t>
      </w:r>
    </w:p>
    <w:p w14:paraId="7EA1A3A2" w14:textId="77777777" w:rsidR="00CE7A13" w:rsidRPr="00CE7A13" w:rsidRDefault="00CE7A13" w:rsidP="00CE7A13">
      <w:r w:rsidRPr="00CE7A13">
        <w:t xml:space="preserve">The official Mangaung Metro website is the best source, as they publish the latest notices regarding water rationing, planned interruptions, and formal restrictions. While a single "Water Restrictions" page doesn't always exist, the public </w:t>
      </w:r>
      <w:r w:rsidRPr="00CE7A13">
        <w:rPr>
          <w:b/>
          <w:bCs/>
        </w:rPr>
        <w:t>Notices</w:t>
      </w:r>
      <w:r w:rsidRPr="00CE7A13">
        <w:t xml:space="preserve"> section is where critical announcements are posted.</w:t>
      </w:r>
    </w:p>
    <w:p w14:paraId="1A0F7C2F" w14:textId="77777777" w:rsidR="00CE7A13" w:rsidRPr="00CE7A13" w:rsidRDefault="00CE7A13" w:rsidP="00CE7A13">
      <w:pPr>
        <w:numPr>
          <w:ilvl w:val="0"/>
          <w:numId w:val="10"/>
        </w:numPr>
      </w:pPr>
      <w:r w:rsidRPr="00CE7A13">
        <w:rPr>
          <w:b/>
          <w:bCs/>
        </w:rPr>
        <w:t>Official MMM Notices Page (Primary Source):</w:t>
      </w:r>
    </w:p>
    <w:p w14:paraId="5F1BD424" w14:textId="77777777" w:rsidR="00CE7A13" w:rsidRPr="00CE7A13" w:rsidRDefault="00CE7A13" w:rsidP="00CE7A13">
      <w:pPr>
        <w:numPr>
          <w:ilvl w:val="1"/>
          <w:numId w:val="10"/>
        </w:numPr>
      </w:pPr>
      <w:r w:rsidRPr="00CE7A13">
        <w:rPr>
          <w:b/>
          <w:bCs/>
        </w:rPr>
        <w:t>Link:</w:t>
      </w:r>
      <w:r w:rsidRPr="00CE7A13">
        <w:t xml:space="preserve"> </w:t>
      </w:r>
      <w:hyperlink r:id="rId15" w:tgtFrame="_blank" w:history="1">
        <w:r w:rsidRPr="00CE7A13">
          <w:rPr>
            <w:rStyle w:val="Hyperlink"/>
          </w:rPr>
          <w:t>https://www.mangaung</w:t>
        </w:r>
        <w:r w:rsidRPr="00CE7A13">
          <w:rPr>
            <w:rStyle w:val="Hyperlink"/>
          </w:rPr>
          <w:t>.</w:t>
        </w:r>
        <w:r w:rsidRPr="00CE7A13">
          <w:rPr>
            <w:rStyle w:val="Hyperlink"/>
          </w:rPr>
          <w:t>co.za/category/notices/</w:t>
        </w:r>
      </w:hyperlink>
    </w:p>
    <w:p w14:paraId="7ECD7990" w14:textId="1ACB7715" w:rsidR="00CE7A13" w:rsidRPr="00CE7A13" w:rsidRDefault="00CE7A13" w:rsidP="009E0194">
      <w:pPr>
        <w:numPr>
          <w:ilvl w:val="1"/>
          <w:numId w:val="10"/>
        </w:numPr>
      </w:pPr>
      <w:r w:rsidRPr="00CE7A13">
        <w:rPr>
          <w:b/>
          <w:bCs/>
        </w:rPr>
        <w:lastRenderedPageBreak/>
        <w:t>Tip:</w:t>
      </w:r>
      <w:r w:rsidRPr="00CE7A13">
        <w:t xml:space="preserve"> Look for recent announcements with titles like "Water Rationing," "Supply Interruptions," or "Water Tariffs" which often contain the current rules for conservation.</w:t>
      </w:r>
    </w:p>
    <w:p w14:paraId="2BBD73CA" w14:textId="77777777" w:rsidR="00CE7A13" w:rsidRPr="00CE7A13" w:rsidRDefault="00CE7A13" w:rsidP="00CE7A13">
      <w:pPr>
        <w:numPr>
          <w:ilvl w:val="1"/>
          <w:numId w:val="11"/>
        </w:numPr>
      </w:pPr>
    </w:p>
    <w:p w14:paraId="1E0FC435" w14:textId="77777777" w:rsidR="00CE7A13" w:rsidRPr="00CE7A13" w:rsidRDefault="00CE7A13" w:rsidP="00CE7A13">
      <w:pPr>
        <w:rPr>
          <w:b/>
          <w:bCs/>
        </w:rPr>
      </w:pPr>
      <w:r w:rsidRPr="00CE7A13">
        <w:rPr>
          <w:b/>
          <w:bCs/>
        </w:rPr>
        <w:t>2. Department of Water and Sanitation (DWS)</w:t>
      </w:r>
    </w:p>
    <w:p w14:paraId="5DE6E517" w14:textId="77777777" w:rsidR="00CE7A13" w:rsidRPr="00CE7A13" w:rsidRDefault="00CE7A13" w:rsidP="00CE7A13">
      <w:r w:rsidRPr="00CE7A13">
        <w:t>(For Provincial-Level Updates and other Free State towns)</w:t>
      </w:r>
    </w:p>
    <w:p w14:paraId="7DEF9A43" w14:textId="77777777" w:rsidR="00CE7A13" w:rsidRPr="00CE7A13" w:rsidRDefault="00CE7A13" w:rsidP="00CE7A13">
      <w:r w:rsidRPr="00CE7A13">
        <w:t xml:space="preserve">For other local and district municipalities in the Free State (like </w:t>
      </w:r>
      <w:proofErr w:type="spellStart"/>
      <w:r w:rsidRPr="00CE7A13">
        <w:t>Matjhabeng</w:t>
      </w:r>
      <w:proofErr w:type="spellEnd"/>
      <w:r w:rsidRPr="00CE7A13">
        <w:t xml:space="preserve">, </w:t>
      </w:r>
      <w:proofErr w:type="spellStart"/>
      <w:r w:rsidRPr="00CE7A13">
        <w:t>Fezile</w:t>
      </w:r>
      <w:proofErr w:type="spellEnd"/>
      <w:r w:rsidRPr="00CE7A13">
        <w:t xml:space="preserve"> </w:t>
      </w:r>
      <w:proofErr w:type="spellStart"/>
      <w:r w:rsidRPr="00CE7A13">
        <w:t>Dabi</w:t>
      </w:r>
      <w:proofErr w:type="spellEnd"/>
      <w:r w:rsidRPr="00CE7A13">
        <w:t>, etc.), the national Department of Water and Sanitation provides broad oversight and reservoir/dam level status, which dictates when local restrictions must be imposed.</w:t>
      </w:r>
    </w:p>
    <w:p w14:paraId="6BFE06A8" w14:textId="77777777" w:rsidR="00CE7A13" w:rsidRPr="00CE7A13" w:rsidRDefault="00CE7A13" w:rsidP="00CE7A13">
      <w:pPr>
        <w:numPr>
          <w:ilvl w:val="0"/>
          <w:numId w:val="12"/>
        </w:numPr>
      </w:pPr>
      <w:r w:rsidRPr="00CE7A13">
        <w:rPr>
          <w:b/>
          <w:bCs/>
        </w:rPr>
        <w:t>DWS Home Page (Look for Media Statements):</w:t>
      </w:r>
    </w:p>
    <w:p w14:paraId="450BCBD5" w14:textId="7C9DDC79" w:rsidR="00CE7A13" w:rsidRDefault="00CE7A13" w:rsidP="009E0194">
      <w:pPr>
        <w:numPr>
          <w:ilvl w:val="1"/>
          <w:numId w:val="12"/>
        </w:numPr>
      </w:pPr>
      <w:r w:rsidRPr="00CE7A13">
        <w:rPr>
          <w:b/>
          <w:bCs/>
        </w:rPr>
        <w:t>Link:</w:t>
      </w:r>
      <w:r w:rsidRPr="00CE7A13">
        <w:t xml:space="preserve"> </w:t>
      </w:r>
      <w:hyperlink r:id="rId16" w:tgtFrame="_blank" w:history="1">
        <w:r w:rsidRPr="00CE7A13">
          <w:rPr>
            <w:rStyle w:val="Hyperlink"/>
          </w:rPr>
          <w:t>https://www.</w:t>
        </w:r>
        <w:r w:rsidRPr="00CE7A13">
          <w:rPr>
            <w:rStyle w:val="Hyperlink"/>
          </w:rPr>
          <w:t>d</w:t>
        </w:r>
        <w:r w:rsidRPr="00CE7A13">
          <w:rPr>
            <w:rStyle w:val="Hyperlink"/>
          </w:rPr>
          <w:t>ws.gov.za/</w:t>
        </w:r>
      </w:hyperlink>
      <w:r w:rsidR="009E0194">
        <w:t xml:space="preserve"> </w:t>
      </w:r>
      <w:r w:rsidR="009E0194">
        <w:br/>
        <w:t>Didn’t find much here but useful for the user</w:t>
      </w:r>
    </w:p>
    <w:p w14:paraId="6ADC773A" w14:textId="77777777" w:rsidR="00CE7A13" w:rsidRPr="00CE7A13" w:rsidRDefault="00CE7A13" w:rsidP="00CE7A13">
      <w:pPr>
        <w:rPr>
          <w:b/>
          <w:bCs/>
        </w:rPr>
      </w:pPr>
      <w:r w:rsidRPr="00CE7A13">
        <w:rPr>
          <w:b/>
          <w:bCs/>
        </w:rPr>
        <w:t>KwaZulu-Natal Water Restriction Links</w:t>
      </w:r>
    </w:p>
    <w:p w14:paraId="26D6EF46" w14:textId="77777777" w:rsidR="00CE7A13" w:rsidRPr="00CE7A13" w:rsidRDefault="00CE7A13" w:rsidP="00CE7A13">
      <w:pPr>
        <w:rPr>
          <w:b/>
          <w:bCs/>
        </w:rPr>
      </w:pPr>
      <w:r w:rsidRPr="00CE7A13">
        <w:rPr>
          <w:b/>
          <w:bCs/>
        </w:rPr>
        <w:t>1. eThekwini Metropolitan Municipality (Durban)</w:t>
      </w:r>
    </w:p>
    <w:p w14:paraId="1EA60601" w14:textId="77777777" w:rsidR="00CE7A13" w:rsidRPr="00CE7A13" w:rsidRDefault="00CE7A13" w:rsidP="00CE7A13">
      <w:r w:rsidRPr="00CE7A13">
        <w:t xml:space="preserve">eThekwini is currently managing significant water infrastructure challenges and often implements </w:t>
      </w:r>
      <w:r w:rsidRPr="00CE7A13">
        <w:rPr>
          <w:b/>
          <w:bCs/>
        </w:rPr>
        <w:t>water rationing</w:t>
      </w:r>
      <w:r w:rsidRPr="00CE7A13">
        <w:t xml:space="preserve"> and </w:t>
      </w:r>
      <w:r w:rsidRPr="00CE7A13">
        <w:rPr>
          <w:b/>
          <w:bCs/>
        </w:rPr>
        <w:t>curtailments</w:t>
      </w:r>
      <w:r w:rsidRPr="00CE7A13">
        <w:t>, which are the most critical "restrictions" for daily life. They publish these updates in their press statements.</w:t>
      </w:r>
    </w:p>
    <w:p w14:paraId="79D3581A" w14:textId="77777777" w:rsidR="00CE7A13" w:rsidRPr="00CE7A13" w:rsidRDefault="00CE7A13" w:rsidP="00CE7A13">
      <w:pPr>
        <w:numPr>
          <w:ilvl w:val="0"/>
          <w:numId w:val="13"/>
        </w:numPr>
      </w:pPr>
      <w:r w:rsidRPr="00CE7A13">
        <w:rPr>
          <w:b/>
          <w:bCs/>
        </w:rPr>
        <w:t>Official Press Statements / Alerts (Primary Source for Rationing/Curtailment):</w:t>
      </w:r>
    </w:p>
    <w:p w14:paraId="3BE7C885" w14:textId="4C35E90B" w:rsidR="00CE7A13" w:rsidRPr="009E0194" w:rsidRDefault="00CE7A13" w:rsidP="00CE7A13">
      <w:pPr>
        <w:numPr>
          <w:ilvl w:val="1"/>
          <w:numId w:val="13"/>
        </w:numPr>
        <w:rPr>
          <w:rStyle w:val="Hyperlink"/>
          <w:color w:val="auto"/>
          <w:u w:val="none"/>
        </w:rPr>
      </w:pPr>
      <w:r w:rsidRPr="00CE7A13">
        <w:rPr>
          <w:b/>
          <w:bCs/>
        </w:rPr>
        <w:t>Link:</w:t>
      </w:r>
      <w:r w:rsidRPr="00CE7A13">
        <w:t xml:space="preserve"> </w:t>
      </w:r>
      <w:hyperlink r:id="rId17" w:tgtFrame="_blank" w:history="1">
        <w:r w:rsidRPr="00CE7A13">
          <w:rPr>
            <w:rStyle w:val="Hyperlink"/>
          </w:rPr>
          <w:t>https://www.durb</w:t>
        </w:r>
        <w:r w:rsidRPr="00CE7A13">
          <w:rPr>
            <w:rStyle w:val="Hyperlink"/>
          </w:rPr>
          <w:t>a</w:t>
        </w:r>
        <w:r w:rsidRPr="00CE7A13">
          <w:rPr>
            <w:rStyle w:val="Hyperlink"/>
          </w:rPr>
          <w:t>n.gov.za/</w:t>
        </w:r>
      </w:hyperlink>
    </w:p>
    <w:p w14:paraId="4B3A346B" w14:textId="5AE12C0C" w:rsidR="009E0194" w:rsidRPr="00CE7A13" w:rsidRDefault="009E0194" w:rsidP="00CE7A13">
      <w:pPr>
        <w:numPr>
          <w:ilvl w:val="1"/>
          <w:numId w:val="13"/>
        </w:numPr>
      </w:pPr>
      <w:r>
        <w:rPr>
          <w:b/>
          <w:bCs/>
        </w:rPr>
        <w:t>Didn’t find the level but it does have water restrictions</w:t>
      </w:r>
    </w:p>
    <w:p w14:paraId="30D15CEA" w14:textId="1177CBD9" w:rsidR="00CE7A13" w:rsidRPr="00CE7A13" w:rsidRDefault="00CE7A13" w:rsidP="00CE7A13">
      <w:pPr>
        <w:rPr>
          <w:b/>
          <w:bCs/>
        </w:rPr>
      </w:pPr>
      <w:r w:rsidRPr="00CE7A13">
        <w:rPr>
          <w:b/>
          <w:bCs/>
        </w:rPr>
        <w:t xml:space="preserve">2. </w:t>
      </w:r>
      <w:proofErr w:type="spellStart"/>
      <w:r w:rsidRPr="00CE7A13">
        <w:rPr>
          <w:b/>
          <w:bCs/>
        </w:rPr>
        <w:t>Ugu</w:t>
      </w:r>
      <w:proofErr w:type="spellEnd"/>
      <w:r w:rsidRPr="00CE7A13">
        <w:rPr>
          <w:b/>
          <w:bCs/>
        </w:rPr>
        <w:t xml:space="preserve"> District Municipality (South Coast - Port Shepstone, Margate, etc.)</w:t>
      </w:r>
      <w:r w:rsidR="00A00FE7">
        <w:rPr>
          <w:b/>
          <w:bCs/>
        </w:rPr>
        <w:t xml:space="preserve"> No level but current restrictions</w:t>
      </w:r>
    </w:p>
    <w:p w14:paraId="6AE6508D" w14:textId="77777777" w:rsidR="00CE7A13" w:rsidRPr="00CE7A13" w:rsidRDefault="00CE7A13" w:rsidP="00CE7A13">
      <w:proofErr w:type="spellStart"/>
      <w:r w:rsidRPr="00CE7A13">
        <w:t>Ugu</w:t>
      </w:r>
      <w:proofErr w:type="spellEnd"/>
      <w:r w:rsidRPr="00CE7A13">
        <w:t xml:space="preserve"> has historically imposed formal water restrictions through by-laws, prohibiting the use of hosepipes for certain activities.</w:t>
      </w:r>
    </w:p>
    <w:p w14:paraId="20AD1F5F" w14:textId="77777777" w:rsidR="00CE7A13" w:rsidRPr="00CE7A13" w:rsidRDefault="00CE7A13" w:rsidP="00CE7A13">
      <w:pPr>
        <w:numPr>
          <w:ilvl w:val="0"/>
          <w:numId w:val="14"/>
        </w:numPr>
      </w:pPr>
      <w:r w:rsidRPr="00CE7A13">
        <w:rPr>
          <w:b/>
          <w:bCs/>
        </w:rPr>
        <w:t>Official Notices and By-laws Page:</w:t>
      </w:r>
    </w:p>
    <w:p w14:paraId="2C993397" w14:textId="77777777" w:rsidR="00CE7A13" w:rsidRPr="00CE7A13" w:rsidRDefault="00CE7A13" w:rsidP="00CE7A13">
      <w:pPr>
        <w:numPr>
          <w:ilvl w:val="1"/>
          <w:numId w:val="14"/>
        </w:numPr>
      </w:pPr>
      <w:r w:rsidRPr="00CE7A13">
        <w:rPr>
          <w:b/>
          <w:bCs/>
        </w:rPr>
        <w:t>Link:</w:t>
      </w:r>
      <w:r w:rsidRPr="00CE7A13">
        <w:t xml:space="preserve"> </w:t>
      </w:r>
      <w:hyperlink r:id="rId18" w:tgtFrame="_blank" w:history="1">
        <w:r w:rsidRPr="00CE7A13">
          <w:rPr>
            <w:rStyle w:val="Hyperlink"/>
          </w:rPr>
          <w:t>https</w:t>
        </w:r>
        <w:r w:rsidRPr="00CE7A13">
          <w:rPr>
            <w:rStyle w:val="Hyperlink"/>
          </w:rPr>
          <w:t>:</w:t>
        </w:r>
        <w:r w:rsidRPr="00CE7A13">
          <w:rPr>
            <w:rStyle w:val="Hyperlink"/>
          </w:rPr>
          <w:t>//ugu.gov.za/bylaws-policies/</w:t>
        </w:r>
      </w:hyperlink>
    </w:p>
    <w:p w14:paraId="0C5CE48D" w14:textId="77777777" w:rsidR="00CE7A13" w:rsidRPr="00CE7A13" w:rsidRDefault="00CE7A13" w:rsidP="00CE7A13">
      <w:pPr>
        <w:numPr>
          <w:ilvl w:val="1"/>
          <w:numId w:val="14"/>
        </w:numPr>
      </w:pPr>
      <w:r w:rsidRPr="00CE7A13">
        <w:rPr>
          <w:b/>
          <w:bCs/>
        </w:rPr>
        <w:t>Note:</w:t>
      </w:r>
      <w:r w:rsidRPr="00CE7A13">
        <w:t xml:space="preserve"> While they have standing by-laws (e.g., </w:t>
      </w:r>
      <w:proofErr w:type="spellStart"/>
      <w:r w:rsidRPr="00CE7A13">
        <w:t>Ugu</w:t>
      </w:r>
      <w:proofErr w:type="spellEnd"/>
      <w:r w:rsidRPr="00CE7A13">
        <w:t xml:space="preserve"> Water and Sanitation By-law 2019), any </w:t>
      </w:r>
      <w:r w:rsidRPr="00CE7A13">
        <w:rPr>
          <w:i/>
          <w:iCs/>
        </w:rPr>
        <w:t>immediate, severe</w:t>
      </w:r>
      <w:r w:rsidRPr="00CE7A13">
        <w:t xml:space="preserve"> restrictions or rationing schedules are typically posted on their main </w:t>
      </w:r>
      <w:r w:rsidRPr="00CE7A13">
        <w:rPr>
          <w:b/>
          <w:bCs/>
        </w:rPr>
        <w:t>Newsroom</w:t>
      </w:r>
      <w:r w:rsidRPr="00CE7A13">
        <w:t xml:space="preserve"> or </w:t>
      </w:r>
      <w:r w:rsidRPr="00CE7A13">
        <w:rPr>
          <w:b/>
          <w:bCs/>
        </w:rPr>
        <w:t>Notices</w:t>
      </w:r>
      <w:r w:rsidRPr="00CE7A13">
        <w:t xml:space="preserve"> section.</w:t>
      </w:r>
    </w:p>
    <w:p w14:paraId="2CF6460B" w14:textId="77777777" w:rsidR="00CE7A13" w:rsidRDefault="00CE7A13"/>
    <w:sectPr w:rsidR="00CE7A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12A2A"/>
    <w:multiLevelType w:val="multilevel"/>
    <w:tmpl w:val="9D3EB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045EA"/>
    <w:multiLevelType w:val="multilevel"/>
    <w:tmpl w:val="B7F82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50BD6"/>
    <w:multiLevelType w:val="multilevel"/>
    <w:tmpl w:val="6498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C0F24"/>
    <w:multiLevelType w:val="multilevel"/>
    <w:tmpl w:val="3384C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C00B0"/>
    <w:multiLevelType w:val="multilevel"/>
    <w:tmpl w:val="21201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63A09"/>
    <w:multiLevelType w:val="multilevel"/>
    <w:tmpl w:val="441E8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F6296A"/>
    <w:multiLevelType w:val="multilevel"/>
    <w:tmpl w:val="1DEC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9C0626"/>
    <w:multiLevelType w:val="multilevel"/>
    <w:tmpl w:val="3C9EE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A37C10"/>
    <w:multiLevelType w:val="multilevel"/>
    <w:tmpl w:val="889E8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917800"/>
    <w:multiLevelType w:val="multilevel"/>
    <w:tmpl w:val="DBD63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0C7294"/>
    <w:multiLevelType w:val="multilevel"/>
    <w:tmpl w:val="C3DC7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4C0926"/>
    <w:multiLevelType w:val="multilevel"/>
    <w:tmpl w:val="4A82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163371"/>
    <w:multiLevelType w:val="multilevel"/>
    <w:tmpl w:val="72E6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652913"/>
    <w:multiLevelType w:val="multilevel"/>
    <w:tmpl w:val="EB4E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11"/>
  </w:num>
  <w:num w:numId="4">
    <w:abstractNumId w:val="13"/>
  </w:num>
  <w:num w:numId="5">
    <w:abstractNumId w:val="2"/>
  </w:num>
  <w:num w:numId="6">
    <w:abstractNumId w:val="10"/>
  </w:num>
  <w:num w:numId="7">
    <w:abstractNumId w:val="12"/>
  </w:num>
  <w:num w:numId="8">
    <w:abstractNumId w:val="3"/>
  </w:num>
  <w:num w:numId="9">
    <w:abstractNumId w:val="9"/>
  </w:num>
  <w:num w:numId="10">
    <w:abstractNumId w:val="8"/>
  </w:num>
  <w:num w:numId="11">
    <w:abstractNumId w:val="5"/>
  </w:num>
  <w:num w:numId="12">
    <w:abstractNumId w:val="7"/>
  </w:num>
  <w:num w:numId="13">
    <w:abstractNumId w:val="4"/>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A13"/>
    <w:rsid w:val="00010425"/>
    <w:rsid w:val="000E4E4F"/>
    <w:rsid w:val="009E0194"/>
    <w:rsid w:val="00A00FE7"/>
    <w:rsid w:val="00CE7A13"/>
    <w:rsid w:val="00E2378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F7DDB"/>
  <w15:chartTrackingRefBased/>
  <w15:docId w15:val="{2C7D8C0F-2A13-462C-9E60-1099E360A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A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7A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7A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7A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7A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7A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A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A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A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A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7A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7A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7A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7A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7A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A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A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A13"/>
    <w:rPr>
      <w:rFonts w:eastAsiaTheme="majorEastAsia" w:cstheme="majorBidi"/>
      <w:color w:val="272727" w:themeColor="text1" w:themeTint="D8"/>
    </w:rPr>
  </w:style>
  <w:style w:type="paragraph" w:styleId="Title">
    <w:name w:val="Title"/>
    <w:basedOn w:val="Normal"/>
    <w:next w:val="Normal"/>
    <w:link w:val="TitleChar"/>
    <w:uiPriority w:val="10"/>
    <w:qFormat/>
    <w:rsid w:val="00CE7A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A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A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A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A13"/>
    <w:pPr>
      <w:spacing w:before="160"/>
      <w:jc w:val="center"/>
    </w:pPr>
    <w:rPr>
      <w:i/>
      <w:iCs/>
      <w:color w:val="404040" w:themeColor="text1" w:themeTint="BF"/>
    </w:rPr>
  </w:style>
  <w:style w:type="character" w:customStyle="1" w:styleId="QuoteChar">
    <w:name w:val="Quote Char"/>
    <w:basedOn w:val="DefaultParagraphFont"/>
    <w:link w:val="Quote"/>
    <w:uiPriority w:val="29"/>
    <w:rsid w:val="00CE7A13"/>
    <w:rPr>
      <w:i/>
      <w:iCs/>
      <w:color w:val="404040" w:themeColor="text1" w:themeTint="BF"/>
    </w:rPr>
  </w:style>
  <w:style w:type="paragraph" w:styleId="ListParagraph">
    <w:name w:val="List Paragraph"/>
    <w:basedOn w:val="Normal"/>
    <w:uiPriority w:val="34"/>
    <w:qFormat/>
    <w:rsid w:val="00CE7A13"/>
    <w:pPr>
      <w:ind w:left="720"/>
      <w:contextualSpacing/>
    </w:pPr>
  </w:style>
  <w:style w:type="character" w:styleId="IntenseEmphasis">
    <w:name w:val="Intense Emphasis"/>
    <w:basedOn w:val="DefaultParagraphFont"/>
    <w:uiPriority w:val="21"/>
    <w:qFormat/>
    <w:rsid w:val="00CE7A13"/>
    <w:rPr>
      <w:i/>
      <w:iCs/>
      <w:color w:val="2F5496" w:themeColor="accent1" w:themeShade="BF"/>
    </w:rPr>
  </w:style>
  <w:style w:type="paragraph" w:styleId="IntenseQuote">
    <w:name w:val="Intense Quote"/>
    <w:basedOn w:val="Normal"/>
    <w:next w:val="Normal"/>
    <w:link w:val="IntenseQuoteChar"/>
    <w:uiPriority w:val="30"/>
    <w:qFormat/>
    <w:rsid w:val="00CE7A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7A13"/>
    <w:rPr>
      <w:i/>
      <w:iCs/>
      <w:color w:val="2F5496" w:themeColor="accent1" w:themeShade="BF"/>
    </w:rPr>
  </w:style>
  <w:style w:type="character" w:styleId="IntenseReference">
    <w:name w:val="Intense Reference"/>
    <w:basedOn w:val="DefaultParagraphFont"/>
    <w:uiPriority w:val="32"/>
    <w:qFormat/>
    <w:rsid w:val="00CE7A13"/>
    <w:rPr>
      <w:b/>
      <w:bCs/>
      <w:smallCaps/>
      <w:color w:val="2F5496" w:themeColor="accent1" w:themeShade="BF"/>
      <w:spacing w:val="5"/>
    </w:rPr>
  </w:style>
  <w:style w:type="character" w:styleId="Hyperlink">
    <w:name w:val="Hyperlink"/>
    <w:basedOn w:val="DefaultParagraphFont"/>
    <w:uiPriority w:val="99"/>
    <w:unhideWhenUsed/>
    <w:rsid w:val="00CE7A13"/>
    <w:rPr>
      <w:color w:val="0563C1" w:themeColor="hyperlink"/>
      <w:u w:val="single"/>
    </w:rPr>
  </w:style>
  <w:style w:type="character" w:styleId="UnresolvedMention">
    <w:name w:val="Unresolved Mention"/>
    <w:basedOn w:val="DefaultParagraphFont"/>
    <w:uiPriority w:val="99"/>
    <w:semiHidden/>
    <w:unhideWhenUsed/>
    <w:rsid w:val="00CE7A13"/>
    <w:rPr>
      <w:color w:val="605E5C"/>
      <w:shd w:val="clear" w:color="auto" w:fill="E1DFDD"/>
    </w:rPr>
  </w:style>
  <w:style w:type="character" w:styleId="FollowedHyperlink">
    <w:name w:val="FollowedHyperlink"/>
    <w:basedOn w:val="DefaultParagraphFont"/>
    <w:uiPriority w:val="99"/>
    <w:semiHidden/>
    <w:unhideWhenUsed/>
    <w:rsid w:val="000E4E4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5187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shwane.gov.za/?p=79020" TargetMode="External"/><Relationship Id="rId13" Type="http://schemas.openxmlformats.org/officeDocument/2006/relationships/hyperlink" Target="https://www.settlersgonubie.co.za/docs/bcmstage2.pdf" TargetMode="External"/><Relationship Id="rId18" Type="http://schemas.openxmlformats.org/officeDocument/2006/relationships/hyperlink" Target="https://ugu.gov.za/bylaws-policies/" TargetMode="External"/><Relationship Id="rId3" Type="http://schemas.openxmlformats.org/officeDocument/2006/relationships/settings" Target="settings.xml"/><Relationship Id="rId7" Type="http://schemas.openxmlformats.org/officeDocument/2006/relationships/hyperlink" Target="https://www.tshwane.gov.za/?page_id=1786" TargetMode="External"/><Relationship Id="rId12" Type="http://schemas.openxmlformats.org/officeDocument/2006/relationships/hyperlink" Target="https://www.buffalocity.gov.za/article.php?id=fd0b9ee" TargetMode="External"/><Relationship Id="rId17" Type="http://schemas.openxmlformats.org/officeDocument/2006/relationships/hyperlink" Target="https://www.durban.gov.za/" TargetMode="External"/><Relationship Id="rId2" Type="http://schemas.openxmlformats.org/officeDocument/2006/relationships/styles" Target="styles.xml"/><Relationship Id="rId16" Type="http://schemas.openxmlformats.org/officeDocument/2006/relationships/hyperlink" Target="https://www.dws.gov.za/"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joburg.org.za/media_/Newsroom/Pages/2019%20Newsroom%20Articles/April%202019/Level-1-water-restrictions-remain-in-place-in-Joburg.aspx" TargetMode="External"/><Relationship Id="rId11" Type="http://schemas.openxmlformats.org/officeDocument/2006/relationships/hyperlink" Target="https://www.nelsonmandelabay.gov.za/DataRepository/Documents/3restrictions12-annaedited_n53Y7.pdf" TargetMode="External"/><Relationship Id="rId5" Type="http://schemas.openxmlformats.org/officeDocument/2006/relationships/hyperlink" Target="https://www.johannesburgwater.co.za/" TargetMode="External"/><Relationship Id="rId15" Type="http://schemas.openxmlformats.org/officeDocument/2006/relationships/hyperlink" Target="https://www.mangaung.co.za/category/notices/" TargetMode="External"/><Relationship Id="rId10" Type="http://schemas.openxmlformats.org/officeDocument/2006/relationships/hyperlink" Target="https://www.capetown.gov.za/Family%20and%20home/greener-living/water-wise-in-the-home/water-restrictions-explained"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shwane.gov.za/" TargetMode="External"/><Relationship Id="rId14" Type="http://schemas.openxmlformats.org/officeDocument/2006/relationships/hyperlink" Target="https://www.kouga.gov.za/content/water-restri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4</Pages>
  <Words>1216</Words>
  <Characters>6932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Line Redpath</dc:creator>
  <cp:keywords/>
  <dc:description/>
  <cp:lastModifiedBy>Mhedziso, Tinotenda, (Mr) (s227284240)</cp:lastModifiedBy>
  <cp:revision>2</cp:revision>
  <dcterms:created xsi:type="dcterms:W3CDTF">2025-11-06T10:34:00Z</dcterms:created>
  <dcterms:modified xsi:type="dcterms:W3CDTF">2025-11-08T09:57:00Z</dcterms:modified>
</cp:coreProperties>
</file>