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1C2AF3FE" w14:textId="0669F032" w:rsidR="00E601AF"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446252" w:history="1">
            <w:r w:rsidR="00E601AF" w:rsidRPr="002C4534">
              <w:rPr>
                <w:rStyle w:val="Hyperlink"/>
                <w:noProof/>
              </w:rPr>
              <w:t>Introduction</w:t>
            </w:r>
            <w:r w:rsidR="00E601AF">
              <w:rPr>
                <w:noProof/>
                <w:webHidden/>
              </w:rPr>
              <w:tab/>
            </w:r>
            <w:r w:rsidR="00E601AF">
              <w:rPr>
                <w:noProof/>
                <w:webHidden/>
              </w:rPr>
              <w:fldChar w:fldCharType="begin"/>
            </w:r>
            <w:r w:rsidR="00E601AF">
              <w:rPr>
                <w:noProof/>
                <w:webHidden/>
              </w:rPr>
              <w:instrText xml:space="preserve"> PAGEREF _Toc209446252 \h </w:instrText>
            </w:r>
            <w:r w:rsidR="00E601AF">
              <w:rPr>
                <w:noProof/>
                <w:webHidden/>
              </w:rPr>
            </w:r>
            <w:r w:rsidR="00E601AF">
              <w:rPr>
                <w:noProof/>
                <w:webHidden/>
              </w:rPr>
              <w:fldChar w:fldCharType="separate"/>
            </w:r>
            <w:r w:rsidR="00E601AF">
              <w:rPr>
                <w:noProof/>
                <w:webHidden/>
              </w:rPr>
              <w:t>3</w:t>
            </w:r>
            <w:r w:rsidR="00E601AF">
              <w:rPr>
                <w:noProof/>
                <w:webHidden/>
              </w:rPr>
              <w:fldChar w:fldCharType="end"/>
            </w:r>
          </w:hyperlink>
        </w:p>
        <w:p w14:paraId="36DF189D" w14:textId="41B11025" w:rsidR="00E601AF" w:rsidRDefault="00E601AF">
          <w:pPr>
            <w:pStyle w:val="TOC1"/>
            <w:tabs>
              <w:tab w:val="right" w:leader="dot" w:pos="9010"/>
            </w:tabs>
            <w:rPr>
              <w:rFonts w:eastAsiaTheme="minorEastAsia"/>
              <w:noProof/>
              <w:kern w:val="2"/>
              <w:lang w:eastAsia="en-ZA"/>
              <w14:ligatures w14:val="standardContextual"/>
            </w:rPr>
          </w:pPr>
          <w:hyperlink w:anchor="_Toc209446253" w:history="1">
            <w:r w:rsidRPr="002C4534">
              <w:rPr>
                <w:rStyle w:val="Hyperlink"/>
                <w:noProof/>
                <w:lang w:val="en-US"/>
              </w:rPr>
              <w:t>1.1 Plan to Address Objectives</w:t>
            </w:r>
            <w:r>
              <w:rPr>
                <w:noProof/>
                <w:webHidden/>
              </w:rPr>
              <w:tab/>
            </w:r>
            <w:r>
              <w:rPr>
                <w:noProof/>
                <w:webHidden/>
              </w:rPr>
              <w:fldChar w:fldCharType="begin"/>
            </w:r>
            <w:r>
              <w:rPr>
                <w:noProof/>
                <w:webHidden/>
              </w:rPr>
              <w:instrText xml:space="preserve"> PAGEREF _Toc209446253 \h </w:instrText>
            </w:r>
            <w:r>
              <w:rPr>
                <w:noProof/>
                <w:webHidden/>
              </w:rPr>
            </w:r>
            <w:r>
              <w:rPr>
                <w:noProof/>
                <w:webHidden/>
              </w:rPr>
              <w:fldChar w:fldCharType="separate"/>
            </w:r>
            <w:r>
              <w:rPr>
                <w:noProof/>
                <w:webHidden/>
              </w:rPr>
              <w:t>3</w:t>
            </w:r>
            <w:r>
              <w:rPr>
                <w:noProof/>
                <w:webHidden/>
              </w:rPr>
              <w:fldChar w:fldCharType="end"/>
            </w:r>
          </w:hyperlink>
        </w:p>
        <w:p w14:paraId="27C00180" w14:textId="684F2030" w:rsidR="00E601AF" w:rsidRDefault="00E601AF">
          <w:pPr>
            <w:pStyle w:val="TOC1"/>
            <w:tabs>
              <w:tab w:val="right" w:leader="dot" w:pos="9010"/>
            </w:tabs>
            <w:rPr>
              <w:rFonts w:eastAsiaTheme="minorEastAsia"/>
              <w:noProof/>
              <w:kern w:val="2"/>
              <w:lang w:eastAsia="en-ZA"/>
              <w14:ligatures w14:val="standardContextual"/>
            </w:rPr>
          </w:pPr>
          <w:hyperlink w:anchor="_Toc209446254" w:history="1">
            <w:r w:rsidRPr="002C4534">
              <w:rPr>
                <w:rStyle w:val="Hyperlink"/>
                <w:noProof/>
                <w:lang w:val="en-US"/>
              </w:rPr>
              <w:t>1.2 Project scope</w:t>
            </w:r>
            <w:r>
              <w:rPr>
                <w:noProof/>
                <w:webHidden/>
              </w:rPr>
              <w:tab/>
            </w:r>
            <w:r>
              <w:rPr>
                <w:noProof/>
                <w:webHidden/>
              </w:rPr>
              <w:fldChar w:fldCharType="begin"/>
            </w:r>
            <w:r>
              <w:rPr>
                <w:noProof/>
                <w:webHidden/>
              </w:rPr>
              <w:instrText xml:space="preserve"> PAGEREF _Toc209446254 \h </w:instrText>
            </w:r>
            <w:r>
              <w:rPr>
                <w:noProof/>
                <w:webHidden/>
              </w:rPr>
            </w:r>
            <w:r>
              <w:rPr>
                <w:noProof/>
                <w:webHidden/>
              </w:rPr>
              <w:fldChar w:fldCharType="separate"/>
            </w:r>
            <w:r>
              <w:rPr>
                <w:noProof/>
                <w:webHidden/>
              </w:rPr>
              <w:t>5</w:t>
            </w:r>
            <w:r>
              <w:rPr>
                <w:noProof/>
                <w:webHidden/>
              </w:rPr>
              <w:fldChar w:fldCharType="end"/>
            </w:r>
          </w:hyperlink>
        </w:p>
        <w:p w14:paraId="0C064366" w14:textId="203F60BD" w:rsidR="00E601AF" w:rsidRDefault="00E601AF">
          <w:pPr>
            <w:pStyle w:val="TOC2"/>
            <w:tabs>
              <w:tab w:val="right" w:leader="dot" w:pos="9010"/>
            </w:tabs>
            <w:rPr>
              <w:rFonts w:eastAsiaTheme="minorEastAsia"/>
              <w:noProof/>
              <w:kern w:val="2"/>
              <w:lang w:eastAsia="en-ZA"/>
              <w14:ligatures w14:val="standardContextual"/>
            </w:rPr>
          </w:pPr>
          <w:hyperlink w:anchor="_Toc209446255" w:history="1">
            <w:r w:rsidRPr="002C4534">
              <w:rPr>
                <w:rStyle w:val="Hyperlink"/>
                <w:noProof/>
              </w:rPr>
              <w:t>1.2.1 Information scope</w:t>
            </w:r>
            <w:r>
              <w:rPr>
                <w:noProof/>
                <w:webHidden/>
              </w:rPr>
              <w:tab/>
            </w:r>
            <w:r>
              <w:rPr>
                <w:noProof/>
                <w:webHidden/>
              </w:rPr>
              <w:fldChar w:fldCharType="begin"/>
            </w:r>
            <w:r>
              <w:rPr>
                <w:noProof/>
                <w:webHidden/>
              </w:rPr>
              <w:instrText xml:space="preserve"> PAGEREF _Toc209446255 \h </w:instrText>
            </w:r>
            <w:r>
              <w:rPr>
                <w:noProof/>
                <w:webHidden/>
              </w:rPr>
            </w:r>
            <w:r>
              <w:rPr>
                <w:noProof/>
                <w:webHidden/>
              </w:rPr>
              <w:fldChar w:fldCharType="separate"/>
            </w:r>
            <w:r>
              <w:rPr>
                <w:noProof/>
                <w:webHidden/>
              </w:rPr>
              <w:t>5</w:t>
            </w:r>
            <w:r>
              <w:rPr>
                <w:noProof/>
                <w:webHidden/>
              </w:rPr>
              <w:fldChar w:fldCharType="end"/>
            </w:r>
          </w:hyperlink>
        </w:p>
        <w:p w14:paraId="675466DC" w14:textId="4B9C5D18" w:rsidR="00E601AF" w:rsidRDefault="00E601AF">
          <w:pPr>
            <w:pStyle w:val="TOC2"/>
            <w:tabs>
              <w:tab w:val="right" w:leader="dot" w:pos="9010"/>
            </w:tabs>
            <w:rPr>
              <w:rFonts w:eastAsiaTheme="minorEastAsia"/>
              <w:noProof/>
              <w:kern w:val="2"/>
              <w:lang w:eastAsia="en-ZA"/>
              <w14:ligatures w14:val="standardContextual"/>
            </w:rPr>
          </w:pPr>
          <w:hyperlink w:anchor="_Toc209446256" w:history="1">
            <w:r w:rsidRPr="002C4534">
              <w:rPr>
                <w:rStyle w:val="Hyperlink"/>
                <w:noProof/>
              </w:rPr>
              <w:t>1.2.2 Functional scope</w:t>
            </w:r>
            <w:r>
              <w:rPr>
                <w:noProof/>
                <w:webHidden/>
              </w:rPr>
              <w:tab/>
            </w:r>
            <w:r>
              <w:rPr>
                <w:noProof/>
                <w:webHidden/>
              </w:rPr>
              <w:fldChar w:fldCharType="begin"/>
            </w:r>
            <w:r>
              <w:rPr>
                <w:noProof/>
                <w:webHidden/>
              </w:rPr>
              <w:instrText xml:space="preserve"> PAGEREF _Toc209446256 \h </w:instrText>
            </w:r>
            <w:r>
              <w:rPr>
                <w:noProof/>
                <w:webHidden/>
              </w:rPr>
            </w:r>
            <w:r>
              <w:rPr>
                <w:noProof/>
                <w:webHidden/>
              </w:rPr>
              <w:fldChar w:fldCharType="separate"/>
            </w:r>
            <w:r>
              <w:rPr>
                <w:noProof/>
                <w:webHidden/>
              </w:rPr>
              <w:t>5</w:t>
            </w:r>
            <w:r>
              <w:rPr>
                <w:noProof/>
                <w:webHidden/>
              </w:rPr>
              <w:fldChar w:fldCharType="end"/>
            </w:r>
          </w:hyperlink>
        </w:p>
        <w:p w14:paraId="2BFAF8B7" w14:textId="11F73451" w:rsidR="00E601AF" w:rsidRDefault="00E601AF">
          <w:pPr>
            <w:pStyle w:val="TOC2"/>
            <w:tabs>
              <w:tab w:val="right" w:leader="dot" w:pos="9010"/>
            </w:tabs>
            <w:rPr>
              <w:rFonts w:eastAsiaTheme="minorEastAsia"/>
              <w:noProof/>
              <w:kern w:val="2"/>
              <w:lang w:eastAsia="en-ZA"/>
              <w14:ligatures w14:val="standardContextual"/>
            </w:rPr>
          </w:pPr>
          <w:hyperlink w:anchor="_Toc209446257" w:history="1">
            <w:r w:rsidRPr="002C4534">
              <w:rPr>
                <w:rStyle w:val="Hyperlink"/>
                <w:noProof/>
              </w:rPr>
              <w:t>1.2.3 Communication scope</w:t>
            </w:r>
            <w:r>
              <w:rPr>
                <w:noProof/>
                <w:webHidden/>
              </w:rPr>
              <w:tab/>
            </w:r>
            <w:r>
              <w:rPr>
                <w:noProof/>
                <w:webHidden/>
              </w:rPr>
              <w:fldChar w:fldCharType="begin"/>
            </w:r>
            <w:r>
              <w:rPr>
                <w:noProof/>
                <w:webHidden/>
              </w:rPr>
              <w:instrText xml:space="preserve"> PAGEREF _Toc209446257 \h </w:instrText>
            </w:r>
            <w:r>
              <w:rPr>
                <w:noProof/>
                <w:webHidden/>
              </w:rPr>
            </w:r>
            <w:r>
              <w:rPr>
                <w:noProof/>
                <w:webHidden/>
              </w:rPr>
              <w:fldChar w:fldCharType="separate"/>
            </w:r>
            <w:r>
              <w:rPr>
                <w:noProof/>
                <w:webHidden/>
              </w:rPr>
              <w:t>6</w:t>
            </w:r>
            <w:r>
              <w:rPr>
                <w:noProof/>
                <w:webHidden/>
              </w:rPr>
              <w:fldChar w:fldCharType="end"/>
            </w:r>
          </w:hyperlink>
        </w:p>
        <w:p w14:paraId="56244272" w14:textId="09D1547A" w:rsidR="00E601AF" w:rsidRDefault="00E601AF">
          <w:pPr>
            <w:pStyle w:val="TOC1"/>
            <w:tabs>
              <w:tab w:val="right" w:leader="dot" w:pos="9010"/>
            </w:tabs>
            <w:rPr>
              <w:rFonts w:eastAsiaTheme="minorEastAsia"/>
              <w:noProof/>
              <w:kern w:val="2"/>
              <w:lang w:eastAsia="en-ZA"/>
              <w14:ligatures w14:val="standardContextual"/>
            </w:rPr>
          </w:pPr>
          <w:hyperlink w:anchor="_Toc209446258" w:history="1">
            <w:r w:rsidRPr="002C4534">
              <w:rPr>
                <w:rStyle w:val="Hyperlink"/>
                <w:noProof/>
                <w:lang w:val="en-US"/>
              </w:rPr>
              <w:t>1.3 Business requirements</w:t>
            </w:r>
            <w:r>
              <w:rPr>
                <w:noProof/>
                <w:webHidden/>
              </w:rPr>
              <w:tab/>
            </w:r>
            <w:r>
              <w:rPr>
                <w:noProof/>
                <w:webHidden/>
              </w:rPr>
              <w:fldChar w:fldCharType="begin"/>
            </w:r>
            <w:r>
              <w:rPr>
                <w:noProof/>
                <w:webHidden/>
              </w:rPr>
              <w:instrText xml:space="preserve"> PAGEREF _Toc209446258 \h </w:instrText>
            </w:r>
            <w:r>
              <w:rPr>
                <w:noProof/>
                <w:webHidden/>
              </w:rPr>
            </w:r>
            <w:r>
              <w:rPr>
                <w:noProof/>
                <w:webHidden/>
              </w:rPr>
              <w:fldChar w:fldCharType="separate"/>
            </w:r>
            <w:r>
              <w:rPr>
                <w:noProof/>
                <w:webHidden/>
              </w:rPr>
              <w:t>6</w:t>
            </w:r>
            <w:r>
              <w:rPr>
                <w:noProof/>
                <w:webHidden/>
              </w:rPr>
              <w:fldChar w:fldCharType="end"/>
            </w:r>
          </w:hyperlink>
        </w:p>
        <w:p w14:paraId="4815F192" w14:textId="792A9C81" w:rsidR="00E601AF" w:rsidRDefault="00E601AF">
          <w:pPr>
            <w:pStyle w:val="TOC1"/>
            <w:tabs>
              <w:tab w:val="right" w:leader="dot" w:pos="9010"/>
            </w:tabs>
            <w:rPr>
              <w:rFonts w:eastAsiaTheme="minorEastAsia"/>
              <w:noProof/>
              <w:kern w:val="2"/>
              <w:lang w:eastAsia="en-ZA"/>
              <w14:ligatures w14:val="standardContextual"/>
            </w:rPr>
          </w:pPr>
          <w:hyperlink w:anchor="_Toc209446259" w:history="1">
            <w:r w:rsidRPr="002C4534">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_Toc209446259 \h </w:instrText>
            </w:r>
            <w:r>
              <w:rPr>
                <w:noProof/>
                <w:webHidden/>
              </w:rPr>
            </w:r>
            <w:r>
              <w:rPr>
                <w:noProof/>
                <w:webHidden/>
              </w:rPr>
              <w:fldChar w:fldCharType="separate"/>
            </w:r>
            <w:r>
              <w:rPr>
                <w:noProof/>
                <w:webHidden/>
              </w:rPr>
              <w:t>7</w:t>
            </w:r>
            <w:r>
              <w:rPr>
                <w:noProof/>
                <w:webHidden/>
              </w:rPr>
              <w:fldChar w:fldCharType="end"/>
            </w:r>
          </w:hyperlink>
        </w:p>
        <w:p w14:paraId="0CE145EF" w14:textId="3E407898" w:rsidR="00E601AF" w:rsidRDefault="00E601AF">
          <w:pPr>
            <w:pStyle w:val="TOC2"/>
            <w:tabs>
              <w:tab w:val="right" w:leader="dot" w:pos="9010"/>
            </w:tabs>
            <w:rPr>
              <w:rFonts w:eastAsiaTheme="minorEastAsia"/>
              <w:noProof/>
              <w:kern w:val="2"/>
              <w:lang w:eastAsia="en-ZA"/>
              <w14:ligatures w14:val="standardContextual"/>
            </w:rPr>
          </w:pPr>
          <w:hyperlink w:anchor="_Toc209446260" w:history="1">
            <w:r w:rsidRPr="002C4534">
              <w:rPr>
                <w:rStyle w:val="Hyperlink"/>
                <w:noProof/>
                <w:lang w:val="en-US"/>
              </w:rPr>
              <w:t>1.4.1 Software Requirements</w:t>
            </w:r>
            <w:r>
              <w:rPr>
                <w:noProof/>
                <w:webHidden/>
              </w:rPr>
              <w:tab/>
            </w:r>
            <w:r>
              <w:rPr>
                <w:noProof/>
                <w:webHidden/>
              </w:rPr>
              <w:fldChar w:fldCharType="begin"/>
            </w:r>
            <w:r>
              <w:rPr>
                <w:noProof/>
                <w:webHidden/>
              </w:rPr>
              <w:instrText xml:space="preserve"> PAGEREF _Toc209446260 \h </w:instrText>
            </w:r>
            <w:r>
              <w:rPr>
                <w:noProof/>
                <w:webHidden/>
              </w:rPr>
            </w:r>
            <w:r>
              <w:rPr>
                <w:noProof/>
                <w:webHidden/>
              </w:rPr>
              <w:fldChar w:fldCharType="separate"/>
            </w:r>
            <w:r>
              <w:rPr>
                <w:noProof/>
                <w:webHidden/>
              </w:rPr>
              <w:t>7</w:t>
            </w:r>
            <w:r>
              <w:rPr>
                <w:noProof/>
                <w:webHidden/>
              </w:rPr>
              <w:fldChar w:fldCharType="end"/>
            </w:r>
          </w:hyperlink>
        </w:p>
        <w:p w14:paraId="394497C6" w14:textId="437B7658" w:rsidR="00E601AF" w:rsidRDefault="00E601AF">
          <w:pPr>
            <w:pStyle w:val="TOC2"/>
            <w:tabs>
              <w:tab w:val="right" w:leader="dot" w:pos="9010"/>
            </w:tabs>
            <w:rPr>
              <w:rFonts w:eastAsiaTheme="minorEastAsia"/>
              <w:noProof/>
              <w:kern w:val="2"/>
              <w:lang w:eastAsia="en-ZA"/>
              <w14:ligatures w14:val="standardContextual"/>
            </w:rPr>
          </w:pPr>
          <w:hyperlink w:anchor="_Toc209446261" w:history="1">
            <w:r w:rsidRPr="002C4534">
              <w:rPr>
                <w:rStyle w:val="Hyperlink"/>
                <w:noProof/>
                <w:lang w:val="en-US"/>
              </w:rPr>
              <w:t>1.4.2 Hardware Requirements</w:t>
            </w:r>
            <w:r>
              <w:rPr>
                <w:noProof/>
                <w:webHidden/>
              </w:rPr>
              <w:tab/>
            </w:r>
            <w:r>
              <w:rPr>
                <w:noProof/>
                <w:webHidden/>
              </w:rPr>
              <w:fldChar w:fldCharType="begin"/>
            </w:r>
            <w:r>
              <w:rPr>
                <w:noProof/>
                <w:webHidden/>
              </w:rPr>
              <w:instrText xml:space="preserve"> PAGEREF _Toc209446261 \h </w:instrText>
            </w:r>
            <w:r>
              <w:rPr>
                <w:noProof/>
                <w:webHidden/>
              </w:rPr>
            </w:r>
            <w:r>
              <w:rPr>
                <w:noProof/>
                <w:webHidden/>
              </w:rPr>
              <w:fldChar w:fldCharType="separate"/>
            </w:r>
            <w:r>
              <w:rPr>
                <w:noProof/>
                <w:webHidden/>
              </w:rPr>
              <w:t>7</w:t>
            </w:r>
            <w:r>
              <w:rPr>
                <w:noProof/>
                <w:webHidden/>
              </w:rPr>
              <w:fldChar w:fldCharType="end"/>
            </w:r>
          </w:hyperlink>
        </w:p>
        <w:p w14:paraId="177F5861" w14:textId="7C5849A1" w:rsidR="00E601AF" w:rsidRDefault="00E601AF">
          <w:pPr>
            <w:pStyle w:val="TOC2"/>
            <w:tabs>
              <w:tab w:val="right" w:leader="dot" w:pos="9010"/>
            </w:tabs>
            <w:rPr>
              <w:rFonts w:eastAsiaTheme="minorEastAsia"/>
              <w:noProof/>
              <w:kern w:val="2"/>
              <w:lang w:eastAsia="en-ZA"/>
              <w14:ligatures w14:val="standardContextual"/>
            </w:rPr>
          </w:pPr>
          <w:hyperlink w:anchor="_Toc209446262" w:history="1">
            <w:r w:rsidRPr="002C4534">
              <w:rPr>
                <w:rStyle w:val="Hyperlink"/>
                <w:noProof/>
                <w:lang w:val="en-US"/>
              </w:rPr>
              <w:t>1.4.1 Software Requirements</w:t>
            </w:r>
            <w:r>
              <w:rPr>
                <w:noProof/>
                <w:webHidden/>
              </w:rPr>
              <w:tab/>
            </w:r>
            <w:r>
              <w:rPr>
                <w:noProof/>
                <w:webHidden/>
              </w:rPr>
              <w:fldChar w:fldCharType="begin"/>
            </w:r>
            <w:r>
              <w:rPr>
                <w:noProof/>
                <w:webHidden/>
              </w:rPr>
              <w:instrText xml:space="preserve"> PAGEREF _Toc209446262 \h </w:instrText>
            </w:r>
            <w:r>
              <w:rPr>
                <w:noProof/>
                <w:webHidden/>
              </w:rPr>
            </w:r>
            <w:r>
              <w:rPr>
                <w:noProof/>
                <w:webHidden/>
              </w:rPr>
              <w:fldChar w:fldCharType="separate"/>
            </w:r>
            <w:r>
              <w:rPr>
                <w:noProof/>
                <w:webHidden/>
              </w:rPr>
              <w:t>8</w:t>
            </w:r>
            <w:r>
              <w:rPr>
                <w:noProof/>
                <w:webHidden/>
              </w:rPr>
              <w:fldChar w:fldCharType="end"/>
            </w:r>
          </w:hyperlink>
        </w:p>
        <w:p w14:paraId="0B6E45BA" w14:textId="3D5E6E4B" w:rsidR="00E601AF" w:rsidRDefault="00E601AF">
          <w:pPr>
            <w:pStyle w:val="TOC2"/>
            <w:tabs>
              <w:tab w:val="right" w:leader="dot" w:pos="9010"/>
            </w:tabs>
            <w:rPr>
              <w:rFonts w:eastAsiaTheme="minorEastAsia"/>
              <w:noProof/>
              <w:kern w:val="2"/>
              <w:lang w:eastAsia="en-ZA"/>
              <w14:ligatures w14:val="standardContextual"/>
            </w:rPr>
          </w:pPr>
          <w:hyperlink w:anchor="_Toc209446263" w:history="1">
            <w:r w:rsidRPr="002C4534">
              <w:rPr>
                <w:rStyle w:val="Hyperlink"/>
                <w:noProof/>
                <w:lang w:val="en-US"/>
              </w:rPr>
              <w:t>1.4.2 Hardware Requirements</w:t>
            </w:r>
            <w:r>
              <w:rPr>
                <w:noProof/>
                <w:webHidden/>
              </w:rPr>
              <w:tab/>
            </w:r>
            <w:r>
              <w:rPr>
                <w:noProof/>
                <w:webHidden/>
              </w:rPr>
              <w:fldChar w:fldCharType="begin"/>
            </w:r>
            <w:r>
              <w:rPr>
                <w:noProof/>
                <w:webHidden/>
              </w:rPr>
              <w:instrText xml:space="preserve"> PAGEREF _Toc209446263 \h </w:instrText>
            </w:r>
            <w:r>
              <w:rPr>
                <w:noProof/>
                <w:webHidden/>
              </w:rPr>
            </w:r>
            <w:r>
              <w:rPr>
                <w:noProof/>
                <w:webHidden/>
              </w:rPr>
              <w:fldChar w:fldCharType="separate"/>
            </w:r>
            <w:r>
              <w:rPr>
                <w:noProof/>
                <w:webHidden/>
              </w:rPr>
              <w:t>8</w:t>
            </w:r>
            <w:r>
              <w:rPr>
                <w:noProof/>
                <w:webHidden/>
              </w:rPr>
              <w:fldChar w:fldCharType="end"/>
            </w:r>
          </w:hyperlink>
        </w:p>
        <w:p w14:paraId="2075A4CC" w14:textId="7F32EF8C" w:rsidR="00E601AF" w:rsidRDefault="00E601AF">
          <w:pPr>
            <w:pStyle w:val="TOC1"/>
            <w:tabs>
              <w:tab w:val="right" w:leader="dot" w:pos="9010"/>
            </w:tabs>
            <w:rPr>
              <w:rFonts w:eastAsiaTheme="minorEastAsia"/>
              <w:noProof/>
              <w:kern w:val="2"/>
              <w:lang w:eastAsia="en-ZA"/>
              <w14:ligatures w14:val="standardContextual"/>
            </w:rPr>
          </w:pPr>
          <w:hyperlink w:anchor="_Toc209446264" w:history="1">
            <w:r w:rsidRPr="002C4534">
              <w:rPr>
                <w:rStyle w:val="Hyperlink"/>
                <w:noProof/>
                <w:lang w:val="en-US"/>
              </w:rPr>
              <w:t>1.5 Design constraints</w:t>
            </w:r>
            <w:r>
              <w:rPr>
                <w:noProof/>
                <w:webHidden/>
              </w:rPr>
              <w:tab/>
            </w:r>
            <w:r>
              <w:rPr>
                <w:noProof/>
                <w:webHidden/>
              </w:rPr>
              <w:fldChar w:fldCharType="begin"/>
            </w:r>
            <w:r>
              <w:rPr>
                <w:noProof/>
                <w:webHidden/>
              </w:rPr>
              <w:instrText xml:space="preserve"> PAGEREF _Toc209446264 \h </w:instrText>
            </w:r>
            <w:r>
              <w:rPr>
                <w:noProof/>
                <w:webHidden/>
              </w:rPr>
            </w:r>
            <w:r>
              <w:rPr>
                <w:noProof/>
                <w:webHidden/>
              </w:rPr>
              <w:fldChar w:fldCharType="separate"/>
            </w:r>
            <w:r>
              <w:rPr>
                <w:noProof/>
                <w:webHidden/>
              </w:rPr>
              <w:t>9</w:t>
            </w:r>
            <w:r>
              <w:rPr>
                <w:noProof/>
                <w:webHidden/>
              </w:rPr>
              <w:fldChar w:fldCharType="end"/>
            </w:r>
          </w:hyperlink>
        </w:p>
        <w:p w14:paraId="5C3FF0BD" w14:textId="4C8FE82E" w:rsidR="00E601AF" w:rsidRDefault="00E601AF">
          <w:pPr>
            <w:pStyle w:val="TOC2"/>
            <w:tabs>
              <w:tab w:val="right" w:leader="dot" w:pos="9010"/>
            </w:tabs>
            <w:rPr>
              <w:rFonts w:eastAsiaTheme="minorEastAsia"/>
              <w:noProof/>
              <w:kern w:val="2"/>
              <w:lang w:eastAsia="en-ZA"/>
              <w14:ligatures w14:val="standardContextual"/>
            </w:rPr>
          </w:pPr>
          <w:hyperlink w:anchor="_Toc209446265" w:history="1">
            <w:r w:rsidRPr="002C4534">
              <w:rPr>
                <w:rStyle w:val="Hyperlink"/>
                <w:noProof/>
                <w:lang w:val="en-US"/>
              </w:rPr>
              <w:t>1.5.1 Security constraints</w:t>
            </w:r>
            <w:r>
              <w:rPr>
                <w:noProof/>
                <w:webHidden/>
              </w:rPr>
              <w:tab/>
            </w:r>
            <w:r>
              <w:rPr>
                <w:noProof/>
                <w:webHidden/>
              </w:rPr>
              <w:fldChar w:fldCharType="begin"/>
            </w:r>
            <w:r>
              <w:rPr>
                <w:noProof/>
                <w:webHidden/>
              </w:rPr>
              <w:instrText xml:space="preserve"> PAGEREF _Toc209446265 \h </w:instrText>
            </w:r>
            <w:r>
              <w:rPr>
                <w:noProof/>
                <w:webHidden/>
              </w:rPr>
            </w:r>
            <w:r>
              <w:rPr>
                <w:noProof/>
                <w:webHidden/>
              </w:rPr>
              <w:fldChar w:fldCharType="separate"/>
            </w:r>
            <w:r>
              <w:rPr>
                <w:noProof/>
                <w:webHidden/>
              </w:rPr>
              <w:t>9</w:t>
            </w:r>
            <w:r>
              <w:rPr>
                <w:noProof/>
                <w:webHidden/>
              </w:rPr>
              <w:fldChar w:fldCharType="end"/>
            </w:r>
          </w:hyperlink>
        </w:p>
        <w:p w14:paraId="1C035934" w14:textId="56229A3A" w:rsidR="00E601AF" w:rsidRDefault="00E601AF">
          <w:pPr>
            <w:pStyle w:val="TOC2"/>
            <w:tabs>
              <w:tab w:val="right" w:leader="dot" w:pos="9010"/>
            </w:tabs>
            <w:rPr>
              <w:rFonts w:eastAsiaTheme="minorEastAsia"/>
              <w:noProof/>
              <w:kern w:val="2"/>
              <w:lang w:eastAsia="en-ZA"/>
              <w14:ligatures w14:val="standardContextual"/>
            </w:rPr>
          </w:pPr>
          <w:hyperlink w:anchor="_Toc209446266" w:history="1">
            <w:r w:rsidRPr="002C4534">
              <w:rPr>
                <w:rStyle w:val="Hyperlink"/>
                <w:noProof/>
                <w:lang w:val="en-US"/>
              </w:rPr>
              <w:t>1.5.2 Interface constraints</w:t>
            </w:r>
            <w:r>
              <w:rPr>
                <w:noProof/>
                <w:webHidden/>
              </w:rPr>
              <w:tab/>
            </w:r>
            <w:r>
              <w:rPr>
                <w:noProof/>
                <w:webHidden/>
              </w:rPr>
              <w:fldChar w:fldCharType="begin"/>
            </w:r>
            <w:r>
              <w:rPr>
                <w:noProof/>
                <w:webHidden/>
              </w:rPr>
              <w:instrText xml:space="preserve"> PAGEREF _Toc209446266 \h </w:instrText>
            </w:r>
            <w:r>
              <w:rPr>
                <w:noProof/>
                <w:webHidden/>
              </w:rPr>
            </w:r>
            <w:r>
              <w:rPr>
                <w:noProof/>
                <w:webHidden/>
              </w:rPr>
              <w:fldChar w:fldCharType="separate"/>
            </w:r>
            <w:r>
              <w:rPr>
                <w:noProof/>
                <w:webHidden/>
              </w:rPr>
              <w:t>9</w:t>
            </w:r>
            <w:r>
              <w:rPr>
                <w:noProof/>
                <w:webHidden/>
              </w:rPr>
              <w:fldChar w:fldCharType="end"/>
            </w:r>
          </w:hyperlink>
        </w:p>
        <w:p w14:paraId="4781F1DD" w14:textId="369B30FB" w:rsidR="00E601AF" w:rsidRDefault="00E601AF">
          <w:pPr>
            <w:pStyle w:val="TOC2"/>
            <w:tabs>
              <w:tab w:val="right" w:leader="dot" w:pos="9010"/>
            </w:tabs>
            <w:rPr>
              <w:rFonts w:eastAsiaTheme="minorEastAsia"/>
              <w:noProof/>
              <w:kern w:val="2"/>
              <w:lang w:eastAsia="en-ZA"/>
              <w14:ligatures w14:val="standardContextual"/>
            </w:rPr>
          </w:pPr>
          <w:hyperlink w:anchor="_Toc209446267" w:history="1">
            <w:r w:rsidRPr="002C4534">
              <w:rPr>
                <w:rStyle w:val="Hyperlink"/>
                <w:noProof/>
                <w:lang w:val="en-US"/>
              </w:rPr>
              <w:t>1.5.3 Performance constraints</w:t>
            </w:r>
            <w:r>
              <w:rPr>
                <w:noProof/>
                <w:webHidden/>
              </w:rPr>
              <w:tab/>
            </w:r>
            <w:r>
              <w:rPr>
                <w:noProof/>
                <w:webHidden/>
              </w:rPr>
              <w:fldChar w:fldCharType="begin"/>
            </w:r>
            <w:r>
              <w:rPr>
                <w:noProof/>
                <w:webHidden/>
              </w:rPr>
              <w:instrText xml:space="preserve"> PAGEREF _Toc209446267 \h </w:instrText>
            </w:r>
            <w:r>
              <w:rPr>
                <w:noProof/>
                <w:webHidden/>
              </w:rPr>
            </w:r>
            <w:r>
              <w:rPr>
                <w:noProof/>
                <w:webHidden/>
              </w:rPr>
              <w:fldChar w:fldCharType="separate"/>
            </w:r>
            <w:r>
              <w:rPr>
                <w:noProof/>
                <w:webHidden/>
              </w:rPr>
              <w:t>10</w:t>
            </w:r>
            <w:r>
              <w:rPr>
                <w:noProof/>
                <w:webHidden/>
              </w:rPr>
              <w:fldChar w:fldCharType="end"/>
            </w:r>
          </w:hyperlink>
        </w:p>
        <w:p w14:paraId="5F287A2F" w14:textId="3D66B691" w:rsidR="00E601AF" w:rsidRDefault="00E601AF">
          <w:pPr>
            <w:pStyle w:val="TOC1"/>
            <w:tabs>
              <w:tab w:val="right" w:leader="dot" w:pos="9010"/>
            </w:tabs>
            <w:rPr>
              <w:rFonts w:eastAsiaTheme="minorEastAsia"/>
              <w:noProof/>
              <w:kern w:val="2"/>
              <w:lang w:eastAsia="en-ZA"/>
              <w14:ligatures w14:val="standardContextual"/>
            </w:rPr>
          </w:pPr>
          <w:hyperlink w:anchor="_Toc209446268" w:history="1">
            <w:r w:rsidRPr="002C4534">
              <w:rPr>
                <w:rStyle w:val="Hyperlink"/>
                <w:noProof/>
                <w:lang w:val="en-US"/>
              </w:rPr>
              <w:t>1.6 High-level use case diagram</w:t>
            </w:r>
            <w:r>
              <w:rPr>
                <w:noProof/>
                <w:webHidden/>
              </w:rPr>
              <w:tab/>
            </w:r>
            <w:r>
              <w:rPr>
                <w:noProof/>
                <w:webHidden/>
              </w:rPr>
              <w:fldChar w:fldCharType="begin"/>
            </w:r>
            <w:r>
              <w:rPr>
                <w:noProof/>
                <w:webHidden/>
              </w:rPr>
              <w:instrText xml:space="preserve"> PAGEREF _Toc209446268 \h </w:instrText>
            </w:r>
            <w:r>
              <w:rPr>
                <w:noProof/>
                <w:webHidden/>
              </w:rPr>
            </w:r>
            <w:r>
              <w:rPr>
                <w:noProof/>
                <w:webHidden/>
              </w:rPr>
              <w:fldChar w:fldCharType="separate"/>
            </w:r>
            <w:r>
              <w:rPr>
                <w:noProof/>
                <w:webHidden/>
              </w:rPr>
              <w:t>10</w:t>
            </w:r>
            <w:r>
              <w:rPr>
                <w:noProof/>
                <w:webHidden/>
              </w:rPr>
              <w:fldChar w:fldCharType="end"/>
            </w:r>
          </w:hyperlink>
        </w:p>
        <w:p w14:paraId="2EE4412E" w14:textId="6B6F11D9" w:rsidR="00E601AF" w:rsidRDefault="00E601AF">
          <w:pPr>
            <w:pStyle w:val="TOC1"/>
            <w:tabs>
              <w:tab w:val="right" w:leader="dot" w:pos="9010"/>
            </w:tabs>
            <w:rPr>
              <w:rFonts w:eastAsiaTheme="minorEastAsia"/>
              <w:noProof/>
              <w:kern w:val="2"/>
              <w:lang w:eastAsia="en-ZA"/>
              <w14:ligatures w14:val="standardContextual"/>
            </w:rPr>
          </w:pPr>
          <w:hyperlink w:anchor="_Toc209446269" w:history="1">
            <w:r w:rsidRPr="002C4534">
              <w:rPr>
                <w:rStyle w:val="Hyperlink"/>
                <w:noProof/>
                <w:lang w:val="en-US"/>
              </w:rPr>
              <w:t>1.7 UML Class Model / Diagram</w:t>
            </w:r>
            <w:r>
              <w:rPr>
                <w:noProof/>
                <w:webHidden/>
              </w:rPr>
              <w:tab/>
            </w:r>
            <w:r>
              <w:rPr>
                <w:noProof/>
                <w:webHidden/>
              </w:rPr>
              <w:fldChar w:fldCharType="begin"/>
            </w:r>
            <w:r>
              <w:rPr>
                <w:noProof/>
                <w:webHidden/>
              </w:rPr>
              <w:instrText xml:space="preserve"> PAGEREF _Toc209446269 \h </w:instrText>
            </w:r>
            <w:r>
              <w:rPr>
                <w:noProof/>
                <w:webHidden/>
              </w:rPr>
            </w:r>
            <w:r>
              <w:rPr>
                <w:noProof/>
                <w:webHidden/>
              </w:rPr>
              <w:fldChar w:fldCharType="separate"/>
            </w:r>
            <w:r>
              <w:rPr>
                <w:noProof/>
                <w:webHidden/>
              </w:rPr>
              <w:t>11</w:t>
            </w:r>
            <w:r>
              <w:rPr>
                <w:noProof/>
                <w:webHidden/>
              </w:rPr>
              <w:fldChar w:fldCharType="end"/>
            </w:r>
          </w:hyperlink>
        </w:p>
        <w:p w14:paraId="05A54EF7" w14:textId="43F761F3" w:rsidR="00E601AF" w:rsidRDefault="00E601AF">
          <w:pPr>
            <w:pStyle w:val="TOC1"/>
            <w:tabs>
              <w:tab w:val="right" w:leader="dot" w:pos="9010"/>
            </w:tabs>
            <w:rPr>
              <w:rFonts w:eastAsiaTheme="minorEastAsia"/>
              <w:noProof/>
              <w:kern w:val="2"/>
              <w:lang w:eastAsia="en-ZA"/>
              <w14:ligatures w14:val="standardContextual"/>
            </w:rPr>
          </w:pPr>
          <w:hyperlink w:anchor="_Toc209446270" w:history="1">
            <w:r w:rsidRPr="002C4534">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_Toc209446270 \h </w:instrText>
            </w:r>
            <w:r>
              <w:rPr>
                <w:noProof/>
                <w:webHidden/>
              </w:rPr>
            </w:r>
            <w:r>
              <w:rPr>
                <w:noProof/>
                <w:webHidden/>
              </w:rPr>
              <w:fldChar w:fldCharType="separate"/>
            </w:r>
            <w:r>
              <w:rPr>
                <w:noProof/>
                <w:webHidden/>
              </w:rPr>
              <w:t>16</w:t>
            </w:r>
            <w:r>
              <w:rPr>
                <w:noProof/>
                <w:webHidden/>
              </w:rPr>
              <w:fldChar w:fldCharType="end"/>
            </w:r>
          </w:hyperlink>
        </w:p>
        <w:p w14:paraId="31D3179F" w14:textId="2A65D364" w:rsidR="00E601AF" w:rsidRDefault="00E601AF">
          <w:pPr>
            <w:pStyle w:val="TOC1"/>
            <w:tabs>
              <w:tab w:val="right" w:leader="dot" w:pos="9010"/>
            </w:tabs>
            <w:rPr>
              <w:rFonts w:eastAsiaTheme="minorEastAsia"/>
              <w:noProof/>
              <w:kern w:val="2"/>
              <w:lang w:eastAsia="en-ZA"/>
              <w14:ligatures w14:val="standardContextual"/>
            </w:rPr>
          </w:pPr>
          <w:hyperlink w:anchor="_Toc209446271" w:history="1">
            <w:r w:rsidRPr="002C4534">
              <w:rPr>
                <w:rStyle w:val="Hyperlink"/>
                <w:noProof/>
                <w:lang w:val="en-US"/>
              </w:rPr>
              <w:t>1.9 User Interface Design</w:t>
            </w:r>
            <w:r>
              <w:rPr>
                <w:noProof/>
                <w:webHidden/>
              </w:rPr>
              <w:tab/>
            </w:r>
            <w:r>
              <w:rPr>
                <w:noProof/>
                <w:webHidden/>
              </w:rPr>
              <w:fldChar w:fldCharType="begin"/>
            </w:r>
            <w:r>
              <w:rPr>
                <w:noProof/>
                <w:webHidden/>
              </w:rPr>
              <w:instrText xml:space="preserve"> PAGEREF _Toc209446271 \h </w:instrText>
            </w:r>
            <w:r>
              <w:rPr>
                <w:noProof/>
                <w:webHidden/>
              </w:rPr>
            </w:r>
            <w:r>
              <w:rPr>
                <w:noProof/>
                <w:webHidden/>
              </w:rPr>
              <w:fldChar w:fldCharType="separate"/>
            </w:r>
            <w:r>
              <w:rPr>
                <w:noProof/>
                <w:webHidden/>
              </w:rPr>
              <w:t>18</w:t>
            </w:r>
            <w:r>
              <w:rPr>
                <w:noProof/>
                <w:webHidden/>
              </w:rPr>
              <w:fldChar w:fldCharType="end"/>
            </w:r>
          </w:hyperlink>
        </w:p>
        <w:p w14:paraId="0A3E09F4" w14:textId="78A8180F" w:rsidR="00E601AF" w:rsidRDefault="00E601AF">
          <w:pPr>
            <w:pStyle w:val="TOC2"/>
            <w:tabs>
              <w:tab w:val="right" w:leader="dot" w:pos="9010"/>
            </w:tabs>
            <w:rPr>
              <w:rFonts w:eastAsiaTheme="minorEastAsia"/>
              <w:noProof/>
              <w:kern w:val="2"/>
              <w:lang w:eastAsia="en-ZA"/>
              <w14:ligatures w14:val="standardContextual"/>
            </w:rPr>
          </w:pPr>
          <w:hyperlink w:anchor="_Toc209446272" w:history="1">
            <w:r w:rsidRPr="002C4534">
              <w:rPr>
                <w:rStyle w:val="Hyperlink"/>
                <w:noProof/>
                <w:lang w:val="en-US"/>
              </w:rPr>
              <w:t>Login Screen:</w:t>
            </w:r>
            <w:r>
              <w:rPr>
                <w:noProof/>
                <w:webHidden/>
              </w:rPr>
              <w:tab/>
            </w:r>
            <w:r>
              <w:rPr>
                <w:noProof/>
                <w:webHidden/>
              </w:rPr>
              <w:fldChar w:fldCharType="begin"/>
            </w:r>
            <w:r>
              <w:rPr>
                <w:noProof/>
                <w:webHidden/>
              </w:rPr>
              <w:instrText xml:space="preserve"> PAGEREF _Toc209446272 \h </w:instrText>
            </w:r>
            <w:r>
              <w:rPr>
                <w:noProof/>
                <w:webHidden/>
              </w:rPr>
            </w:r>
            <w:r>
              <w:rPr>
                <w:noProof/>
                <w:webHidden/>
              </w:rPr>
              <w:fldChar w:fldCharType="separate"/>
            </w:r>
            <w:r>
              <w:rPr>
                <w:noProof/>
                <w:webHidden/>
              </w:rPr>
              <w:t>18</w:t>
            </w:r>
            <w:r>
              <w:rPr>
                <w:noProof/>
                <w:webHidden/>
              </w:rPr>
              <w:fldChar w:fldCharType="end"/>
            </w:r>
          </w:hyperlink>
        </w:p>
        <w:p w14:paraId="09108B4B" w14:textId="6F60C323" w:rsidR="00E601AF" w:rsidRDefault="00E601AF">
          <w:pPr>
            <w:pStyle w:val="TOC2"/>
            <w:tabs>
              <w:tab w:val="right" w:leader="dot" w:pos="9010"/>
            </w:tabs>
            <w:rPr>
              <w:rFonts w:eastAsiaTheme="minorEastAsia"/>
              <w:noProof/>
              <w:kern w:val="2"/>
              <w:lang w:eastAsia="en-ZA"/>
              <w14:ligatures w14:val="standardContextual"/>
            </w:rPr>
          </w:pPr>
          <w:hyperlink w:anchor="_Toc209446273" w:history="1">
            <w:r w:rsidRPr="002C4534">
              <w:rPr>
                <w:rStyle w:val="Hyperlink"/>
                <w:noProof/>
              </w:rPr>
              <w:t>Sign Up Screen</w:t>
            </w:r>
            <w:r>
              <w:rPr>
                <w:noProof/>
                <w:webHidden/>
              </w:rPr>
              <w:tab/>
            </w:r>
            <w:r>
              <w:rPr>
                <w:noProof/>
                <w:webHidden/>
              </w:rPr>
              <w:fldChar w:fldCharType="begin"/>
            </w:r>
            <w:r>
              <w:rPr>
                <w:noProof/>
                <w:webHidden/>
              </w:rPr>
              <w:instrText xml:space="preserve"> PAGEREF _Toc209446273 \h </w:instrText>
            </w:r>
            <w:r>
              <w:rPr>
                <w:noProof/>
                <w:webHidden/>
              </w:rPr>
            </w:r>
            <w:r>
              <w:rPr>
                <w:noProof/>
                <w:webHidden/>
              </w:rPr>
              <w:fldChar w:fldCharType="separate"/>
            </w:r>
            <w:r>
              <w:rPr>
                <w:noProof/>
                <w:webHidden/>
              </w:rPr>
              <w:t>20</w:t>
            </w:r>
            <w:r>
              <w:rPr>
                <w:noProof/>
                <w:webHidden/>
              </w:rPr>
              <w:fldChar w:fldCharType="end"/>
            </w:r>
          </w:hyperlink>
        </w:p>
        <w:p w14:paraId="5ABC71D2" w14:textId="02377543" w:rsidR="00E601AF" w:rsidRDefault="00E601AF">
          <w:pPr>
            <w:pStyle w:val="TOC2"/>
            <w:tabs>
              <w:tab w:val="right" w:leader="dot" w:pos="9010"/>
            </w:tabs>
            <w:rPr>
              <w:rFonts w:eastAsiaTheme="minorEastAsia"/>
              <w:noProof/>
              <w:kern w:val="2"/>
              <w:lang w:eastAsia="en-ZA"/>
              <w14:ligatures w14:val="standardContextual"/>
            </w:rPr>
          </w:pPr>
          <w:hyperlink w:anchor="_Toc209446274" w:history="1">
            <w:r w:rsidRPr="002C4534">
              <w:rPr>
                <w:rStyle w:val="Hyperlink"/>
                <w:noProof/>
              </w:rPr>
              <w:t>Register a Business</w:t>
            </w:r>
            <w:r>
              <w:rPr>
                <w:noProof/>
                <w:webHidden/>
              </w:rPr>
              <w:tab/>
            </w:r>
            <w:r>
              <w:rPr>
                <w:noProof/>
                <w:webHidden/>
              </w:rPr>
              <w:fldChar w:fldCharType="begin"/>
            </w:r>
            <w:r>
              <w:rPr>
                <w:noProof/>
                <w:webHidden/>
              </w:rPr>
              <w:instrText xml:space="preserve"> PAGEREF _Toc209446274 \h </w:instrText>
            </w:r>
            <w:r>
              <w:rPr>
                <w:noProof/>
                <w:webHidden/>
              </w:rPr>
            </w:r>
            <w:r>
              <w:rPr>
                <w:noProof/>
                <w:webHidden/>
              </w:rPr>
              <w:fldChar w:fldCharType="separate"/>
            </w:r>
            <w:r>
              <w:rPr>
                <w:noProof/>
                <w:webHidden/>
              </w:rPr>
              <w:t>21</w:t>
            </w:r>
            <w:r>
              <w:rPr>
                <w:noProof/>
                <w:webHidden/>
              </w:rPr>
              <w:fldChar w:fldCharType="end"/>
            </w:r>
          </w:hyperlink>
        </w:p>
        <w:p w14:paraId="44BECC65" w14:textId="0A675A4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446252"/>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446253"/>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r w:rsidRPr="00C738BB">
        <w:rPr>
          <w:i/>
          <w:lang w:val="en-US"/>
        </w:rPr>
        <w:t>SplashScreen</w:t>
      </w:r>
      <w:proofErr w:type="spellEnd"/>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r w:rsidRPr="007F44C0">
        <w:rPr>
          <w:i/>
          <w:lang w:val="en-US"/>
        </w:rPr>
        <w:t>SplashScreen</w:t>
      </w:r>
      <w:proofErr w:type="spell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446254"/>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446255"/>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446256"/>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446257"/>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446258"/>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446259"/>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446260"/>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446261"/>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446262"/>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446263"/>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446264"/>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446265"/>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446266"/>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446267"/>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446268"/>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7A7EBB59" w:rsidR="005F3C07" w:rsidRDefault="005F3C07" w:rsidP="005F3C07">
      <w:pPr>
        <w:pStyle w:val="Caption"/>
        <w:jc w:val="center"/>
      </w:pPr>
      <w:r>
        <w:t xml:space="preserve">Figure </w:t>
      </w:r>
      <w:fldSimple w:instr=" SEQ Figure \* ARABIC ">
        <w:r w:rsidR="00E601AF">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446269"/>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446270"/>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650130C8">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7777777" w:rsidR="002700C9" w:rsidRDefault="002700C9" w:rsidP="00F15D73">
      <w:pPr>
        <w:rPr>
          <w:lang w:val="en-US"/>
        </w:rPr>
      </w:pPr>
    </w:p>
    <w:p w14:paraId="2C21585D" w14:textId="332F94BD" w:rsidR="00F15D73" w:rsidRPr="00A046EA" w:rsidRDefault="00F15D73" w:rsidP="00A046EA">
      <w:pPr>
        <w:pStyle w:val="Heading1"/>
        <w:rPr>
          <w:sz w:val="36"/>
          <w:szCs w:val="36"/>
          <w:u w:val="single"/>
          <w:lang w:val="en-US"/>
        </w:rPr>
      </w:pPr>
      <w:bookmarkStart w:id="20" w:name="_Toc209446271"/>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446272"/>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lastRenderedPageBreak/>
        <w:drawing>
          <wp:anchor distT="0" distB="0" distL="114300" distR="114300" simplePos="0" relativeHeight="251669504" behindDoc="0" locked="0" layoutInCell="1" allowOverlap="1" wp14:anchorId="67DF5B0E" wp14:editId="747AC3CE">
            <wp:simplePos x="0" y="0"/>
            <wp:positionH relativeFrom="margin">
              <wp:posOffset>-685800</wp:posOffset>
            </wp:positionH>
            <wp:positionV relativeFrom="paragraph">
              <wp:posOffset>200025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72285303" w:rsidR="00CF474E" w:rsidRPr="00CF474E" w:rsidRDefault="00055DDD"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1EAA6BDD">
                <wp:simplePos x="0" y="0"/>
                <wp:positionH relativeFrom="margin">
                  <wp:posOffset>-739140</wp:posOffset>
                </wp:positionH>
                <wp:positionV relativeFrom="paragraph">
                  <wp:posOffset>400685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66BDEF86" w:rsidR="00055DDD" w:rsidRPr="006D2CFE" w:rsidRDefault="00055DDD" w:rsidP="00055DDD">
                            <w:pPr>
                              <w:pStyle w:val="Caption"/>
                              <w:jc w:val="center"/>
                              <w:rPr>
                                <w:noProof/>
                              </w:rPr>
                            </w:pPr>
                            <w:r>
                              <w:t xml:space="preserve">Figure </w:t>
                            </w:r>
                            <w:fldSimple w:instr=" SEQ Figure \* ARABIC ">
                              <w:r w:rsidR="00E601AF">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8.2pt;margin-top:31.5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" stroked="f">
                <v:textbox style="mso-fit-shape-to-text:t" inset="0,0,0,0">
                  <w:txbxContent>
                    <w:p w14:paraId="6419D7A4" w14:textId="66BDEF86" w:rsidR="00055DDD" w:rsidRPr="006D2CFE" w:rsidRDefault="00055DDD" w:rsidP="00055DDD">
                      <w:pPr>
                        <w:pStyle w:val="Caption"/>
                        <w:jc w:val="center"/>
                        <w:rPr>
                          <w:noProof/>
                        </w:rPr>
                      </w:pPr>
                      <w:r>
                        <w:t xml:space="preserve">Figure </w:t>
                      </w:r>
                      <w:fldSimple w:instr=" SEQ Figure \* ARABIC ">
                        <w:r w:rsidR="00E601AF">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t xml:space="preserve"> (Figure 4)</w:t>
      </w:r>
    </w:p>
    <w:p w14:paraId="306AFCF3" w14:textId="02C42955"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939C93F" w:rsidR="00055DDD" w:rsidRPr="00A02B09" w:rsidRDefault="00055DDD" w:rsidP="00055DDD">
                            <w:pPr>
                              <w:pStyle w:val="Caption"/>
                              <w:jc w:val="center"/>
                              <w:rPr>
                                <w:noProof/>
                              </w:rPr>
                            </w:pPr>
                            <w:r>
                              <w:t xml:space="preserve">Figure </w:t>
                            </w:r>
                            <w:fldSimple w:instr=" SEQ Figure \* ARABIC ">
                              <w:r w:rsidR="00E601AF">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939C93F" w:rsidR="00055DDD" w:rsidRPr="00A02B09" w:rsidRDefault="00055DDD" w:rsidP="00055DDD">
                      <w:pPr>
                        <w:pStyle w:val="Caption"/>
                        <w:jc w:val="center"/>
                        <w:rPr>
                          <w:noProof/>
                        </w:rPr>
                      </w:pPr>
                      <w:r>
                        <w:t xml:space="preserve">Figure </w:t>
                      </w:r>
                      <w:fldSimple w:instr=" SEQ Figure \* ARABIC ">
                        <w:r w:rsidR="00E601AF">
                          <w:rPr>
                            <w:noProof/>
                          </w:rPr>
                          <w:t>3</w:t>
                        </w:r>
                      </w:fldSimple>
                      <w:r>
                        <w:t xml:space="preserve"> - Error Message</w:t>
                      </w:r>
                    </w:p>
                  </w:txbxContent>
                </v:textbox>
                <w10:wrap type="square" anchorx="page"/>
              </v:shape>
            </w:pict>
          </mc:Fallback>
        </mc:AlternateContent>
      </w:r>
    </w:p>
    <w:p w14:paraId="3E15C8A7" w14:textId="18A4CD06" w:rsidR="00324838" w:rsidRPr="00324838" w:rsidRDefault="00E601AF" w:rsidP="00324838">
      <w:pPr>
        <w:pStyle w:val="Heading2"/>
        <w:rPr>
          <w:u w:val="single"/>
        </w:rPr>
      </w:pPr>
      <w:bookmarkStart w:id="22" w:name="_Toc209446273"/>
      <w:r>
        <w:rPr>
          <w:noProof/>
        </w:rPr>
        <w:lastRenderedPageBreak/>
        <mc:AlternateContent>
          <mc:Choice Requires="wps">
            <w:drawing>
              <wp:anchor distT="0" distB="0" distL="114300" distR="114300" simplePos="0" relativeHeight="251704320" behindDoc="0" locked="0" layoutInCell="1" allowOverlap="1" wp14:anchorId="055A0EEA" wp14:editId="59F7F146">
                <wp:simplePos x="0" y="0"/>
                <wp:positionH relativeFrom="column">
                  <wp:posOffset>-662940</wp:posOffset>
                </wp:positionH>
                <wp:positionV relativeFrom="paragraph">
                  <wp:posOffset>5215890</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60BC4600" w:rsidR="00E601AF" w:rsidRPr="0050714E" w:rsidRDefault="00E601AF" w:rsidP="00E601AF">
                            <w:pPr>
                              <w:pStyle w:val="Caption"/>
                              <w:jc w:val="center"/>
                              <w:rPr>
                                <w:noProof/>
                                <w:sz w:val="26"/>
                                <w:szCs w:val="26"/>
                              </w:rPr>
                            </w:pPr>
                            <w:r>
                              <w:t xml:space="preserve">Figure </w:t>
                            </w:r>
                            <w:fldSimple w:instr=" SEQ Figure \* ARABIC ">
                              <w:r>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410.7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" stroked="f">
                <v:textbox style="mso-fit-shape-to-text:t" inset="0,0,0,0">
                  <w:txbxContent>
                    <w:p w14:paraId="3EC3E585" w14:textId="60BC4600" w:rsidR="00E601AF" w:rsidRPr="0050714E" w:rsidRDefault="00E601AF" w:rsidP="00E601AF">
                      <w:pPr>
                        <w:pStyle w:val="Caption"/>
                        <w:jc w:val="center"/>
                        <w:rPr>
                          <w:noProof/>
                          <w:sz w:val="26"/>
                          <w:szCs w:val="26"/>
                        </w:rPr>
                      </w:pPr>
                      <w:r>
                        <w:t xml:space="preserve">Figure </w:t>
                      </w:r>
                      <w:fldSimple w:instr=" SEQ Figure \* ARABIC ">
                        <w:r>
                          <w:rPr>
                            <w:noProof/>
                          </w:rPr>
                          <w:t>4</w:t>
                        </w:r>
                      </w:fldSimple>
                      <w:r>
                        <w:t xml:space="preserve"> – Sign Up Screen</w:t>
                      </w:r>
                    </w:p>
                  </w:txbxContent>
                </v:textbox>
                <w10:wrap type="square"/>
              </v:shape>
            </w:pict>
          </mc:Fallback>
        </mc:AlternateContent>
      </w:r>
      <w:r w:rsidR="004C041E">
        <w:rPr>
          <w:noProof/>
        </w:rPr>
        <w:drawing>
          <wp:anchor distT="0" distB="0" distL="114300" distR="114300" simplePos="0" relativeHeight="251677696" behindDoc="0" locked="0" layoutInCell="1" allowOverlap="1" wp14:anchorId="13F6F67E" wp14:editId="40BAB9BE">
            <wp:simplePos x="0" y="0"/>
            <wp:positionH relativeFrom="column">
              <wp:posOffset>-662940</wp:posOffset>
            </wp:positionH>
            <wp:positionV relativeFrom="paragraph">
              <wp:posOffset>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rPr>
          <w:u w:val="single"/>
        </w:rPr>
        <w:t>Sign Up Screen</w:t>
      </w:r>
      <w:bookmarkEnd w:id="22"/>
    </w:p>
    <w:p w14:paraId="7629D97D" w14:textId="400F1A63" w:rsidR="00324838" w:rsidRPr="00324838" w:rsidRDefault="00324838" w:rsidP="00324838">
      <w:r w:rsidRPr="00324838">
        <w:t xml:space="preserve">The </w:t>
      </w:r>
      <w:r w:rsidR="000D51EC" w:rsidRPr="00324838">
        <w:t>Sign-Up</w:t>
      </w:r>
      <w:r w:rsidRPr="00324838">
        <w:t xml:space="preserve"> Screen allows new users to register an account in the </w:t>
      </w:r>
      <w:r w:rsidRPr="000D51EC">
        <w:rPr>
          <w:i/>
          <w:iCs/>
        </w:rPr>
        <w:t>SplashScreen</w:t>
      </w:r>
      <w:r w:rsidRPr="00324838">
        <w:t xml:space="preserve"> system.</w:t>
      </w:r>
    </w:p>
    <w:p w14:paraId="3E897F9B" w14:textId="24A1341B"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C502F76" w:rsidR="00D02F70" w:rsidRDefault="00D02F70" w:rsidP="00D02F70"/>
    <w:p w14:paraId="44B5624C" w14:textId="77777777" w:rsidR="00BE431C" w:rsidRDefault="00BE431C" w:rsidP="00D02F70"/>
    <w:p w14:paraId="049615C6" w14:textId="77777777" w:rsidR="00BE431C" w:rsidRDefault="00BE431C" w:rsidP="00D02F70"/>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446274"/>
      <w:r w:rsidRPr="004266F6">
        <w:rPr>
          <w:u w:val="single"/>
        </w:rPr>
        <w:lastRenderedPageBreak/>
        <w:t>Register a Business</w:t>
      </w:r>
      <w:bookmarkEnd w:id="23"/>
    </w:p>
    <w:p w14:paraId="14F4E459" w14:textId="77777777" w:rsidR="00CD003C" w:rsidRDefault="00CD003C" w:rsidP="00CD003C"/>
    <w:p w14:paraId="2F2A4D82" w14:textId="011C2C0A" w:rsidR="00CD003C" w:rsidRPr="004266F6" w:rsidRDefault="00CD003C" w:rsidP="00CD003C">
      <w:r w:rsidRPr="004266F6">
        <w:t>Th</w:t>
      </w:r>
      <w:r w:rsidR="00E601AF">
        <w:t xml:space="preserve">is screen </w:t>
      </w:r>
      <w:proofErr w:type="gramStart"/>
      <w:r w:rsidR="00E601AF">
        <w:t>follows after</w:t>
      </w:r>
      <w:proofErr w:type="gramEnd"/>
      <w:r w:rsidR="00E601AF">
        <w:t xml:space="preserve"> the user had clicked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77777777" w:rsidR="00CD003C" w:rsidRPr="004266F6" w:rsidRDefault="00CD003C" w:rsidP="00CD003C">
      <w:r>
        <w:rPr>
          <w:noProof/>
        </w:rPr>
        <w:drawing>
          <wp:anchor distT="0" distB="0" distL="114300" distR="114300" simplePos="0" relativeHeight="251680768" behindDoc="0" locked="0" layoutInCell="1" allowOverlap="1" wp14:anchorId="46E1EBCF" wp14:editId="05345232">
            <wp:simplePos x="0" y="0"/>
            <wp:positionH relativeFrom="column">
              <wp:posOffset>-647700</wp:posOffset>
            </wp:positionH>
            <wp:positionV relativeFrom="paragraph">
              <wp:posOffset>50800</wp:posOffset>
            </wp:positionV>
            <wp:extent cx="2567940" cy="6106160"/>
            <wp:effectExtent l="0" t="0" r="3810" b="8890"/>
            <wp:wrapSquare wrapText="bothSides"/>
            <wp:docPr id="1298292124" name="Picture 1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92124" name="Picture 12" descr="A screenshot of a phon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67940" cy="6106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4266F6" w:rsidRDefault="00CD003C" w:rsidP="00CD003C">
      <w:pPr>
        <w:numPr>
          <w:ilvl w:val="0"/>
          <w:numId w:val="25"/>
        </w:numPr>
      </w:pPr>
      <w:r w:rsidRPr="004266F6">
        <w:rPr>
          <w:b/>
          <w:bCs/>
        </w:rPr>
        <w:t>Business Name Input Field</w:t>
      </w:r>
    </w:p>
    <w:p w14:paraId="727B6384" w14:textId="77777777" w:rsidR="00CD003C" w:rsidRPr="004266F6" w:rsidRDefault="00CD003C" w:rsidP="00CD003C">
      <w:pPr>
        <w:numPr>
          <w:ilvl w:val="1"/>
          <w:numId w:val="25"/>
        </w:numPr>
      </w:pPr>
      <w:r w:rsidRPr="004266F6">
        <w:t>Collects the official name of the business.</w:t>
      </w:r>
    </w:p>
    <w:p w14:paraId="02A5AA7B" w14:textId="77777777" w:rsidR="00CD003C" w:rsidRPr="004266F6" w:rsidRDefault="00CD003C" w:rsidP="00CD003C">
      <w:pPr>
        <w:numPr>
          <w:ilvl w:val="1"/>
          <w:numId w:val="25"/>
        </w:numPr>
      </w:pPr>
      <w:r w:rsidRPr="004266F6">
        <w:t>This name will appear on the marketplace when customers search for service providers.</w:t>
      </w:r>
    </w:p>
    <w:p w14:paraId="2889D6F9" w14:textId="77777777" w:rsidR="00CD003C" w:rsidRPr="004266F6" w:rsidRDefault="00CD003C" w:rsidP="00CD003C">
      <w:pPr>
        <w:numPr>
          <w:ilvl w:val="0"/>
          <w:numId w:val="25"/>
        </w:numPr>
      </w:pPr>
      <w:r w:rsidRPr="004266F6">
        <w:rPr>
          <w:b/>
          <w:bCs/>
        </w:rPr>
        <w:t>Create Password Field</w:t>
      </w:r>
    </w:p>
    <w:p w14:paraId="4B08E154" w14:textId="77777777" w:rsidR="00CD003C" w:rsidRPr="004266F6" w:rsidRDefault="00CD003C" w:rsidP="00CD003C">
      <w:pPr>
        <w:numPr>
          <w:ilvl w:val="1"/>
          <w:numId w:val="25"/>
        </w:numPr>
      </w:pPr>
      <w:r w:rsidRPr="004266F6">
        <w:t>Allows the business to create a secure password for login.</w:t>
      </w:r>
    </w:p>
    <w:p w14:paraId="2EB94050" w14:textId="77777777" w:rsidR="00CD003C" w:rsidRPr="004266F6" w:rsidRDefault="00CD003C" w:rsidP="00CD003C">
      <w:pPr>
        <w:numPr>
          <w:ilvl w:val="1"/>
          <w:numId w:val="25"/>
        </w:numPr>
      </w:pPr>
      <w:r w:rsidRPr="004266F6">
        <w:t>Enforces security rules (minimum character length, inclusion of special characters/numbers).</w:t>
      </w:r>
    </w:p>
    <w:p w14:paraId="13E50D04" w14:textId="77777777" w:rsidR="00CD003C" w:rsidRPr="004266F6" w:rsidRDefault="00CD003C" w:rsidP="00CD003C">
      <w:pPr>
        <w:numPr>
          <w:ilvl w:val="1"/>
          <w:numId w:val="25"/>
        </w:numPr>
      </w:pPr>
      <w:r w:rsidRPr="004266F6">
        <w:t>Includes a visibility toggle (eye icon) for convenience.</w:t>
      </w:r>
    </w:p>
    <w:p w14:paraId="5530FEA9" w14:textId="77777777" w:rsidR="00CD003C" w:rsidRPr="004266F6" w:rsidRDefault="00CD003C" w:rsidP="00CD003C">
      <w:pPr>
        <w:numPr>
          <w:ilvl w:val="0"/>
          <w:numId w:val="25"/>
        </w:numPr>
      </w:pPr>
      <w:r w:rsidRPr="004266F6">
        <w:rPr>
          <w:b/>
          <w:bCs/>
        </w:rPr>
        <w:t>Repeat Password Field</w:t>
      </w:r>
    </w:p>
    <w:p w14:paraId="53A679AD" w14:textId="77777777" w:rsidR="00CD003C" w:rsidRPr="004266F6" w:rsidRDefault="00CD003C" w:rsidP="00CD003C">
      <w:pPr>
        <w:numPr>
          <w:ilvl w:val="1"/>
          <w:numId w:val="25"/>
        </w:numPr>
      </w:pPr>
      <w:r w:rsidRPr="004266F6">
        <w:t>Confirms the created password by requiring re-entry.</w:t>
      </w:r>
    </w:p>
    <w:p w14:paraId="3496CB59" w14:textId="77777777" w:rsidR="00CD003C" w:rsidRPr="004266F6" w:rsidRDefault="00CD003C" w:rsidP="00CD003C">
      <w:pPr>
        <w:numPr>
          <w:ilvl w:val="1"/>
          <w:numId w:val="25"/>
        </w:numPr>
      </w:pPr>
      <w:r w:rsidRPr="004266F6">
        <w:t>Validates that both entries match before submission.</w:t>
      </w:r>
    </w:p>
    <w:p w14:paraId="1803E595" w14:textId="77777777" w:rsidR="00CD003C" w:rsidRPr="004266F6" w:rsidRDefault="00CD003C" w:rsidP="00CD003C">
      <w:pPr>
        <w:numPr>
          <w:ilvl w:val="0"/>
          <w:numId w:val="25"/>
        </w:numPr>
      </w:pPr>
      <w:r w:rsidRPr="004266F6">
        <w:rPr>
          <w:b/>
          <w:bCs/>
        </w:rPr>
        <w:t>Sign Up Button</w:t>
      </w:r>
    </w:p>
    <w:p w14:paraId="688B4D35" w14:textId="77777777" w:rsidR="00CD003C" w:rsidRPr="004266F6" w:rsidRDefault="00CD003C" w:rsidP="00CD003C">
      <w:pPr>
        <w:numPr>
          <w:ilvl w:val="1"/>
          <w:numId w:val="25"/>
        </w:numPr>
      </w:pPr>
      <w:r w:rsidRPr="004266F6">
        <w:t>Submits the entered details after validation.</w:t>
      </w:r>
    </w:p>
    <w:p w14:paraId="431DE06A" w14:textId="77777777" w:rsidR="00CD003C" w:rsidRPr="004266F6" w:rsidRDefault="00CD003C" w:rsidP="00CD003C">
      <w:pPr>
        <w:numPr>
          <w:ilvl w:val="1"/>
          <w:numId w:val="25"/>
        </w:numPr>
      </w:pPr>
      <w:r w:rsidRPr="004266F6">
        <w:t>Creates a new business account in the database, with role-based access rights for providers.</w:t>
      </w:r>
    </w:p>
    <w:p w14:paraId="6C372D81" w14:textId="5CFB4C93" w:rsidR="00CD003C" w:rsidRPr="004266F6" w:rsidRDefault="00CD003C" w:rsidP="00CD003C">
      <w:pPr>
        <w:numPr>
          <w:ilvl w:val="1"/>
          <w:numId w:val="25"/>
        </w:numPr>
      </w:pPr>
      <w:r w:rsidRPr="004266F6">
        <w:t xml:space="preserve">On successful registration, the user is redirected to the </w:t>
      </w:r>
      <w:r w:rsidR="00643F60">
        <w:t>Login Screen</w:t>
      </w:r>
      <w:r w:rsidRPr="004266F6">
        <w:t>.</w:t>
      </w:r>
    </w:p>
    <w:p w14:paraId="1BD99664" w14:textId="77777777" w:rsidR="00CD003C" w:rsidRDefault="00CD003C" w:rsidP="00CD003C">
      <w:pPr>
        <w:numPr>
          <w:ilvl w:val="1"/>
          <w:numId w:val="25"/>
        </w:numPr>
      </w:pPr>
      <w:r w:rsidRPr="004266F6">
        <w:t>Displays error messages if there are issues (e.g., mismatched passwords, already-registered email).</w:t>
      </w:r>
    </w:p>
    <w:p w14:paraId="58FB1863" w14:textId="77777777" w:rsidR="00643F60" w:rsidRPr="004266F6" w:rsidRDefault="00643F60" w:rsidP="00643F60">
      <w:pPr>
        <w:numPr>
          <w:ilvl w:val="1"/>
          <w:numId w:val="25"/>
        </w:numPr>
        <w:ind w:left="3969"/>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056753E6" w14:textId="77777777" w:rsidR="00CD003C" w:rsidRDefault="00CD003C" w:rsidP="00CD003C"/>
    <w:p w14:paraId="680A5074" w14:textId="77777777" w:rsidR="00CD003C" w:rsidRDefault="00CD003C" w:rsidP="00CD003C"/>
    <w:p w14:paraId="6EBD714B" w14:textId="77777777" w:rsidR="00CD003C" w:rsidRDefault="00CD003C" w:rsidP="00CD003C"/>
    <w:p w14:paraId="74B02D73" w14:textId="77777777" w:rsidR="00CD003C" w:rsidRDefault="00CD003C" w:rsidP="00CD003C"/>
    <w:p w14:paraId="25CC8180" w14:textId="77777777" w:rsidR="00CD003C" w:rsidRDefault="00CD003C" w:rsidP="00CD003C"/>
    <w:p w14:paraId="3190D48E" w14:textId="77777777" w:rsidR="00CD003C" w:rsidRDefault="00CD003C" w:rsidP="00CD003C"/>
    <w:p w14:paraId="1C372940" w14:textId="77777777" w:rsidR="00CD003C" w:rsidRDefault="00CD003C" w:rsidP="00CD003C"/>
    <w:p w14:paraId="0B3631AD" w14:textId="5ABF2F56" w:rsidR="00CD003C" w:rsidRDefault="006177E5" w:rsidP="00CD003C">
      <w:r>
        <w:rPr>
          <w:noProof/>
        </w:rPr>
        <w:drawing>
          <wp:anchor distT="0" distB="0" distL="114300" distR="114300" simplePos="0" relativeHeight="251681792" behindDoc="0" locked="0" layoutInCell="1" allowOverlap="1" wp14:anchorId="253C5488" wp14:editId="6F130D78">
            <wp:simplePos x="0" y="0"/>
            <wp:positionH relativeFrom="column">
              <wp:posOffset>-876300</wp:posOffset>
            </wp:positionH>
            <wp:positionV relativeFrom="paragraph">
              <wp:posOffset>192405</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391C80E1" w14:textId="29EBEBBB" w:rsidR="00CD003C" w:rsidRPr="004266F6" w:rsidRDefault="00CD003C" w:rsidP="00CD003C">
      <w:pPr>
        <w:rPr>
          <w:b/>
          <w:bCs/>
        </w:rPr>
      </w:pPr>
      <w:r>
        <w:rPr>
          <w:b/>
          <w:bCs/>
        </w:rPr>
        <w:t xml:space="preserve">Client </w:t>
      </w:r>
      <w:proofErr w:type="spellStart"/>
      <w:r w:rsidRPr="004266F6">
        <w:rPr>
          <w:b/>
          <w:bCs/>
        </w:rPr>
        <w:t>Homescreen</w:t>
      </w:r>
      <w:proofErr w:type="spellEnd"/>
      <w:r w:rsidRPr="004266F6">
        <w:rPr>
          <w:b/>
          <w:bCs/>
        </w:rPr>
        <w:t xml:space="preserve"> – Functionality Description</w:t>
      </w:r>
    </w:p>
    <w:p w14:paraId="15891913" w14:textId="3EA94FF7" w:rsidR="00CD003C" w:rsidRPr="004266F6" w:rsidRDefault="00CD003C" w:rsidP="00CD003C">
      <w:r w:rsidRPr="004266F6">
        <w:t xml:space="preserve">The </w:t>
      </w:r>
      <w:proofErr w:type="spellStart"/>
      <w:r w:rsidRPr="004266F6">
        <w:rPr>
          <w:b/>
          <w:bCs/>
        </w:rPr>
        <w:t>Homescreen</w:t>
      </w:r>
      <w:proofErr w:type="spellEnd"/>
      <w:r w:rsidRPr="004266F6">
        <w:t xml:space="preserve"> is the central dashboard of the SplashScreen application. It provides users with quick access to their pool information, calendar, and essential navigation tools. It also personalizes the experience by greeting the user and enabling easy searching and browsing.</w:t>
      </w:r>
    </w:p>
    <w:p w14:paraId="47939F81" w14:textId="6DB97A9A" w:rsidR="00CD003C" w:rsidRPr="004266F6" w:rsidRDefault="00CD003C" w:rsidP="00CD003C">
      <w:r w:rsidRPr="004266F6">
        <w:rPr>
          <w:b/>
          <w:bCs/>
        </w:rPr>
        <w:t>Key Functionalities:</w:t>
      </w:r>
    </w:p>
    <w:p w14:paraId="055AFB26" w14:textId="177AFCA0" w:rsidR="00CD003C" w:rsidRPr="004266F6" w:rsidRDefault="00CD003C" w:rsidP="00CD003C">
      <w:pPr>
        <w:numPr>
          <w:ilvl w:val="0"/>
          <w:numId w:val="26"/>
        </w:numPr>
      </w:pPr>
      <w:r w:rsidRPr="004266F6">
        <w:rPr>
          <w:b/>
          <w:bCs/>
        </w:rPr>
        <w:t>User Greeting Section</w:t>
      </w:r>
    </w:p>
    <w:p w14:paraId="0E6187C5" w14:textId="77777777" w:rsidR="00CD003C" w:rsidRPr="004266F6" w:rsidRDefault="00CD003C" w:rsidP="00CD003C">
      <w:pPr>
        <w:numPr>
          <w:ilvl w:val="1"/>
          <w:numId w:val="26"/>
        </w:numPr>
      </w:pPr>
      <w:r w:rsidRPr="004266F6">
        <w:t>Displays a personalized welcome message (e.g., “Hello, [User Name], Welcome to SplashScreen”).</w:t>
      </w:r>
    </w:p>
    <w:p w14:paraId="4EA2556D" w14:textId="0547504E" w:rsidR="00CD003C" w:rsidRPr="004266F6" w:rsidRDefault="00CD003C" w:rsidP="00CD003C">
      <w:pPr>
        <w:numPr>
          <w:ilvl w:val="1"/>
          <w:numId w:val="26"/>
        </w:numPr>
      </w:pPr>
      <w:r w:rsidRPr="004266F6">
        <w:t>If the user is not logged in, it defaults to “Guest.”</w:t>
      </w:r>
    </w:p>
    <w:p w14:paraId="44B40DAA" w14:textId="77777777" w:rsidR="00CD003C" w:rsidRPr="004266F6" w:rsidRDefault="00CD003C" w:rsidP="00CD003C">
      <w:pPr>
        <w:numPr>
          <w:ilvl w:val="1"/>
          <w:numId w:val="26"/>
        </w:numPr>
      </w:pPr>
      <w:r w:rsidRPr="004266F6">
        <w:t xml:space="preserve">Includes a </w:t>
      </w:r>
      <w:r w:rsidRPr="004266F6">
        <w:rPr>
          <w:b/>
          <w:bCs/>
        </w:rPr>
        <w:t>profile icon</w:t>
      </w:r>
      <w:r w:rsidRPr="004266F6">
        <w:t>, which users can tap to view or edit their profile, settings, or logout.</w:t>
      </w:r>
    </w:p>
    <w:p w14:paraId="4A7D0F25" w14:textId="56B4A6C1" w:rsidR="00CD003C" w:rsidRPr="004266F6" w:rsidRDefault="00CD003C" w:rsidP="00CD003C">
      <w:pPr>
        <w:numPr>
          <w:ilvl w:val="0"/>
          <w:numId w:val="26"/>
        </w:numPr>
      </w:pPr>
      <w:r w:rsidRPr="004266F6">
        <w:rPr>
          <w:b/>
          <w:bCs/>
        </w:rPr>
        <w:t>Search Bar with Filter Option</w:t>
      </w:r>
    </w:p>
    <w:p w14:paraId="3ABAD6DC" w14:textId="77777777" w:rsidR="00CD003C" w:rsidRPr="004266F6" w:rsidRDefault="00CD003C" w:rsidP="00CD003C">
      <w:pPr>
        <w:numPr>
          <w:ilvl w:val="1"/>
          <w:numId w:val="26"/>
        </w:numPr>
      </w:pPr>
      <w:r w:rsidRPr="004266F6">
        <w:t>Allows users to quickly search for services, products, or pool-related information.</w:t>
      </w:r>
    </w:p>
    <w:p w14:paraId="2CD17649" w14:textId="3FFC7A1D" w:rsidR="00CD003C" w:rsidRPr="004266F6" w:rsidRDefault="00CD003C" w:rsidP="00CD003C">
      <w:pPr>
        <w:numPr>
          <w:ilvl w:val="1"/>
          <w:numId w:val="26"/>
        </w:numPr>
      </w:pPr>
      <w:r w:rsidRPr="004266F6">
        <w:t xml:space="preserve">Includes a </w:t>
      </w:r>
      <w:r w:rsidRPr="004266F6">
        <w:rPr>
          <w:b/>
          <w:bCs/>
        </w:rPr>
        <w:t>filter icon</w:t>
      </w:r>
      <w:r w:rsidRPr="004266F6">
        <w:t>, enabling advanced search (e.g., by service type, provider, or product category).</w:t>
      </w:r>
    </w:p>
    <w:p w14:paraId="7AB3A97B" w14:textId="505DEC23" w:rsidR="00CD003C" w:rsidRPr="004266F6" w:rsidRDefault="00CD003C" w:rsidP="00CD003C">
      <w:pPr>
        <w:numPr>
          <w:ilvl w:val="0"/>
          <w:numId w:val="26"/>
        </w:numPr>
      </w:pPr>
      <w:r w:rsidRPr="004266F6">
        <w:rPr>
          <w:b/>
          <w:bCs/>
        </w:rPr>
        <w:t>“Your Pool” Section</w:t>
      </w:r>
    </w:p>
    <w:p w14:paraId="5979C127" w14:textId="77777777" w:rsidR="00CD003C" w:rsidRPr="004266F6" w:rsidRDefault="00CD003C" w:rsidP="00CD003C">
      <w:pPr>
        <w:numPr>
          <w:ilvl w:val="1"/>
          <w:numId w:val="26"/>
        </w:numPr>
      </w:pPr>
      <w:r w:rsidRPr="004266F6">
        <w:t>Provides access to personalized pool data such as water quality, maintenance history, and settings.</w:t>
      </w:r>
    </w:p>
    <w:p w14:paraId="2EF3DD8B" w14:textId="77777777" w:rsidR="00CD003C" w:rsidRPr="004266F6" w:rsidRDefault="00CD003C" w:rsidP="00CD003C">
      <w:pPr>
        <w:numPr>
          <w:ilvl w:val="1"/>
          <w:numId w:val="26"/>
        </w:numPr>
      </w:pPr>
      <w:r w:rsidRPr="004266F6">
        <w:t>Acts as a quick entry point to manage pool-related features.</w:t>
      </w:r>
    </w:p>
    <w:p w14:paraId="5C86F84F" w14:textId="77777777" w:rsidR="00CD003C" w:rsidRPr="004266F6" w:rsidRDefault="00CD003C" w:rsidP="00CD003C">
      <w:pPr>
        <w:numPr>
          <w:ilvl w:val="0"/>
          <w:numId w:val="26"/>
        </w:numPr>
      </w:pPr>
      <w:r w:rsidRPr="004266F6">
        <w:rPr>
          <w:b/>
          <w:bCs/>
        </w:rPr>
        <w:t>Calendar Section</w:t>
      </w:r>
    </w:p>
    <w:p w14:paraId="40F0CE3C" w14:textId="77777777" w:rsidR="00CD003C" w:rsidRPr="004266F6" w:rsidRDefault="00CD003C" w:rsidP="00CD003C">
      <w:pPr>
        <w:numPr>
          <w:ilvl w:val="1"/>
          <w:numId w:val="26"/>
        </w:numPr>
      </w:pPr>
      <w:r w:rsidRPr="004266F6">
        <w:t>Gives users an overview of scheduled pool maintenance, service bookings, or reminders.</w:t>
      </w:r>
    </w:p>
    <w:p w14:paraId="71249DF9" w14:textId="77777777" w:rsidR="00CD003C" w:rsidRPr="004266F6" w:rsidRDefault="00CD003C" w:rsidP="00CD003C">
      <w:pPr>
        <w:numPr>
          <w:ilvl w:val="1"/>
          <w:numId w:val="26"/>
        </w:numPr>
      </w:pPr>
      <w:r w:rsidRPr="004266F6">
        <w:t>Helps users stay organized and keep track of upcoming tasks or appointments.</w:t>
      </w:r>
    </w:p>
    <w:p w14:paraId="24CD52EB" w14:textId="77777777" w:rsidR="00CD003C" w:rsidRPr="004266F6" w:rsidRDefault="00CD003C" w:rsidP="00CD003C">
      <w:pPr>
        <w:numPr>
          <w:ilvl w:val="0"/>
          <w:numId w:val="26"/>
        </w:numPr>
      </w:pPr>
      <w:r w:rsidRPr="004266F6">
        <w:rPr>
          <w:b/>
          <w:bCs/>
        </w:rPr>
        <w:t>Bottom Navigation Bar</w:t>
      </w:r>
    </w:p>
    <w:p w14:paraId="73F2C5C7" w14:textId="77777777" w:rsidR="00CD003C" w:rsidRPr="004266F6" w:rsidRDefault="00CD003C" w:rsidP="00CD003C">
      <w:pPr>
        <w:numPr>
          <w:ilvl w:val="1"/>
          <w:numId w:val="26"/>
        </w:numPr>
      </w:pPr>
      <w:r w:rsidRPr="004266F6">
        <w:rPr>
          <w:b/>
          <w:bCs/>
        </w:rPr>
        <w:t>Menu Icon (left):</w:t>
      </w:r>
      <w:r w:rsidRPr="004266F6">
        <w:t xml:space="preserve"> Opens the main navigation menu for accessing all app features.</w:t>
      </w:r>
    </w:p>
    <w:p w14:paraId="439A5D47" w14:textId="1FA8BA62" w:rsidR="00CD003C" w:rsidRPr="004266F6" w:rsidRDefault="00CD003C" w:rsidP="00CD003C">
      <w:pPr>
        <w:numPr>
          <w:ilvl w:val="1"/>
          <w:numId w:val="26"/>
        </w:numPr>
      </w:pPr>
      <w:r w:rsidRPr="004266F6">
        <w:rPr>
          <w:b/>
          <w:bCs/>
        </w:rPr>
        <w:t>Add (+) Icon (</w:t>
      </w:r>
      <w:proofErr w:type="spellStart"/>
      <w:r w:rsidRPr="004266F6">
        <w:rPr>
          <w:b/>
          <w:bCs/>
        </w:rPr>
        <w:t>center</w:t>
      </w:r>
      <w:proofErr w:type="spellEnd"/>
      <w:r w:rsidRPr="004266F6">
        <w:rPr>
          <w:b/>
          <w:bCs/>
        </w:rPr>
        <w:t>):</w:t>
      </w:r>
      <w:r w:rsidRPr="004266F6">
        <w:t xml:space="preserve"> A quick action button to add new events (e.g., schedule maintenance, book a service, or log a pool check).</w:t>
      </w:r>
    </w:p>
    <w:p w14:paraId="13F93B8C" w14:textId="5E62E6D0" w:rsidR="00CD003C" w:rsidRPr="004266F6" w:rsidRDefault="00CD003C" w:rsidP="00CD003C">
      <w:pPr>
        <w:numPr>
          <w:ilvl w:val="1"/>
          <w:numId w:val="26"/>
        </w:numPr>
      </w:pPr>
      <w:r w:rsidRPr="004266F6">
        <w:rPr>
          <w:b/>
          <w:bCs/>
        </w:rPr>
        <w:t>Shopping Cart Icon (right):</w:t>
      </w:r>
      <w:r w:rsidRPr="004266F6">
        <w:t xml:space="preserve"> Directs users to the in-app store, where they can purchase pool-related products or services.</w:t>
      </w:r>
    </w:p>
    <w:p w14:paraId="5B6E19AA" w14:textId="77777777" w:rsidR="00CD003C" w:rsidRDefault="00CD003C" w:rsidP="00CD003C"/>
    <w:p w14:paraId="29DB6441" w14:textId="77777777" w:rsidR="00CD003C" w:rsidRDefault="00CD003C" w:rsidP="00CD003C"/>
    <w:p w14:paraId="60A1CEC1" w14:textId="39823B23" w:rsidR="00CD003C" w:rsidRDefault="00CD003C" w:rsidP="00CD003C"/>
    <w:p w14:paraId="3A85A458" w14:textId="77777777" w:rsidR="00CD003C" w:rsidRDefault="00CD003C" w:rsidP="00CD003C"/>
    <w:p w14:paraId="33FEA2D4" w14:textId="77777777" w:rsidR="00CD003C" w:rsidRDefault="00CD003C" w:rsidP="00CD003C"/>
    <w:p w14:paraId="4AB97735" w14:textId="77777777" w:rsidR="00CD003C" w:rsidRDefault="00CD003C" w:rsidP="00CD003C"/>
    <w:p w14:paraId="481EFE13" w14:textId="77777777" w:rsidR="00CD003C" w:rsidRDefault="00CD003C" w:rsidP="00CD003C"/>
    <w:p w14:paraId="6806063A" w14:textId="6AE7836C" w:rsidR="00CD003C" w:rsidRDefault="00CD003C" w:rsidP="00CD003C"/>
    <w:p w14:paraId="3739AC5B" w14:textId="5F01D30A" w:rsidR="00045685" w:rsidRDefault="00045685" w:rsidP="00045685">
      <w:pPr>
        <w:rPr>
          <w:b/>
          <w:bCs/>
        </w:rPr>
      </w:pPr>
    </w:p>
    <w:p w14:paraId="27E1B110" w14:textId="4E2DF0D0" w:rsidR="00045685" w:rsidRDefault="00045685" w:rsidP="00045685">
      <w:pPr>
        <w:rPr>
          <w:b/>
          <w:bCs/>
        </w:rPr>
      </w:pPr>
      <w:r>
        <w:rPr>
          <w:b/>
          <w:bCs/>
          <w:noProof/>
        </w:rPr>
        <w:drawing>
          <wp:anchor distT="0" distB="0" distL="114300" distR="114300" simplePos="0" relativeHeight="251682816" behindDoc="0" locked="0" layoutInCell="1" allowOverlap="1" wp14:anchorId="6BD92446" wp14:editId="537C4AE8">
            <wp:simplePos x="0" y="0"/>
            <wp:positionH relativeFrom="page">
              <wp:align>left</wp:align>
            </wp:positionH>
            <wp:positionV relativeFrom="paragraph">
              <wp:posOffset>191770</wp:posOffset>
            </wp:positionV>
            <wp:extent cx="3154680" cy="5547360"/>
            <wp:effectExtent l="0" t="0" r="762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54680" cy="5547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6DBD44" w14:textId="43E925D1" w:rsidR="00045685" w:rsidRPr="00045685" w:rsidRDefault="00045685" w:rsidP="00045685">
      <w:pPr>
        <w:rPr>
          <w:b/>
          <w:bCs/>
        </w:rPr>
      </w:pPr>
      <w:r w:rsidRPr="00045685">
        <w:rPr>
          <w:b/>
          <w:bCs/>
        </w:rPr>
        <w:t>Menu Screen – Functionality Description</w:t>
      </w:r>
    </w:p>
    <w:p w14:paraId="5B02A022" w14:textId="289E9403" w:rsidR="00045685" w:rsidRPr="00045685" w:rsidRDefault="00045685" w:rsidP="00045685">
      <w:r w:rsidRPr="00045685">
        <w:t xml:space="preserve">The </w:t>
      </w:r>
      <w:r w:rsidRPr="00045685">
        <w:rPr>
          <w:b/>
          <w:bCs/>
        </w:rPr>
        <w:t>Menu Screen</w:t>
      </w:r>
      <w:r w:rsidRPr="00045685">
        <w:t xml:space="preserve"> provides users with centralized navigation to all key features and support options within the SplashScreen application. By tapping the </w:t>
      </w:r>
      <w:r w:rsidRPr="00045685">
        <w:rPr>
          <w:b/>
          <w:bCs/>
        </w:rPr>
        <w:t>menu icon</w:t>
      </w:r>
      <w:r w:rsidRPr="00045685">
        <w:t xml:space="preserve"> on the </w:t>
      </w:r>
      <w:proofErr w:type="spellStart"/>
      <w:r w:rsidRPr="00045685">
        <w:t>homescreen</w:t>
      </w:r>
      <w:proofErr w:type="spellEnd"/>
      <w:r w:rsidRPr="00045685">
        <w:t>, users can access this side panel to quickly jump between app sections.</w:t>
      </w:r>
    </w:p>
    <w:p w14:paraId="0EC62EAB" w14:textId="5039A2F8" w:rsidR="00045685" w:rsidRPr="00045685" w:rsidRDefault="00045685" w:rsidP="00045685">
      <w:r w:rsidRPr="00045685">
        <w:rPr>
          <w:b/>
          <w:bCs/>
        </w:rPr>
        <w:t>Key Functionalities:</w:t>
      </w:r>
    </w:p>
    <w:p w14:paraId="63F90254" w14:textId="70141720" w:rsidR="00045685" w:rsidRPr="00045685" w:rsidRDefault="00045685" w:rsidP="00045685">
      <w:pPr>
        <w:numPr>
          <w:ilvl w:val="0"/>
          <w:numId w:val="30"/>
        </w:numPr>
      </w:pPr>
      <w:r w:rsidRPr="00045685">
        <w:rPr>
          <w:b/>
          <w:bCs/>
        </w:rPr>
        <w:t>User Profile / Login Section</w:t>
      </w:r>
    </w:p>
    <w:p w14:paraId="62DB30CC" w14:textId="77777777" w:rsidR="00045685" w:rsidRPr="00045685" w:rsidRDefault="00045685" w:rsidP="00045685">
      <w:pPr>
        <w:numPr>
          <w:ilvl w:val="1"/>
          <w:numId w:val="30"/>
        </w:numPr>
      </w:pPr>
      <w:r w:rsidRPr="00045685">
        <w:t>Displays the user’s profile picture or a placeholder icon.</w:t>
      </w:r>
    </w:p>
    <w:p w14:paraId="0DEBEB9D" w14:textId="77777777" w:rsidR="00045685" w:rsidRPr="00045685" w:rsidRDefault="00045685" w:rsidP="00045685">
      <w:pPr>
        <w:numPr>
          <w:ilvl w:val="1"/>
          <w:numId w:val="30"/>
        </w:numPr>
      </w:pPr>
      <w:r w:rsidRPr="00045685">
        <w:t>Shows the user’s name if logged in, or “Login” if not authenticated.</w:t>
      </w:r>
    </w:p>
    <w:p w14:paraId="2EBA8FEC" w14:textId="77777777" w:rsidR="00045685" w:rsidRPr="00045685" w:rsidRDefault="00045685" w:rsidP="00045685">
      <w:pPr>
        <w:numPr>
          <w:ilvl w:val="1"/>
          <w:numId w:val="30"/>
        </w:numPr>
      </w:pPr>
      <w:r w:rsidRPr="00045685">
        <w:t>Provides quick access to login, logout, or account management.</w:t>
      </w:r>
    </w:p>
    <w:p w14:paraId="463018D1" w14:textId="77777777" w:rsidR="00045685" w:rsidRPr="00045685" w:rsidRDefault="00045685" w:rsidP="00045685">
      <w:pPr>
        <w:numPr>
          <w:ilvl w:val="0"/>
          <w:numId w:val="30"/>
        </w:numPr>
      </w:pPr>
      <w:r w:rsidRPr="00045685">
        <w:rPr>
          <w:b/>
          <w:bCs/>
        </w:rPr>
        <w:t>Message &amp; Notifications</w:t>
      </w:r>
    </w:p>
    <w:p w14:paraId="3E34D9BA" w14:textId="77777777" w:rsidR="00045685" w:rsidRPr="00045685" w:rsidRDefault="00045685" w:rsidP="00045685">
      <w:pPr>
        <w:numPr>
          <w:ilvl w:val="1"/>
          <w:numId w:val="30"/>
        </w:numPr>
      </w:pPr>
      <w:r w:rsidRPr="00045685">
        <w:t>Displays alerts, updates, or reminders related to the user’s pool, services, or purchases.</w:t>
      </w:r>
    </w:p>
    <w:p w14:paraId="0C917935" w14:textId="77777777" w:rsidR="00045685" w:rsidRPr="00045685" w:rsidRDefault="00045685" w:rsidP="00045685">
      <w:pPr>
        <w:numPr>
          <w:ilvl w:val="0"/>
          <w:numId w:val="30"/>
        </w:numPr>
      </w:pPr>
      <w:r w:rsidRPr="00045685">
        <w:rPr>
          <w:b/>
          <w:bCs/>
        </w:rPr>
        <w:t>Summary</w:t>
      </w:r>
    </w:p>
    <w:p w14:paraId="43E3A86A" w14:textId="77777777" w:rsidR="00045685" w:rsidRPr="00045685" w:rsidRDefault="00045685" w:rsidP="00045685">
      <w:pPr>
        <w:numPr>
          <w:ilvl w:val="1"/>
          <w:numId w:val="30"/>
        </w:numPr>
      </w:pPr>
      <w:r w:rsidRPr="00045685">
        <w:t>Provides a quick overview of pool statistics, recent activities, and important updates.</w:t>
      </w:r>
    </w:p>
    <w:p w14:paraId="0FC0D343" w14:textId="77777777" w:rsidR="00045685" w:rsidRPr="00045685" w:rsidRDefault="00045685" w:rsidP="00045685">
      <w:pPr>
        <w:numPr>
          <w:ilvl w:val="0"/>
          <w:numId w:val="30"/>
        </w:numPr>
      </w:pPr>
      <w:r w:rsidRPr="00045685">
        <w:rPr>
          <w:b/>
          <w:bCs/>
        </w:rPr>
        <w:t>Tips &amp; Guides</w:t>
      </w:r>
    </w:p>
    <w:p w14:paraId="73756244" w14:textId="77777777" w:rsidR="00045685" w:rsidRPr="00045685" w:rsidRDefault="00045685" w:rsidP="00045685">
      <w:pPr>
        <w:numPr>
          <w:ilvl w:val="1"/>
          <w:numId w:val="30"/>
        </w:numPr>
      </w:pPr>
      <w:r w:rsidRPr="00045685">
        <w:t>Offers educational content, how-to articles, and maintenance best practices.</w:t>
      </w:r>
    </w:p>
    <w:p w14:paraId="7947BBFE" w14:textId="77777777" w:rsidR="00045685" w:rsidRPr="00045685" w:rsidRDefault="00045685" w:rsidP="00045685">
      <w:pPr>
        <w:numPr>
          <w:ilvl w:val="1"/>
          <w:numId w:val="30"/>
        </w:numPr>
      </w:pPr>
      <w:r w:rsidRPr="00045685">
        <w:t>Helps users learn about pool care and troubleshooting.</w:t>
      </w:r>
    </w:p>
    <w:p w14:paraId="5003F1B0" w14:textId="77777777" w:rsidR="00045685" w:rsidRPr="00045685" w:rsidRDefault="00045685" w:rsidP="00045685">
      <w:pPr>
        <w:numPr>
          <w:ilvl w:val="0"/>
          <w:numId w:val="30"/>
        </w:numPr>
      </w:pPr>
      <w:r w:rsidRPr="00045685">
        <w:rPr>
          <w:b/>
          <w:bCs/>
        </w:rPr>
        <w:t>Loadshedding</w:t>
      </w:r>
    </w:p>
    <w:p w14:paraId="425BD4DD" w14:textId="77777777" w:rsidR="00045685" w:rsidRPr="00045685" w:rsidRDefault="00045685" w:rsidP="00045685">
      <w:pPr>
        <w:numPr>
          <w:ilvl w:val="1"/>
          <w:numId w:val="30"/>
        </w:numPr>
      </w:pPr>
      <w:r w:rsidRPr="00045685">
        <w:t>Displays schedules or alerts about power outages affecting pool equipment operation.</w:t>
      </w:r>
    </w:p>
    <w:p w14:paraId="5801F9A7" w14:textId="77777777" w:rsidR="00045685" w:rsidRPr="00045685" w:rsidRDefault="00045685" w:rsidP="00045685">
      <w:pPr>
        <w:numPr>
          <w:ilvl w:val="1"/>
          <w:numId w:val="30"/>
        </w:numPr>
      </w:pPr>
      <w:r w:rsidRPr="00045685">
        <w:t>Helps users adjust maintenance schedules accordingly.</w:t>
      </w:r>
    </w:p>
    <w:p w14:paraId="5ED34D90" w14:textId="77777777" w:rsidR="00045685" w:rsidRPr="00045685" w:rsidRDefault="00045685" w:rsidP="00045685">
      <w:pPr>
        <w:numPr>
          <w:ilvl w:val="0"/>
          <w:numId w:val="30"/>
        </w:numPr>
      </w:pPr>
      <w:r w:rsidRPr="00045685">
        <w:rPr>
          <w:b/>
          <w:bCs/>
        </w:rPr>
        <w:t>Water Restrictions</w:t>
      </w:r>
    </w:p>
    <w:p w14:paraId="6B537B9B" w14:textId="77777777" w:rsidR="00045685" w:rsidRPr="00045685" w:rsidRDefault="00045685" w:rsidP="00045685">
      <w:pPr>
        <w:numPr>
          <w:ilvl w:val="1"/>
          <w:numId w:val="30"/>
        </w:numPr>
      </w:pPr>
      <w:r w:rsidRPr="00045685">
        <w:t>Provides updates on municipal or regional water usage restrictions.</w:t>
      </w:r>
    </w:p>
    <w:p w14:paraId="7CB9D188" w14:textId="77777777" w:rsidR="00045685" w:rsidRPr="00045685" w:rsidRDefault="00045685" w:rsidP="00045685">
      <w:pPr>
        <w:numPr>
          <w:ilvl w:val="1"/>
          <w:numId w:val="30"/>
        </w:numPr>
      </w:pPr>
      <w:r w:rsidRPr="00045685">
        <w:t>Ensures users comply with local regulations when maintaining their pools.</w:t>
      </w:r>
    </w:p>
    <w:p w14:paraId="7FA841B8" w14:textId="77777777" w:rsidR="00045685" w:rsidRPr="00045685" w:rsidRDefault="00045685" w:rsidP="00045685">
      <w:pPr>
        <w:numPr>
          <w:ilvl w:val="0"/>
          <w:numId w:val="30"/>
        </w:numPr>
      </w:pPr>
      <w:r w:rsidRPr="00045685">
        <w:rPr>
          <w:b/>
          <w:bCs/>
        </w:rPr>
        <w:t>Help &amp; Support</w:t>
      </w:r>
    </w:p>
    <w:p w14:paraId="74EE1EA9" w14:textId="77777777" w:rsidR="00045685" w:rsidRPr="00045685" w:rsidRDefault="00045685" w:rsidP="00045685">
      <w:pPr>
        <w:numPr>
          <w:ilvl w:val="1"/>
          <w:numId w:val="30"/>
        </w:numPr>
      </w:pPr>
      <w:r w:rsidRPr="00045685">
        <w:t>Directs users to FAQs, troubleshooting guides, or customer service contact options.</w:t>
      </w:r>
    </w:p>
    <w:p w14:paraId="6E1B2C1B" w14:textId="77777777" w:rsidR="00045685" w:rsidRPr="00045685" w:rsidRDefault="00045685" w:rsidP="00045685">
      <w:pPr>
        <w:numPr>
          <w:ilvl w:val="1"/>
          <w:numId w:val="30"/>
        </w:numPr>
      </w:pPr>
      <w:r w:rsidRPr="00045685">
        <w:t>Ensures users can easily resolve issues or ask for assistance.</w:t>
      </w:r>
    </w:p>
    <w:p w14:paraId="23780B9C" w14:textId="77777777" w:rsidR="00045685" w:rsidRPr="00045685" w:rsidRDefault="00045685" w:rsidP="00045685">
      <w:pPr>
        <w:numPr>
          <w:ilvl w:val="0"/>
          <w:numId w:val="30"/>
        </w:numPr>
      </w:pPr>
      <w:r w:rsidRPr="00045685">
        <w:rPr>
          <w:b/>
          <w:bCs/>
        </w:rPr>
        <w:t>Settings</w:t>
      </w:r>
    </w:p>
    <w:p w14:paraId="4F6226A1" w14:textId="77777777" w:rsidR="00045685" w:rsidRPr="00045685" w:rsidRDefault="00045685" w:rsidP="00045685">
      <w:pPr>
        <w:numPr>
          <w:ilvl w:val="1"/>
          <w:numId w:val="30"/>
        </w:numPr>
      </w:pPr>
      <w:r w:rsidRPr="00045685">
        <w:t>Allows users to configure preferences (notifications, language, theme, account details, etc.).</w:t>
      </w:r>
    </w:p>
    <w:p w14:paraId="0370C8DB" w14:textId="77777777" w:rsidR="00045685" w:rsidRPr="00045685" w:rsidRDefault="00045685" w:rsidP="00045685">
      <w:pPr>
        <w:numPr>
          <w:ilvl w:val="0"/>
          <w:numId w:val="30"/>
        </w:numPr>
      </w:pPr>
      <w:r w:rsidRPr="00045685">
        <w:rPr>
          <w:b/>
          <w:bCs/>
        </w:rPr>
        <w:t>Tutorial</w:t>
      </w:r>
    </w:p>
    <w:p w14:paraId="18D62F49" w14:textId="77777777" w:rsidR="00045685" w:rsidRPr="00045685" w:rsidRDefault="00045685" w:rsidP="00045685">
      <w:pPr>
        <w:numPr>
          <w:ilvl w:val="1"/>
          <w:numId w:val="30"/>
        </w:numPr>
      </w:pPr>
      <w:r w:rsidRPr="00045685">
        <w:lastRenderedPageBreak/>
        <w:t>Provides an interactive guide to help new users understand app functionality.</w:t>
      </w:r>
    </w:p>
    <w:p w14:paraId="6BE0C00F" w14:textId="77777777" w:rsidR="00045685" w:rsidRPr="00045685" w:rsidRDefault="00045685" w:rsidP="00045685">
      <w:pPr>
        <w:numPr>
          <w:ilvl w:val="1"/>
          <w:numId w:val="30"/>
        </w:numPr>
      </w:pPr>
      <w:r w:rsidRPr="00045685">
        <w:t>Can be replayed anytime for a refresher.</w:t>
      </w:r>
    </w:p>
    <w:p w14:paraId="2834F6A9" w14:textId="77777777" w:rsidR="00045685" w:rsidRPr="00045685" w:rsidRDefault="00045685" w:rsidP="00045685">
      <w:pPr>
        <w:numPr>
          <w:ilvl w:val="0"/>
          <w:numId w:val="30"/>
        </w:numPr>
      </w:pPr>
      <w:r w:rsidRPr="00045685">
        <w:rPr>
          <w:b/>
          <w:bCs/>
        </w:rPr>
        <w:t>Register a Business</w:t>
      </w:r>
    </w:p>
    <w:p w14:paraId="12E78AF0" w14:textId="77777777" w:rsidR="00045685" w:rsidRPr="00045685" w:rsidRDefault="00045685" w:rsidP="00045685">
      <w:pPr>
        <w:numPr>
          <w:ilvl w:val="0"/>
          <w:numId w:val="31"/>
        </w:numPr>
      </w:pPr>
      <w:r w:rsidRPr="00045685">
        <w:t xml:space="preserve">Redirects to the </w:t>
      </w:r>
      <w:r w:rsidRPr="00045685">
        <w:rPr>
          <w:b/>
          <w:bCs/>
        </w:rPr>
        <w:t>Register Your Business screen</w:t>
      </w:r>
      <w:r w:rsidRPr="00045685">
        <w:t xml:space="preserve"> for service providers who want to onboard their businesses.</w:t>
      </w:r>
    </w:p>
    <w:p w14:paraId="4A29CB6B" w14:textId="77777777" w:rsidR="00CD003C" w:rsidRDefault="00CD003C" w:rsidP="00CD003C"/>
    <w:p w14:paraId="4F582EBF" w14:textId="77777777" w:rsidR="00045685" w:rsidRDefault="00045685" w:rsidP="00CD003C"/>
    <w:p w14:paraId="5CD52D22" w14:textId="77777777" w:rsidR="00045685" w:rsidRDefault="00045685" w:rsidP="00CD003C"/>
    <w:p w14:paraId="7499D766" w14:textId="77777777" w:rsidR="00045685" w:rsidRDefault="00045685" w:rsidP="00CD003C"/>
    <w:p w14:paraId="2FA41624" w14:textId="77777777" w:rsidR="00045685" w:rsidRDefault="00045685" w:rsidP="00CD003C"/>
    <w:p w14:paraId="191E1751" w14:textId="77777777" w:rsidR="00045685" w:rsidRDefault="00045685" w:rsidP="00CD003C"/>
    <w:p w14:paraId="11913C5E" w14:textId="77777777" w:rsidR="00045685" w:rsidRDefault="00045685" w:rsidP="00CD003C"/>
    <w:p w14:paraId="4D12AA4B" w14:textId="77777777" w:rsidR="00045685" w:rsidRDefault="00045685" w:rsidP="00CD003C"/>
    <w:p w14:paraId="280D8B09" w14:textId="77777777" w:rsidR="00045685" w:rsidRDefault="00045685" w:rsidP="00CD003C"/>
    <w:p w14:paraId="300A24FF" w14:textId="77777777" w:rsidR="00045685" w:rsidRDefault="00045685" w:rsidP="00CD003C"/>
    <w:p w14:paraId="1D1581DB" w14:textId="77777777" w:rsidR="00045685" w:rsidRDefault="00045685" w:rsidP="00CD003C"/>
    <w:p w14:paraId="31D3A0AD" w14:textId="77777777" w:rsidR="00045685" w:rsidRDefault="00045685" w:rsidP="00CD003C"/>
    <w:p w14:paraId="72B68477" w14:textId="77777777" w:rsidR="00045685" w:rsidRDefault="00045685" w:rsidP="00CD003C"/>
    <w:p w14:paraId="5368F340" w14:textId="77777777" w:rsidR="00045685" w:rsidRDefault="00045685" w:rsidP="00CD003C"/>
    <w:p w14:paraId="0B9D499C" w14:textId="77777777" w:rsidR="00045685" w:rsidRDefault="00045685" w:rsidP="00CD003C"/>
    <w:p w14:paraId="0815C6A2" w14:textId="77777777" w:rsidR="00045685" w:rsidRDefault="00045685" w:rsidP="00CD003C"/>
    <w:p w14:paraId="1BDC2554" w14:textId="77777777" w:rsidR="00045685" w:rsidRDefault="00045685" w:rsidP="00CD003C"/>
    <w:p w14:paraId="362EB646" w14:textId="77777777" w:rsidR="00045685" w:rsidRDefault="00045685" w:rsidP="00CD003C"/>
    <w:p w14:paraId="3A13AEE9" w14:textId="77777777" w:rsidR="00045685" w:rsidRDefault="00045685" w:rsidP="00CD003C"/>
    <w:p w14:paraId="071EE5D7" w14:textId="77777777" w:rsidR="00045685" w:rsidRDefault="00045685" w:rsidP="00CD003C"/>
    <w:p w14:paraId="6869BDA0" w14:textId="77777777" w:rsidR="00045685" w:rsidRDefault="00045685" w:rsidP="00CD003C"/>
    <w:p w14:paraId="7EC61223" w14:textId="77777777" w:rsidR="00045685" w:rsidRDefault="00045685" w:rsidP="00CD003C"/>
    <w:p w14:paraId="5A9E9C6D" w14:textId="77777777" w:rsidR="00045685" w:rsidRDefault="00045685" w:rsidP="00CD003C"/>
    <w:p w14:paraId="6D4C4A85" w14:textId="77777777" w:rsidR="00045685" w:rsidRDefault="00045685" w:rsidP="00CD003C"/>
    <w:p w14:paraId="32B132F7" w14:textId="77777777" w:rsidR="00045685" w:rsidRDefault="00045685" w:rsidP="00CD003C"/>
    <w:p w14:paraId="4CFC0189" w14:textId="77777777" w:rsidR="00045685" w:rsidRDefault="00045685" w:rsidP="00CD003C"/>
    <w:p w14:paraId="26CBA94A" w14:textId="77777777" w:rsidR="00045685" w:rsidRDefault="00045685" w:rsidP="00CD003C"/>
    <w:p w14:paraId="63C3A9F4" w14:textId="77777777" w:rsidR="00045685" w:rsidRDefault="00045685" w:rsidP="00CD003C"/>
    <w:p w14:paraId="3463CEA1" w14:textId="77777777" w:rsidR="00045685" w:rsidRDefault="00045685" w:rsidP="00CD003C"/>
    <w:p w14:paraId="751A5A96" w14:textId="77777777" w:rsidR="00045685" w:rsidRDefault="00045685" w:rsidP="00CD003C"/>
    <w:p w14:paraId="44C59761" w14:textId="77777777" w:rsidR="00045685" w:rsidRDefault="00045685" w:rsidP="00CD003C"/>
    <w:p w14:paraId="0EA9678D" w14:textId="77777777" w:rsidR="00045685" w:rsidRDefault="00045685" w:rsidP="00CD003C"/>
    <w:p w14:paraId="6A2739FD" w14:textId="77777777" w:rsidR="00045685" w:rsidRDefault="00045685" w:rsidP="00CD003C"/>
    <w:p w14:paraId="5DE28797" w14:textId="77777777" w:rsidR="00045685" w:rsidRDefault="00045685" w:rsidP="00CD003C"/>
    <w:p w14:paraId="6823D58B" w14:textId="77777777" w:rsidR="00045685" w:rsidRDefault="00045685" w:rsidP="00CD003C"/>
    <w:p w14:paraId="1A61DE59" w14:textId="77777777" w:rsidR="00045685" w:rsidRDefault="00045685" w:rsidP="00CD003C"/>
    <w:p w14:paraId="6AEDE748" w14:textId="77777777" w:rsidR="00045685" w:rsidRDefault="00045685" w:rsidP="00CD003C"/>
    <w:p w14:paraId="6B24A6C5" w14:textId="77777777" w:rsidR="00045685" w:rsidRDefault="00045685" w:rsidP="00CD003C"/>
    <w:p w14:paraId="518F5FA9" w14:textId="77777777" w:rsidR="00045685" w:rsidRDefault="00045685" w:rsidP="00CD003C"/>
    <w:p w14:paraId="6753B416" w14:textId="77777777" w:rsidR="00045685" w:rsidRDefault="00045685" w:rsidP="00CD003C"/>
    <w:p w14:paraId="11381E9E" w14:textId="77777777" w:rsidR="00045685" w:rsidRDefault="00045685" w:rsidP="00CD003C"/>
    <w:p w14:paraId="360B2C52" w14:textId="77777777" w:rsidR="00045685" w:rsidRDefault="00045685" w:rsidP="00CD003C"/>
    <w:p w14:paraId="2DBD9790" w14:textId="77777777" w:rsidR="00045685" w:rsidRDefault="00045685" w:rsidP="00CD003C"/>
    <w:p w14:paraId="1BBB4BD0" w14:textId="77777777" w:rsidR="00045685" w:rsidRDefault="00045685" w:rsidP="00CD003C"/>
    <w:p w14:paraId="7ECFF3F0" w14:textId="77777777" w:rsidR="00045685" w:rsidRDefault="00045685" w:rsidP="00CD003C"/>
    <w:p w14:paraId="3E31FE75" w14:textId="77777777" w:rsidR="00045685" w:rsidRDefault="00045685" w:rsidP="00CD003C"/>
    <w:p w14:paraId="406D9460" w14:textId="559DC844" w:rsidR="00CD003C" w:rsidRDefault="00045685" w:rsidP="00CD003C">
      <w:r>
        <w:rPr>
          <w:b/>
          <w:bCs/>
          <w:noProof/>
        </w:rPr>
        <w:drawing>
          <wp:anchor distT="0" distB="0" distL="114300" distR="114300" simplePos="0" relativeHeight="251683840" behindDoc="0" locked="0" layoutInCell="1" allowOverlap="1" wp14:anchorId="6708405C" wp14:editId="318BFE43">
            <wp:simplePos x="0" y="0"/>
            <wp:positionH relativeFrom="page">
              <wp:posOffset>121920</wp:posOffset>
            </wp:positionH>
            <wp:positionV relativeFrom="paragraph">
              <wp:posOffset>167005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233C64" w14:textId="51B95C92" w:rsidR="00CD003C" w:rsidRDefault="00CD003C" w:rsidP="00D02F70"/>
    <w:p w14:paraId="72111A4E" w14:textId="4A248045" w:rsidR="00CD003C" w:rsidRPr="00CD003C" w:rsidRDefault="00CD003C" w:rsidP="00CD003C">
      <w:pPr>
        <w:rPr>
          <w:b/>
          <w:bCs/>
        </w:rPr>
      </w:pPr>
      <w:r w:rsidRPr="00CD003C">
        <w:rPr>
          <w:b/>
          <w:bCs/>
        </w:rPr>
        <w:t>Quick Action (“+” Button) Screen – Functionality Description</w:t>
      </w:r>
    </w:p>
    <w:p w14:paraId="152B1162" w14:textId="6C644BE5" w:rsidR="00CD003C" w:rsidRPr="00CD003C" w:rsidRDefault="00CD003C" w:rsidP="00CD003C">
      <w:r w:rsidRPr="00CD003C">
        <w:t xml:space="preserve">The </w:t>
      </w:r>
      <w:r w:rsidRPr="00CD003C">
        <w:rPr>
          <w:b/>
          <w:bCs/>
        </w:rPr>
        <w:t>Quick Action Screen</w:t>
      </w:r>
      <w:r w:rsidRPr="00CD003C">
        <w:t xml:space="preserve"> provides users with a fast and convenient way to perform key pool-related tasks without navigating through multiple menus. When the </w:t>
      </w:r>
      <w:r w:rsidRPr="00CD003C">
        <w:rPr>
          <w:b/>
          <w:bCs/>
        </w:rPr>
        <w:t>“+” button</w:t>
      </w:r>
      <w:r w:rsidRPr="00CD003C">
        <w:t xml:space="preserve"> on the </w:t>
      </w:r>
      <w:proofErr w:type="spellStart"/>
      <w:r w:rsidRPr="00CD003C">
        <w:t>homescreen</w:t>
      </w:r>
      <w:proofErr w:type="spellEnd"/>
      <w:r w:rsidRPr="00CD003C">
        <w:t xml:space="preserve"> is tapped, this panel expands to display shortcuts to frequently used functions.</w:t>
      </w:r>
    </w:p>
    <w:p w14:paraId="30469792" w14:textId="29ACC2AB" w:rsidR="00CD003C" w:rsidRPr="00CD003C" w:rsidRDefault="00CD003C" w:rsidP="00CD003C">
      <w:r w:rsidRPr="00CD003C">
        <w:rPr>
          <w:b/>
          <w:bCs/>
        </w:rPr>
        <w:t>Key Functionalities:</w:t>
      </w:r>
    </w:p>
    <w:p w14:paraId="1F319402" w14:textId="75EE805D" w:rsidR="00CD003C" w:rsidRPr="00CD003C" w:rsidRDefault="00CD003C" w:rsidP="00CD003C">
      <w:pPr>
        <w:numPr>
          <w:ilvl w:val="0"/>
          <w:numId w:val="27"/>
        </w:numPr>
      </w:pPr>
      <w:r w:rsidRPr="00CD003C">
        <w:rPr>
          <w:b/>
          <w:bCs/>
        </w:rPr>
        <w:t>Add Pool</w:t>
      </w:r>
    </w:p>
    <w:p w14:paraId="4C07CDA5" w14:textId="309D7660" w:rsidR="00CD003C" w:rsidRPr="00CD003C" w:rsidRDefault="00CD003C" w:rsidP="00CD003C">
      <w:pPr>
        <w:numPr>
          <w:ilvl w:val="1"/>
          <w:numId w:val="27"/>
        </w:numPr>
      </w:pPr>
      <w:r w:rsidRPr="00CD003C">
        <w:t>Allows users to register and set up a new pool in the system.</w:t>
      </w:r>
    </w:p>
    <w:p w14:paraId="62690044" w14:textId="77777777" w:rsidR="00CD003C" w:rsidRPr="00CD003C" w:rsidRDefault="00CD003C" w:rsidP="00CD003C">
      <w:pPr>
        <w:numPr>
          <w:ilvl w:val="1"/>
          <w:numId w:val="27"/>
        </w:numPr>
      </w:pPr>
      <w:r w:rsidRPr="00CD003C">
        <w:t>Users can input details such as pool name, size, and type for monitoring and maintenance.</w:t>
      </w:r>
    </w:p>
    <w:p w14:paraId="713C1BEC" w14:textId="20BC018B" w:rsidR="00CD003C" w:rsidRPr="00CD003C" w:rsidRDefault="00CD003C" w:rsidP="00CD003C">
      <w:pPr>
        <w:numPr>
          <w:ilvl w:val="0"/>
          <w:numId w:val="27"/>
        </w:numPr>
      </w:pPr>
      <w:r w:rsidRPr="00CD003C">
        <w:rPr>
          <w:b/>
          <w:bCs/>
        </w:rPr>
        <w:t>Add a Note</w:t>
      </w:r>
    </w:p>
    <w:p w14:paraId="2A082A2A" w14:textId="77777777" w:rsidR="00CD003C" w:rsidRPr="00CD003C" w:rsidRDefault="00CD003C" w:rsidP="00CD003C">
      <w:pPr>
        <w:numPr>
          <w:ilvl w:val="1"/>
          <w:numId w:val="27"/>
        </w:numPr>
      </w:pPr>
      <w:r w:rsidRPr="00CD003C">
        <w:t>Enables users to quickly jot down notes related to pool maintenance, water checks, or service visits.</w:t>
      </w:r>
    </w:p>
    <w:p w14:paraId="164669CC" w14:textId="37FCDFB7" w:rsidR="00CD003C" w:rsidRPr="00CD003C" w:rsidRDefault="00CD003C" w:rsidP="00CD003C">
      <w:pPr>
        <w:numPr>
          <w:ilvl w:val="1"/>
          <w:numId w:val="27"/>
        </w:numPr>
      </w:pPr>
      <w:r w:rsidRPr="00CD003C">
        <w:t>Notes can be saved for personal records or shared with managers/service providers.</w:t>
      </w:r>
    </w:p>
    <w:p w14:paraId="2655771A" w14:textId="77777777" w:rsidR="00CD003C" w:rsidRPr="00CD003C" w:rsidRDefault="00CD003C" w:rsidP="00CD003C">
      <w:pPr>
        <w:numPr>
          <w:ilvl w:val="0"/>
          <w:numId w:val="27"/>
        </w:numPr>
      </w:pPr>
      <w:r w:rsidRPr="00CD003C">
        <w:rPr>
          <w:b/>
          <w:bCs/>
        </w:rPr>
        <w:t>Add Chemicals</w:t>
      </w:r>
    </w:p>
    <w:p w14:paraId="37C6D891" w14:textId="43390A54" w:rsidR="00CD003C" w:rsidRPr="00CD003C" w:rsidRDefault="00CD003C" w:rsidP="00CD003C">
      <w:pPr>
        <w:numPr>
          <w:ilvl w:val="1"/>
          <w:numId w:val="27"/>
        </w:numPr>
      </w:pPr>
      <w:r w:rsidRPr="00CD003C">
        <w:t>Provides an interface to log chemical usage (e.g., chlorine, pH balancers).</w:t>
      </w:r>
    </w:p>
    <w:p w14:paraId="626F0E63" w14:textId="77777777" w:rsidR="00CD003C" w:rsidRPr="00CD003C" w:rsidRDefault="00CD003C" w:rsidP="00CD003C">
      <w:pPr>
        <w:numPr>
          <w:ilvl w:val="1"/>
          <w:numId w:val="27"/>
        </w:numPr>
      </w:pPr>
      <w:r w:rsidRPr="00CD003C">
        <w:t>Helps track chemical inventory and ensure accurate pool care history.</w:t>
      </w:r>
    </w:p>
    <w:p w14:paraId="5987D264" w14:textId="77777777" w:rsidR="00CD003C" w:rsidRPr="00CD003C" w:rsidRDefault="00CD003C" w:rsidP="00CD003C">
      <w:pPr>
        <w:numPr>
          <w:ilvl w:val="0"/>
          <w:numId w:val="27"/>
        </w:numPr>
      </w:pPr>
      <w:r w:rsidRPr="00CD003C">
        <w:rPr>
          <w:b/>
          <w:bCs/>
        </w:rPr>
        <w:t>Water Reading</w:t>
      </w:r>
    </w:p>
    <w:p w14:paraId="4A9F2BC8" w14:textId="77777777" w:rsidR="00CD003C" w:rsidRPr="00CD003C" w:rsidRDefault="00CD003C" w:rsidP="00CD003C">
      <w:pPr>
        <w:numPr>
          <w:ilvl w:val="1"/>
          <w:numId w:val="27"/>
        </w:numPr>
      </w:pPr>
      <w:r w:rsidRPr="00CD003C">
        <w:t>Allows users to record water quality measurements such as pH, chlorine levels, and temperature.</w:t>
      </w:r>
    </w:p>
    <w:p w14:paraId="575F6F3F" w14:textId="77777777" w:rsidR="00CD003C" w:rsidRPr="00CD003C" w:rsidRDefault="00CD003C" w:rsidP="00CD003C">
      <w:pPr>
        <w:numPr>
          <w:ilvl w:val="1"/>
          <w:numId w:val="27"/>
        </w:numPr>
      </w:pPr>
      <w:r w:rsidRPr="00CD003C">
        <w:t>Data is stored in the system for monitoring trends and generating reports.</w:t>
      </w:r>
    </w:p>
    <w:p w14:paraId="033BAAB1" w14:textId="77777777" w:rsidR="00CD003C" w:rsidRPr="00CD003C" w:rsidRDefault="00CD003C" w:rsidP="00CD003C">
      <w:pPr>
        <w:numPr>
          <w:ilvl w:val="0"/>
          <w:numId w:val="27"/>
        </w:numPr>
      </w:pPr>
      <w:r w:rsidRPr="00CD003C">
        <w:rPr>
          <w:b/>
          <w:bCs/>
        </w:rPr>
        <w:t>Perform Maintenance</w:t>
      </w:r>
    </w:p>
    <w:p w14:paraId="231003DF" w14:textId="77777777" w:rsidR="00CD003C" w:rsidRPr="00CD003C" w:rsidRDefault="00CD003C" w:rsidP="00CD003C">
      <w:pPr>
        <w:numPr>
          <w:ilvl w:val="1"/>
          <w:numId w:val="27"/>
        </w:numPr>
      </w:pPr>
      <w:r w:rsidRPr="00CD003C">
        <w:t>Guides users through scheduling or logging maintenance tasks (e.g., cleaning, filter checks, pump servicing).</w:t>
      </w:r>
    </w:p>
    <w:p w14:paraId="38714500" w14:textId="77777777" w:rsidR="00CD003C" w:rsidRPr="00CD003C" w:rsidRDefault="00CD003C" w:rsidP="00CD003C">
      <w:pPr>
        <w:numPr>
          <w:ilvl w:val="1"/>
          <w:numId w:val="27"/>
        </w:numPr>
      </w:pPr>
      <w:r w:rsidRPr="00CD003C">
        <w:t>Can be linked with the calendar to remind users of upcoming or overdue tasks.</w:t>
      </w:r>
    </w:p>
    <w:p w14:paraId="6C70EA50" w14:textId="77777777" w:rsidR="00CD003C" w:rsidRPr="00CD003C" w:rsidRDefault="00CD003C" w:rsidP="00CD003C">
      <w:pPr>
        <w:numPr>
          <w:ilvl w:val="0"/>
          <w:numId w:val="27"/>
        </w:numPr>
      </w:pPr>
      <w:r w:rsidRPr="00CD003C">
        <w:rPr>
          <w:b/>
          <w:bCs/>
        </w:rPr>
        <w:t>Calculator</w:t>
      </w:r>
    </w:p>
    <w:p w14:paraId="42D9ECAF" w14:textId="14F88854" w:rsidR="00CD003C" w:rsidRPr="00CD003C" w:rsidRDefault="00CD003C" w:rsidP="00CD003C">
      <w:pPr>
        <w:numPr>
          <w:ilvl w:val="1"/>
          <w:numId w:val="27"/>
        </w:numPr>
      </w:pPr>
      <w:r w:rsidRPr="00CD003C">
        <w:t>Provides a built-in calculator to determine the correct quantity of chemicals based on pool size and water readings.</w:t>
      </w:r>
    </w:p>
    <w:p w14:paraId="3D59C586" w14:textId="77777777" w:rsidR="00CD003C" w:rsidRPr="00CD003C" w:rsidRDefault="00CD003C" w:rsidP="00CD003C">
      <w:pPr>
        <w:numPr>
          <w:ilvl w:val="1"/>
          <w:numId w:val="27"/>
        </w:numPr>
      </w:pPr>
      <w:r w:rsidRPr="00CD003C">
        <w:t>Helps ensure precise chemical balancing, reducing wastage and improving pool health.</w:t>
      </w:r>
    </w:p>
    <w:p w14:paraId="37FB7840" w14:textId="77777777" w:rsidR="00CD003C" w:rsidRPr="00CD003C" w:rsidRDefault="00CD003C" w:rsidP="00CD003C">
      <w:pPr>
        <w:numPr>
          <w:ilvl w:val="0"/>
          <w:numId w:val="27"/>
        </w:numPr>
      </w:pPr>
      <w:r w:rsidRPr="00CD003C">
        <w:rPr>
          <w:b/>
          <w:bCs/>
        </w:rPr>
        <w:t>Close Button (X)</w:t>
      </w:r>
    </w:p>
    <w:p w14:paraId="45410F88" w14:textId="77777777" w:rsidR="00CD003C" w:rsidRPr="00CD003C" w:rsidRDefault="00CD003C" w:rsidP="00CD003C">
      <w:pPr>
        <w:numPr>
          <w:ilvl w:val="1"/>
          <w:numId w:val="27"/>
        </w:numPr>
      </w:pPr>
      <w:r w:rsidRPr="00CD003C">
        <w:lastRenderedPageBreak/>
        <w:t xml:space="preserve">Exits the quick action panel and returns the user to the </w:t>
      </w:r>
      <w:proofErr w:type="spellStart"/>
      <w:r w:rsidRPr="00CD003C">
        <w:t>homescreen</w:t>
      </w:r>
      <w:proofErr w:type="spellEnd"/>
      <w:r w:rsidRPr="00CD003C">
        <w:t>.</w:t>
      </w:r>
    </w:p>
    <w:p w14:paraId="4E577370" w14:textId="57AB05CB" w:rsidR="00CD003C" w:rsidRDefault="00CD003C" w:rsidP="00D02F70"/>
    <w:p w14:paraId="1529B179" w14:textId="77777777" w:rsidR="00CD003C" w:rsidRDefault="00CD003C" w:rsidP="00D02F70"/>
    <w:p w14:paraId="7BE21ECE" w14:textId="43625DEE" w:rsidR="00CD003C" w:rsidRDefault="00045685" w:rsidP="00D02F70">
      <w:r>
        <w:rPr>
          <w:noProof/>
        </w:rPr>
        <w:drawing>
          <wp:anchor distT="0" distB="0" distL="114300" distR="114300" simplePos="0" relativeHeight="251684864" behindDoc="0" locked="0" layoutInCell="1" allowOverlap="1" wp14:anchorId="736CE0D9" wp14:editId="696CA247">
            <wp:simplePos x="0" y="0"/>
            <wp:positionH relativeFrom="margin">
              <wp:posOffset>-815340</wp:posOffset>
            </wp:positionH>
            <wp:positionV relativeFrom="paragraph">
              <wp:posOffset>189865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8A721E" w14:textId="07B6C949" w:rsidR="00045685" w:rsidRPr="00045685" w:rsidRDefault="00045685" w:rsidP="00045685">
      <w:pPr>
        <w:rPr>
          <w:b/>
          <w:bCs/>
        </w:rPr>
      </w:pPr>
      <w:r w:rsidRPr="00045685">
        <w:rPr>
          <w:b/>
          <w:bCs/>
        </w:rPr>
        <w:t>Marketplace Screen – Functionality Description</w:t>
      </w:r>
    </w:p>
    <w:p w14:paraId="5848939B" w14:textId="7E997997" w:rsidR="00045685" w:rsidRPr="00045685" w:rsidRDefault="00045685" w:rsidP="00045685">
      <w:r w:rsidRPr="00045685">
        <w:t xml:space="preserve">The </w:t>
      </w:r>
      <w:r w:rsidRPr="00045685">
        <w:rPr>
          <w:b/>
          <w:bCs/>
        </w:rPr>
        <w:t>Marketplace Screen</w:t>
      </w:r>
      <w:r w:rsidRPr="00045685">
        <w:t xml:space="preserve"> allows users to browse, compare, and purchase pool-related services and products directly through the app. It connects pool owners with businesses and service providers in their area, making pool care more convenient and accessible.</w:t>
      </w:r>
    </w:p>
    <w:p w14:paraId="73538FAD" w14:textId="1B9F2530" w:rsidR="00045685" w:rsidRPr="00045685" w:rsidRDefault="00045685" w:rsidP="00045685">
      <w:r w:rsidRPr="00045685">
        <w:rPr>
          <w:b/>
          <w:bCs/>
        </w:rPr>
        <w:t>Key Functionalities:</w:t>
      </w:r>
    </w:p>
    <w:p w14:paraId="67BBCF0A" w14:textId="3FAC2E1F" w:rsidR="00045685" w:rsidRPr="00045685" w:rsidRDefault="00045685" w:rsidP="00045685">
      <w:pPr>
        <w:numPr>
          <w:ilvl w:val="0"/>
          <w:numId w:val="32"/>
        </w:numPr>
      </w:pPr>
      <w:r w:rsidRPr="00045685">
        <w:rPr>
          <w:b/>
          <w:bCs/>
        </w:rPr>
        <w:t>Location-Based Listings</w:t>
      </w:r>
    </w:p>
    <w:p w14:paraId="2B02A1C1" w14:textId="3EE93671" w:rsidR="00045685" w:rsidRPr="00045685" w:rsidRDefault="00045685" w:rsidP="00045685">
      <w:pPr>
        <w:numPr>
          <w:ilvl w:val="1"/>
          <w:numId w:val="32"/>
        </w:numPr>
      </w:pPr>
      <w:r w:rsidRPr="00045685">
        <w:t xml:space="preserve">Displays a </w:t>
      </w:r>
      <w:r w:rsidRPr="00045685">
        <w:rPr>
          <w:b/>
          <w:bCs/>
        </w:rPr>
        <w:t>location field</w:t>
      </w:r>
      <w:r w:rsidRPr="00045685">
        <w:t xml:space="preserve"> (e.g., “your location”), allowing users to view businesses and products relevant to their city or region.</w:t>
      </w:r>
    </w:p>
    <w:p w14:paraId="1F042AE7" w14:textId="4B7C507F" w:rsidR="00045685" w:rsidRPr="00045685" w:rsidRDefault="00045685" w:rsidP="00045685">
      <w:pPr>
        <w:numPr>
          <w:ilvl w:val="1"/>
          <w:numId w:val="32"/>
        </w:numPr>
      </w:pPr>
      <w:r w:rsidRPr="00045685">
        <w:t>Ensures results are tailored to local availability (e.g., services in Port Elizabeth).</w:t>
      </w:r>
    </w:p>
    <w:p w14:paraId="7DEEA5D3" w14:textId="06EC5D30" w:rsidR="00045685" w:rsidRPr="00045685" w:rsidRDefault="00045685" w:rsidP="00045685">
      <w:pPr>
        <w:numPr>
          <w:ilvl w:val="0"/>
          <w:numId w:val="32"/>
        </w:numPr>
      </w:pPr>
      <w:r w:rsidRPr="00045685">
        <w:rPr>
          <w:b/>
          <w:bCs/>
        </w:rPr>
        <w:t>Search Bar with Filters</w:t>
      </w:r>
    </w:p>
    <w:p w14:paraId="475C7B8D" w14:textId="6EA70166" w:rsidR="00045685" w:rsidRPr="00045685" w:rsidRDefault="00045685" w:rsidP="00045685">
      <w:pPr>
        <w:numPr>
          <w:ilvl w:val="1"/>
          <w:numId w:val="32"/>
        </w:numPr>
      </w:pPr>
      <w:r w:rsidRPr="00045685">
        <w:t>Users can search for specific services, businesses, or products.</w:t>
      </w:r>
    </w:p>
    <w:p w14:paraId="41FC9947" w14:textId="1856D03C" w:rsidR="00045685" w:rsidRPr="00045685" w:rsidRDefault="00045685" w:rsidP="00045685">
      <w:pPr>
        <w:numPr>
          <w:ilvl w:val="1"/>
          <w:numId w:val="32"/>
        </w:numPr>
      </w:pPr>
      <w:r w:rsidRPr="00045685">
        <w:t xml:space="preserve">A </w:t>
      </w:r>
      <w:r w:rsidRPr="00045685">
        <w:rPr>
          <w:b/>
          <w:bCs/>
        </w:rPr>
        <w:t>filter icon</w:t>
      </w:r>
      <w:r w:rsidRPr="00045685">
        <w:t xml:space="preserve"> allows advanced sorting (e.g., by price, rating, proximity, or category).</w:t>
      </w:r>
    </w:p>
    <w:p w14:paraId="12911675" w14:textId="77777777" w:rsidR="00045685" w:rsidRPr="00045685" w:rsidRDefault="00045685" w:rsidP="00045685">
      <w:pPr>
        <w:numPr>
          <w:ilvl w:val="0"/>
          <w:numId w:val="32"/>
        </w:numPr>
      </w:pPr>
      <w:r w:rsidRPr="00045685">
        <w:rPr>
          <w:b/>
          <w:bCs/>
        </w:rPr>
        <w:t>Businesses Section</w:t>
      </w:r>
    </w:p>
    <w:p w14:paraId="63173BED" w14:textId="77777777" w:rsidR="00045685" w:rsidRPr="00045685" w:rsidRDefault="00045685" w:rsidP="00045685">
      <w:pPr>
        <w:numPr>
          <w:ilvl w:val="1"/>
          <w:numId w:val="32"/>
        </w:numPr>
      </w:pPr>
      <w:r w:rsidRPr="00045685">
        <w:t xml:space="preserve">Showcases local pool businesses and service providers (e.g., </w:t>
      </w:r>
      <w:proofErr w:type="spellStart"/>
      <w:r w:rsidRPr="00045685">
        <w:t>SwimPool</w:t>
      </w:r>
      <w:proofErr w:type="spellEnd"/>
      <w:r w:rsidRPr="00045685">
        <w:t xml:space="preserve"> Centre).</w:t>
      </w:r>
    </w:p>
    <w:p w14:paraId="0D62E07F" w14:textId="77777777" w:rsidR="00045685" w:rsidRPr="00045685" w:rsidRDefault="00045685" w:rsidP="00045685">
      <w:pPr>
        <w:numPr>
          <w:ilvl w:val="1"/>
          <w:numId w:val="32"/>
        </w:numPr>
      </w:pPr>
      <w:r w:rsidRPr="00045685">
        <w:t xml:space="preserve">Includes key details such as </w:t>
      </w:r>
      <w:r w:rsidRPr="00045685">
        <w:rPr>
          <w:b/>
          <w:bCs/>
        </w:rPr>
        <w:t>location</w:t>
      </w:r>
      <w:r w:rsidRPr="00045685">
        <w:t xml:space="preserve"> and </w:t>
      </w:r>
      <w:r w:rsidRPr="00045685">
        <w:rPr>
          <w:b/>
          <w:bCs/>
        </w:rPr>
        <w:t>rating</w:t>
      </w:r>
      <w:r w:rsidRPr="00045685">
        <w:t xml:space="preserve"> (e.g., </w:t>
      </w:r>
      <w:r w:rsidRPr="00045685">
        <w:rPr>
          <w:rFonts w:ascii="Segoe UI Symbol" w:hAnsi="Segoe UI Symbol" w:cs="Segoe UI Symbol"/>
        </w:rPr>
        <w:t>★</w:t>
      </w:r>
      <w:r w:rsidRPr="00045685">
        <w:t xml:space="preserve"> 4.9).</w:t>
      </w:r>
    </w:p>
    <w:p w14:paraId="254B231B" w14:textId="77777777" w:rsidR="00045685" w:rsidRPr="00045685" w:rsidRDefault="00045685" w:rsidP="00045685">
      <w:pPr>
        <w:numPr>
          <w:ilvl w:val="1"/>
          <w:numId w:val="32"/>
        </w:numPr>
      </w:pPr>
      <w:r w:rsidRPr="00045685">
        <w:t>Users can click on a business to view its profile, offered services, and contact details.</w:t>
      </w:r>
    </w:p>
    <w:p w14:paraId="4E8E9AC6" w14:textId="77777777" w:rsidR="00045685" w:rsidRPr="00045685" w:rsidRDefault="00045685" w:rsidP="00045685">
      <w:pPr>
        <w:numPr>
          <w:ilvl w:val="0"/>
          <w:numId w:val="32"/>
        </w:numPr>
      </w:pPr>
      <w:r w:rsidRPr="00045685">
        <w:rPr>
          <w:b/>
          <w:bCs/>
        </w:rPr>
        <w:t>Products Section</w:t>
      </w:r>
    </w:p>
    <w:p w14:paraId="4FD48136" w14:textId="77777777" w:rsidR="00045685" w:rsidRPr="00045685" w:rsidRDefault="00045685" w:rsidP="00045685">
      <w:pPr>
        <w:numPr>
          <w:ilvl w:val="1"/>
          <w:numId w:val="32"/>
        </w:numPr>
      </w:pPr>
      <w:r w:rsidRPr="00045685">
        <w:t xml:space="preserve">Displays available products (e.g., Pool Cleaner, Floater) with </w:t>
      </w:r>
      <w:r w:rsidRPr="00045685">
        <w:rPr>
          <w:b/>
          <w:bCs/>
        </w:rPr>
        <w:t>prices</w:t>
      </w:r>
      <w:r w:rsidRPr="00045685">
        <w:t xml:space="preserve"> and </w:t>
      </w:r>
      <w:r w:rsidRPr="00045685">
        <w:rPr>
          <w:b/>
          <w:bCs/>
        </w:rPr>
        <w:t>ratings</w:t>
      </w:r>
      <w:r w:rsidRPr="00045685">
        <w:t>.</w:t>
      </w:r>
    </w:p>
    <w:p w14:paraId="266DC1F2" w14:textId="77777777" w:rsidR="00045685" w:rsidRPr="00045685" w:rsidRDefault="00045685" w:rsidP="00045685">
      <w:pPr>
        <w:numPr>
          <w:ilvl w:val="1"/>
          <w:numId w:val="32"/>
        </w:numPr>
      </w:pPr>
      <w:r w:rsidRPr="00045685">
        <w:t>Users can view product details, compare options, and add items to their shopping cart.</w:t>
      </w:r>
    </w:p>
    <w:p w14:paraId="5BB625C6" w14:textId="77777777" w:rsidR="00045685" w:rsidRPr="00045685" w:rsidRDefault="00045685" w:rsidP="00045685">
      <w:pPr>
        <w:numPr>
          <w:ilvl w:val="0"/>
          <w:numId w:val="32"/>
        </w:numPr>
      </w:pPr>
      <w:r w:rsidRPr="00045685">
        <w:rPr>
          <w:b/>
          <w:bCs/>
        </w:rPr>
        <w:t>Categories Section</w:t>
      </w:r>
    </w:p>
    <w:p w14:paraId="75D3F3FE" w14:textId="77777777" w:rsidR="00045685" w:rsidRPr="00045685" w:rsidRDefault="00045685" w:rsidP="00045685">
      <w:pPr>
        <w:numPr>
          <w:ilvl w:val="1"/>
          <w:numId w:val="32"/>
        </w:numPr>
      </w:pPr>
      <w:r w:rsidRPr="00045685">
        <w:t xml:space="preserve">Quick-access navigation tiles for </w:t>
      </w:r>
      <w:r w:rsidRPr="00045685">
        <w:rPr>
          <w:b/>
          <w:bCs/>
        </w:rPr>
        <w:t>Services, Businesses, and Products</w:t>
      </w:r>
      <w:r w:rsidRPr="00045685">
        <w:t>.</w:t>
      </w:r>
    </w:p>
    <w:p w14:paraId="5F445A06" w14:textId="77777777" w:rsidR="00045685" w:rsidRPr="00045685" w:rsidRDefault="00045685" w:rsidP="00045685">
      <w:pPr>
        <w:numPr>
          <w:ilvl w:val="1"/>
          <w:numId w:val="32"/>
        </w:numPr>
      </w:pPr>
      <w:r w:rsidRPr="00045685">
        <w:t>Allows users to filter the marketplace by type of offering.</w:t>
      </w:r>
    </w:p>
    <w:p w14:paraId="5C3E70AB" w14:textId="77777777" w:rsidR="00045685" w:rsidRPr="00045685" w:rsidRDefault="00045685" w:rsidP="00045685">
      <w:pPr>
        <w:numPr>
          <w:ilvl w:val="0"/>
          <w:numId w:val="32"/>
        </w:numPr>
      </w:pPr>
      <w:r w:rsidRPr="00045685">
        <w:rPr>
          <w:b/>
          <w:bCs/>
        </w:rPr>
        <w:t>Profile Icon (top right)</w:t>
      </w:r>
    </w:p>
    <w:p w14:paraId="62753DD0" w14:textId="77777777" w:rsidR="00045685" w:rsidRPr="00045685" w:rsidRDefault="00045685" w:rsidP="00045685">
      <w:pPr>
        <w:numPr>
          <w:ilvl w:val="1"/>
          <w:numId w:val="32"/>
        </w:numPr>
      </w:pPr>
      <w:r w:rsidRPr="00045685">
        <w:t>Gives quick access to account details, order history, and purchase preferences.</w:t>
      </w:r>
    </w:p>
    <w:p w14:paraId="46D151C5" w14:textId="2A755A75" w:rsidR="00045685" w:rsidRPr="00045685" w:rsidRDefault="00045685" w:rsidP="00045685">
      <w:pPr>
        <w:numPr>
          <w:ilvl w:val="0"/>
          <w:numId w:val="32"/>
        </w:numPr>
      </w:pPr>
      <w:r w:rsidRPr="00045685">
        <w:rPr>
          <w:b/>
          <w:bCs/>
        </w:rPr>
        <w:t>Ratings System</w:t>
      </w:r>
    </w:p>
    <w:p w14:paraId="673ABA0C" w14:textId="238F1B16" w:rsidR="00045685" w:rsidRPr="00045685" w:rsidRDefault="00045685" w:rsidP="00045685">
      <w:pPr>
        <w:numPr>
          <w:ilvl w:val="1"/>
          <w:numId w:val="32"/>
        </w:numPr>
      </w:pPr>
      <w:r w:rsidRPr="00045685">
        <w:t xml:space="preserve">Both businesses and products display ratings (e.g., </w:t>
      </w:r>
      <w:r w:rsidRPr="00045685">
        <w:rPr>
          <w:rFonts w:ascii="Segoe UI Symbol" w:hAnsi="Segoe UI Symbol" w:cs="Segoe UI Symbol"/>
        </w:rPr>
        <w:t>★</w:t>
      </w:r>
      <w:r w:rsidRPr="00045685">
        <w:t xml:space="preserve"> 4.9), helping users make informed decisions.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66B5344A" w:rsidR="00CD003C" w:rsidRDefault="00CD003C" w:rsidP="00D02F70"/>
    <w:p w14:paraId="13E314D2" w14:textId="1EFC02FC" w:rsidR="00CD003C" w:rsidRDefault="00CD003C" w:rsidP="00D02F70"/>
    <w:p w14:paraId="38E87564" w14:textId="113D2881" w:rsidR="00CD003C" w:rsidRDefault="00CD003C" w:rsidP="00D02F70"/>
    <w:p w14:paraId="2D99A124" w14:textId="035EA8A9" w:rsidR="00CD003C" w:rsidRDefault="00CD003C" w:rsidP="00D02F70"/>
    <w:p w14:paraId="7AC6A2FA" w14:textId="4F8CB07B" w:rsidR="00CD003C" w:rsidRDefault="00CD003C" w:rsidP="00D02F70"/>
    <w:p w14:paraId="61A23BB0" w14:textId="6F40499F" w:rsidR="00CD003C" w:rsidRDefault="00CD003C" w:rsidP="00D02F70"/>
    <w:p w14:paraId="3E3FC6EC" w14:textId="6370ECC9"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26268C7B" w:rsidR="00BE431C" w:rsidRDefault="00BE431C" w:rsidP="00D02F70"/>
    <w:p w14:paraId="5506D1DE" w14:textId="2E31215F" w:rsidR="00BE431C" w:rsidRDefault="00BE431C" w:rsidP="00D02F70"/>
    <w:p w14:paraId="0C6332F1" w14:textId="426A3C9A" w:rsidR="00BE431C" w:rsidRDefault="00BE431C" w:rsidP="00D02F70"/>
    <w:p w14:paraId="7CC79949" w14:textId="7450FDFF" w:rsidR="00BE431C" w:rsidRDefault="00BE431C" w:rsidP="00D02F70"/>
    <w:p w14:paraId="7B5DA501" w14:textId="473D8AF8" w:rsidR="00BE431C" w:rsidRDefault="00BE431C" w:rsidP="00D02F70"/>
    <w:p w14:paraId="7B1BDBE8" w14:textId="77777777" w:rsidR="00BE431C" w:rsidRDefault="00BE431C" w:rsidP="00D02F70"/>
    <w:p w14:paraId="31842958" w14:textId="77777777" w:rsidR="00BE431C" w:rsidRDefault="00BE431C" w:rsidP="00D02F70"/>
    <w:p w14:paraId="58AA67C5" w14:textId="77777777" w:rsidR="00BE431C" w:rsidRDefault="00BE431C" w:rsidP="00D02F70"/>
    <w:p w14:paraId="0A597379" w14:textId="77777777" w:rsidR="00BE431C" w:rsidRDefault="00BE431C" w:rsidP="00D02F70"/>
    <w:p w14:paraId="7E7EB219" w14:textId="77777777" w:rsidR="00BE431C" w:rsidRDefault="00BE431C" w:rsidP="00D02F70"/>
    <w:p w14:paraId="15932575" w14:textId="77777777" w:rsidR="00BE431C" w:rsidRDefault="00BE431C" w:rsidP="00D02F70"/>
    <w:p w14:paraId="239D1EC2" w14:textId="77777777" w:rsidR="00BE431C" w:rsidRDefault="00BE431C" w:rsidP="00D02F70"/>
    <w:p w14:paraId="062C89A6" w14:textId="77777777" w:rsidR="00BE431C" w:rsidRDefault="00BE431C" w:rsidP="00D02F70"/>
    <w:p w14:paraId="7EA58C78" w14:textId="77777777" w:rsidR="00BE431C" w:rsidRDefault="00BE431C" w:rsidP="00D02F70"/>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1"/>
      <w:footerReference w:type="first" r:id="rId32"/>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A744C" w14:textId="77777777" w:rsidR="00CE118C" w:rsidRDefault="00CE118C" w:rsidP="00A046EA">
      <w:r>
        <w:separator/>
      </w:r>
    </w:p>
  </w:endnote>
  <w:endnote w:type="continuationSeparator" w:id="0">
    <w:p w14:paraId="3803509A" w14:textId="77777777" w:rsidR="00CE118C" w:rsidRDefault="00CE118C"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5E4D7" w14:textId="77777777" w:rsidR="00CE118C" w:rsidRDefault="00CE118C" w:rsidP="00A046EA">
      <w:r>
        <w:separator/>
      </w:r>
    </w:p>
  </w:footnote>
  <w:footnote w:type="continuationSeparator" w:id="0">
    <w:p w14:paraId="4ED89563" w14:textId="77777777" w:rsidR="00CE118C" w:rsidRDefault="00CE118C"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9"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0"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1"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2"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3"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4"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6A967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28A33D95"/>
    <w:multiLevelType w:val="multilevel"/>
    <w:tmpl w:val="899E0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2"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3B489C"/>
    <w:multiLevelType w:val="multilevel"/>
    <w:tmpl w:val="B0E03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8"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616542"/>
    <w:multiLevelType w:val="multilevel"/>
    <w:tmpl w:val="D3CA97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8"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582419072">
    <w:abstractNumId w:val="12"/>
  </w:num>
  <w:num w:numId="2" w16cid:durableId="1064252622">
    <w:abstractNumId w:val="3"/>
  </w:num>
  <w:num w:numId="3" w16cid:durableId="860239026">
    <w:abstractNumId w:val="24"/>
  </w:num>
  <w:num w:numId="4" w16cid:durableId="1172647411">
    <w:abstractNumId w:val="23"/>
  </w:num>
  <w:num w:numId="5" w16cid:durableId="1965693343">
    <w:abstractNumId w:val="0"/>
  </w:num>
  <w:num w:numId="6" w16cid:durableId="1396270873">
    <w:abstractNumId w:val="8"/>
  </w:num>
  <w:num w:numId="7" w16cid:durableId="1821268718">
    <w:abstractNumId w:val="29"/>
  </w:num>
  <w:num w:numId="8" w16cid:durableId="1822500498">
    <w:abstractNumId w:val="17"/>
  </w:num>
  <w:num w:numId="9" w16cid:durableId="1679693182">
    <w:abstractNumId w:val="10"/>
  </w:num>
  <w:num w:numId="10" w16cid:durableId="474756978">
    <w:abstractNumId w:val="21"/>
  </w:num>
  <w:num w:numId="11" w16cid:durableId="248655385">
    <w:abstractNumId w:val="2"/>
  </w:num>
  <w:num w:numId="12" w16cid:durableId="902986307">
    <w:abstractNumId w:val="6"/>
  </w:num>
  <w:num w:numId="13" w16cid:durableId="1411273057">
    <w:abstractNumId w:val="4"/>
  </w:num>
  <w:num w:numId="14" w16cid:durableId="615254568">
    <w:abstractNumId w:val="14"/>
  </w:num>
  <w:num w:numId="15" w16cid:durableId="358776223">
    <w:abstractNumId w:val="9"/>
  </w:num>
  <w:num w:numId="16" w16cid:durableId="1161702178">
    <w:abstractNumId w:val="16"/>
  </w:num>
  <w:num w:numId="17" w16cid:durableId="995378083">
    <w:abstractNumId w:val="25"/>
  </w:num>
  <w:num w:numId="18" w16cid:durableId="60829356">
    <w:abstractNumId w:val="28"/>
  </w:num>
  <w:num w:numId="19" w16cid:durableId="1573929008">
    <w:abstractNumId w:val="27"/>
  </w:num>
  <w:num w:numId="20" w16cid:durableId="1742678590">
    <w:abstractNumId w:val="11"/>
  </w:num>
  <w:num w:numId="21" w16cid:durableId="1247038139">
    <w:abstractNumId w:val="31"/>
  </w:num>
  <w:num w:numId="22" w16cid:durableId="1434396819">
    <w:abstractNumId w:val="15"/>
  </w:num>
  <w:num w:numId="23" w16cid:durableId="656879666">
    <w:abstractNumId w:val="30"/>
  </w:num>
  <w:num w:numId="24" w16cid:durableId="1902014701">
    <w:abstractNumId w:val="19"/>
  </w:num>
  <w:num w:numId="25" w16cid:durableId="1372994466">
    <w:abstractNumId w:val="22"/>
  </w:num>
  <w:num w:numId="26" w16cid:durableId="829560404">
    <w:abstractNumId w:val="20"/>
  </w:num>
  <w:num w:numId="27" w16cid:durableId="24522280">
    <w:abstractNumId w:val="13"/>
  </w:num>
  <w:num w:numId="28" w16cid:durableId="1959683874">
    <w:abstractNumId w:val="26"/>
  </w:num>
  <w:num w:numId="29" w16cid:durableId="1544251766">
    <w:abstractNumId w:val="7"/>
  </w:num>
  <w:num w:numId="30" w16cid:durableId="523639750">
    <w:abstractNumId w:val="5"/>
  </w:num>
  <w:num w:numId="31" w16cid:durableId="1459028610">
    <w:abstractNumId w:val="18"/>
  </w:num>
  <w:num w:numId="32" w16cid:durableId="7273441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66D7"/>
    <w:rsid w:val="00213E5C"/>
    <w:rsid w:val="002229BD"/>
    <w:rsid w:val="002606F0"/>
    <w:rsid w:val="0026759B"/>
    <w:rsid w:val="002700C9"/>
    <w:rsid w:val="002809A0"/>
    <w:rsid w:val="002A2C1D"/>
    <w:rsid w:val="002A64A3"/>
    <w:rsid w:val="002D6206"/>
    <w:rsid w:val="002F194F"/>
    <w:rsid w:val="00303E24"/>
    <w:rsid w:val="00322227"/>
    <w:rsid w:val="00324838"/>
    <w:rsid w:val="00331464"/>
    <w:rsid w:val="00351BEA"/>
    <w:rsid w:val="0036390F"/>
    <w:rsid w:val="00371974"/>
    <w:rsid w:val="003855DE"/>
    <w:rsid w:val="003A2AB9"/>
    <w:rsid w:val="003B07E6"/>
    <w:rsid w:val="003B7899"/>
    <w:rsid w:val="003C2EA8"/>
    <w:rsid w:val="003C452F"/>
    <w:rsid w:val="003D72D4"/>
    <w:rsid w:val="00436CB3"/>
    <w:rsid w:val="00477684"/>
    <w:rsid w:val="004C041E"/>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3F60"/>
    <w:rsid w:val="0066380D"/>
    <w:rsid w:val="00681D7B"/>
    <w:rsid w:val="006B7AD5"/>
    <w:rsid w:val="006C31F1"/>
    <w:rsid w:val="007165BB"/>
    <w:rsid w:val="007222DC"/>
    <w:rsid w:val="0075615A"/>
    <w:rsid w:val="00757734"/>
    <w:rsid w:val="0076117B"/>
    <w:rsid w:val="00773A70"/>
    <w:rsid w:val="007C4B03"/>
    <w:rsid w:val="007C6AB0"/>
    <w:rsid w:val="007D1C4D"/>
    <w:rsid w:val="007D5C90"/>
    <w:rsid w:val="007E32EC"/>
    <w:rsid w:val="007E3C73"/>
    <w:rsid w:val="007F66A9"/>
    <w:rsid w:val="00802AB7"/>
    <w:rsid w:val="008337B8"/>
    <w:rsid w:val="008422E9"/>
    <w:rsid w:val="00851C0B"/>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BE431C"/>
    <w:rsid w:val="00BF6563"/>
    <w:rsid w:val="00C1615A"/>
    <w:rsid w:val="00C34B91"/>
    <w:rsid w:val="00C97860"/>
    <w:rsid w:val="00CA21F9"/>
    <w:rsid w:val="00CD003C"/>
    <w:rsid w:val="00CE118C"/>
    <w:rsid w:val="00CF0793"/>
    <w:rsid w:val="00CF3C01"/>
    <w:rsid w:val="00CF474E"/>
    <w:rsid w:val="00D02F70"/>
    <w:rsid w:val="00D6081E"/>
    <w:rsid w:val="00D61862"/>
    <w:rsid w:val="00DC7B4E"/>
    <w:rsid w:val="00DE60BF"/>
    <w:rsid w:val="00E003C8"/>
    <w:rsid w:val="00E03B42"/>
    <w:rsid w:val="00E21F9C"/>
    <w:rsid w:val="00E546E7"/>
    <w:rsid w:val="00E601AF"/>
    <w:rsid w:val="00E63754"/>
    <w:rsid w:val="00E93EF3"/>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5.png"/><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TotalTime>
  <Pages>27</Pages>
  <Words>5871</Words>
  <Characters>33469</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57</cp:revision>
  <cp:lastPrinted>2019-04-03T18:40:00Z</cp:lastPrinted>
  <dcterms:created xsi:type="dcterms:W3CDTF">2021-09-13T13:43:00Z</dcterms:created>
  <dcterms:modified xsi:type="dcterms:W3CDTF">2025-09-22T13:24:00Z</dcterms:modified>
</cp:coreProperties>
</file>