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400885"/>
        <w:docPartObj>
          <w:docPartGallery w:val="Table of Contents"/>
          <w:docPartUnique/>
        </w:docPartObj>
      </w:sdtPr>
      <w:sdtEndPr>
        <w:rPr>
          <w:b/>
          <w:bCs/>
          <w:noProof/>
        </w:rPr>
      </w:sdtEndPr>
      <w:sdtContent>
        <w:p w14:paraId="563BD73F" w14:textId="7018A2F3" w:rsidR="00936F9C" w:rsidRDefault="00A9762E">
          <w:pPr>
            <w:pStyle w:val="TOCHeading"/>
          </w:pPr>
          <w:r>
            <w:t>Table of C</w:t>
          </w:r>
          <w:r w:rsidR="00936F9C">
            <w:t>ontents</w:t>
          </w:r>
        </w:p>
        <w:p w14:paraId="13E54CAF" w14:textId="4476AA1C" w:rsidR="00A9762E" w:rsidRDefault="00936F9C">
          <w:pPr>
            <w:pStyle w:val="TOC1"/>
            <w:tabs>
              <w:tab w:val="right" w:leader="dot" w:pos="9010"/>
            </w:tabs>
            <w:rPr>
              <w:rFonts w:cstheme="minorBidi"/>
              <w:noProof/>
              <w:kern w:val="2"/>
              <w:sz w:val="24"/>
              <w:szCs w:val="24"/>
              <w:lang w:val="en-ZA" w:eastAsia="en-ZA"/>
              <w14:ligatures w14:val="standardContextual"/>
            </w:rPr>
          </w:pPr>
          <w:r>
            <w:fldChar w:fldCharType="begin"/>
          </w:r>
          <w:r>
            <w:instrText xml:space="preserve"> TOC \o "1-3" \h \z \u </w:instrText>
          </w:r>
          <w:r>
            <w:fldChar w:fldCharType="separate"/>
          </w:r>
          <w:hyperlink w:anchor="_Toc207351489" w:history="1">
            <w:r w:rsidR="00A9762E" w:rsidRPr="00E050C4">
              <w:rPr>
                <w:rStyle w:val="Hyperlink"/>
                <w:noProof/>
                <w:lang w:val="en-GB"/>
              </w:rPr>
              <w:t>Business case</w:t>
            </w:r>
            <w:r w:rsidR="00A9762E">
              <w:rPr>
                <w:noProof/>
                <w:webHidden/>
              </w:rPr>
              <w:tab/>
            </w:r>
            <w:r w:rsidR="00A9762E">
              <w:rPr>
                <w:noProof/>
                <w:webHidden/>
              </w:rPr>
              <w:fldChar w:fldCharType="begin"/>
            </w:r>
            <w:r w:rsidR="00A9762E">
              <w:rPr>
                <w:noProof/>
                <w:webHidden/>
              </w:rPr>
              <w:instrText xml:space="preserve"> PAGEREF _Toc207351489 \h </w:instrText>
            </w:r>
            <w:r w:rsidR="00A9762E">
              <w:rPr>
                <w:noProof/>
                <w:webHidden/>
              </w:rPr>
            </w:r>
            <w:r w:rsidR="00A9762E">
              <w:rPr>
                <w:noProof/>
                <w:webHidden/>
              </w:rPr>
              <w:fldChar w:fldCharType="separate"/>
            </w:r>
            <w:r w:rsidR="00A9762E">
              <w:rPr>
                <w:noProof/>
                <w:webHidden/>
              </w:rPr>
              <w:t>2</w:t>
            </w:r>
            <w:r w:rsidR="00A9762E">
              <w:rPr>
                <w:noProof/>
                <w:webHidden/>
              </w:rPr>
              <w:fldChar w:fldCharType="end"/>
            </w:r>
          </w:hyperlink>
        </w:p>
        <w:p w14:paraId="5EBB7F02" w14:textId="2B6C127D"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490" w:history="1">
            <w:r w:rsidRPr="00E050C4">
              <w:rPr>
                <w:rStyle w:val="Hyperlink"/>
                <w:noProof/>
              </w:rPr>
              <w:t>1.1 Pool Maintenance in Disarray</w:t>
            </w:r>
            <w:r>
              <w:rPr>
                <w:noProof/>
                <w:webHidden/>
              </w:rPr>
              <w:tab/>
            </w:r>
            <w:r>
              <w:rPr>
                <w:noProof/>
                <w:webHidden/>
              </w:rPr>
              <w:fldChar w:fldCharType="begin"/>
            </w:r>
            <w:r>
              <w:rPr>
                <w:noProof/>
                <w:webHidden/>
              </w:rPr>
              <w:instrText xml:space="preserve"> PAGEREF _Toc207351490 \h </w:instrText>
            </w:r>
            <w:r>
              <w:rPr>
                <w:noProof/>
                <w:webHidden/>
              </w:rPr>
            </w:r>
            <w:r>
              <w:rPr>
                <w:noProof/>
                <w:webHidden/>
              </w:rPr>
              <w:fldChar w:fldCharType="separate"/>
            </w:r>
            <w:r>
              <w:rPr>
                <w:noProof/>
                <w:webHidden/>
              </w:rPr>
              <w:t>2</w:t>
            </w:r>
            <w:r>
              <w:rPr>
                <w:noProof/>
                <w:webHidden/>
              </w:rPr>
              <w:fldChar w:fldCharType="end"/>
            </w:r>
          </w:hyperlink>
        </w:p>
        <w:p w14:paraId="5A045AB9" w14:textId="6FB8A6A2"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491" w:history="1">
            <w:r w:rsidRPr="00E050C4">
              <w:rPr>
                <w:rStyle w:val="Hyperlink"/>
                <w:noProof/>
              </w:rPr>
              <w:t>1.2 Project Objectives</w:t>
            </w:r>
            <w:r>
              <w:rPr>
                <w:noProof/>
                <w:webHidden/>
              </w:rPr>
              <w:tab/>
            </w:r>
            <w:r>
              <w:rPr>
                <w:noProof/>
                <w:webHidden/>
              </w:rPr>
              <w:fldChar w:fldCharType="begin"/>
            </w:r>
            <w:r>
              <w:rPr>
                <w:noProof/>
                <w:webHidden/>
              </w:rPr>
              <w:instrText xml:space="preserve"> PAGEREF _Toc207351491 \h </w:instrText>
            </w:r>
            <w:r>
              <w:rPr>
                <w:noProof/>
                <w:webHidden/>
              </w:rPr>
            </w:r>
            <w:r>
              <w:rPr>
                <w:noProof/>
                <w:webHidden/>
              </w:rPr>
              <w:fldChar w:fldCharType="separate"/>
            </w:r>
            <w:r>
              <w:rPr>
                <w:noProof/>
                <w:webHidden/>
              </w:rPr>
              <w:t>2</w:t>
            </w:r>
            <w:r>
              <w:rPr>
                <w:noProof/>
                <w:webHidden/>
              </w:rPr>
              <w:fldChar w:fldCharType="end"/>
            </w:r>
          </w:hyperlink>
        </w:p>
        <w:p w14:paraId="741953BB" w14:textId="63479BDE"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492" w:history="1">
            <w:r w:rsidRPr="00E050C4">
              <w:rPr>
                <w:rStyle w:val="Hyperlink"/>
                <w:noProof/>
              </w:rPr>
              <w:t>1.3 Problem Background</w:t>
            </w:r>
            <w:r>
              <w:rPr>
                <w:noProof/>
                <w:webHidden/>
              </w:rPr>
              <w:tab/>
            </w:r>
            <w:r>
              <w:rPr>
                <w:noProof/>
                <w:webHidden/>
              </w:rPr>
              <w:fldChar w:fldCharType="begin"/>
            </w:r>
            <w:r>
              <w:rPr>
                <w:noProof/>
                <w:webHidden/>
              </w:rPr>
              <w:instrText xml:space="preserve"> PAGEREF _Toc207351492 \h </w:instrText>
            </w:r>
            <w:r>
              <w:rPr>
                <w:noProof/>
                <w:webHidden/>
              </w:rPr>
            </w:r>
            <w:r>
              <w:rPr>
                <w:noProof/>
                <w:webHidden/>
              </w:rPr>
              <w:fldChar w:fldCharType="separate"/>
            </w:r>
            <w:r>
              <w:rPr>
                <w:noProof/>
                <w:webHidden/>
              </w:rPr>
              <w:t>3</w:t>
            </w:r>
            <w:r>
              <w:rPr>
                <w:noProof/>
                <w:webHidden/>
              </w:rPr>
              <w:fldChar w:fldCharType="end"/>
            </w:r>
          </w:hyperlink>
        </w:p>
        <w:p w14:paraId="0AAE15B0" w14:textId="4BCDA59F"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493" w:history="1">
            <w:r w:rsidRPr="00E050C4">
              <w:rPr>
                <w:rStyle w:val="Hyperlink"/>
                <w:noProof/>
              </w:rPr>
              <w:t>1.4 Related Systems Analysis</w:t>
            </w:r>
            <w:r>
              <w:rPr>
                <w:noProof/>
                <w:webHidden/>
              </w:rPr>
              <w:tab/>
            </w:r>
            <w:r>
              <w:rPr>
                <w:noProof/>
                <w:webHidden/>
              </w:rPr>
              <w:fldChar w:fldCharType="begin"/>
            </w:r>
            <w:r>
              <w:rPr>
                <w:noProof/>
                <w:webHidden/>
              </w:rPr>
              <w:instrText xml:space="preserve"> PAGEREF _Toc207351493 \h </w:instrText>
            </w:r>
            <w:r>
              <w:rPr>
                <w:noProof/>
                <w:webHidden/>
              </w:rPr>
            </w:r>
            <w:r>
              <w:rPr>
                <w:noProof/>
                <w:webHidden/>
              </w:rPr>
              <w:fldChar w:fldCharType="separate"/>
            </w:r>
            <w:r>
              <w:rPr>
                <w:noProof/>
                <w:webHidden/>
              </w:rPr>
              <w:t>6</w:t>
            </w:r>
            <w:r>
              <w:rPr>
                <w:noProof/>
                <w:webHidden/>
              </w:rPr>
              <w:fldChar w:fldCharType="end"/>
            </w:r>
          </w:hyperlink>
        </w:p>
        <w:p w14:paraId="5382B204" w14:textId="5B91A9EF"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494" w:history="1">
            <w:r w:rsidRPr="00E050C4">
              <w:rPr>
                <w:rStyle w:val="Hyperlink"/>
                <w:noProof/>
                <w:lang w:val="en-GB"/>
              </w:rPr>
              <w:t>Orenda</w:t>
            </w:r>
            <w:r>
              <w:rPr>
                <w:noProof/>
                <w:webHidden/>
              </w:rPr>
              <w:tab/>
            </w:r>
            <w:r>
              <w:rPr>
                <w:noProof/>
                <w:webHidden/>
              </w:rPr>
              <w:fldChar w:fldCharType="begin"/>
            </w:r>
            <w:r>
              <w:rPr>
                <w:noProof/>
                <w:webHidden/>
              </w:rPr>
              <w:instrText xml:space="preserve"> PAGEREF _Toc207351494 \h </w:instrText>
            </w:r>
            <w:r>
              <w:rPr>
                <w:noProof/>
                <w:webHidden/>
              </w:rPr>
            </w:r>
            <w:r>
              <w:rPr>
                <w:noProof/>
                <w:webHidden/>
              </w:rPr>
              <w:fldChar w:fldCharType="separate"/>
            </w:r>
            <w:r>
              <w:rPr>
                <w:noProof/>
                <w:webHidden/>
              </w:rPr>
              <w:t>6</w:t>
            </w:r>
            <w:r>
              <w:rPr>
                <w:noProof/>
                <w:webHidden/>
              </w:rPr>
              <w:fldChar w:fldCharType="end"/>
            </w:r>
          </w:hyperlink>
        </w:p>
        <w:p w14:paraId="57F41C51" w14:textId="3E99B73F"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495" w:history="1">
            <w:r w:rsidRPr="00E050C4">
              <w:rPr>
                <w:rStyle w:val="Hyperlink"/>
                <w:noProof/>
                <w:lang w:val="en-GB"/>
              </w:rPr>
              <w:t>Pool Chemical Calculator</w:t>
            </w:r>
            <w:r>
              <w:rPr>
                <w:noProof/>
                <w:webHidden/>
              </w:rPr>
              <w:tab/>
            </w:r>
            <w:r>
              <w:rPr>
                <w:noProof/>
                <w:webHidden/>
              </w:rPr>
              <w:fldChar w:fldCharType="begin"/>
            </w:r>
            <w:r>
              <w:rPr>
                <w:noProof/>
                <w:webHidden/>
              </w:rPr>
              <w:instrText xml:space="preserve"> PAGEREF _Toc207351495 \h </w:instrText>
            </w:r>
            <w:r>
              <w:rPr>
                <w:noProof/>
                <w:webHidden/>
              </w:rPr>
            </w:r>
            <w:r>
              <w:rPr>
                <w:noProof/>
                <w:webHidden/>
              </w:rPr>
              <w:fldChar w:fldCharType="separate"/>
            </w:r>
            <w:r>
              <w:rPr>
                <w:noProof/>
                <w:webHidden/>
              </w:rPr>
              <w:t>7</w:t>
            </w:r>
            <w:r>
              <w:rPr>
                <w:noProof/>
                <w:webHidden/>
              </w:rPr>
              <w:fldChar w:fldCharType="end"/>
            </w:r>
          </w:hyperlink>
        </w:p>
        <w:p w14:paraId="4AEF3999" w14:textId="69D3273A"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496" w:history="1">
            <w:r w:rsidRPr="00E050C4">
              <w:rPr>
                <w:rStyle w:val="Hyperlink"/>
                <w:noProof/>
                <w:lang w:val="en-GB"/>
              </w:rPr>
              <w:t>Pool Math</w:t>
            </w:r>
            <w:r>
              <w:rPr>
                <w:noProof/>
                <w:webHidden/>
              </w:rPr>
              <w:tab/>
            </w:r>
            <w:r>
              <w:rPr>
                <w:noProof/>
                <w:webHidden/>
              </w:rPr>
              <w:fldChar w:fldCharType="begin"/>
            </w:r>
            <w:r>
              <w:rPr>
                <w:noProof/>
                <w:webHidden/>
              </w:rPr>
              <w:instrText xml:space="preserve"> PAGEREF _Toc207351496 \h </w:instrText>
            </w:r>
            <w:r>
              <w:rPr>
                <w:noProof/>
                <w:webHidden/>
              </w:rPr>
            </w:r>
            <w:r>
              <w:rPr>
                <w:noProof/>
                <w:webHidden/>
              </w:rPr>
              <w:fldChar w:fldCharType="separate"/>
            </w:r>
            <w:r>
              <w:rPr>
                <w:noProof/>
                <w:webHidden/>
              </w:rPr>
              <w:t>9</w:t>
            </w:r>
            <w:r>
              <w:rPr>
                <w:noProof/>
                <w:webHidden/>
              </w:rPr>
              <w:fldChar w:fldCharType="end"/>
            </w:r>
          </w:hyperlink>
        </w:p>
        <w:p w14:paraId="56818B2E" w14:textId="3C29CE3E"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497" w:history="1">
            <w:r w:rsidRPr="00E050C4">
              <w:rPr>
                <w:rStyle w:val="Hyperlink"/>
                <w:noProof/>
              </w:rPr>
              <w:t>1.5 The Project Plan</w:t>
            </w:r>
            <w:r>
              <w:rPr>
                <w:noProof/>
                <w:webHidden/>
              </w:rPr>
              <w:tab/>
            </w:r>
            <w:r>
              <w:rPr>
                <w:noProof/>
                <w:webHidden/>
              </w:rPr>
              <w:fldChar w:fldCharType="begin"/>
            </w:r>
            <w:r>
              <w:rPr>
                <w:noProof/>
                <w:webHidden/>
              </w:rPr>
              <w:instrText xml:space="preserve"> PAGEREF _Toc207351497 \h </w:instrText>
            </w:r>
            <w:r>
              <w:rPr>
                <w:noProof/>
                <w:webHidden/>
              </w:rPr>
            </w:r>
            <w:r>
              <w:rPr>
                <w:noProof/>
                <w:webHidden/>
              </w:rPr>
              <w:fldChar w:fldCharType="separate"/>
            </w:r>
            <w:r>
              <w:rPr>
                <w:noProof/>
                <w:webHidden/>
              </w:rPr>
              <w:t>10</w:t>
            </w:r>
            <w:r>
              <w:rPr>
                <w:noProof/>
                <w:webHidden/>
              </w:rPr>
              <w:fldChar w:fldCharType="end"/>
            </w:r>
          </w:hyperlink>
        </w:p>
        <w:p w14:paraId="42C5536E" w14:textId="06BFDAF6"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498" w:history="1">
            <w:r w:rsidRPr="00E050C4">
              <w:rPr>
                <w:rStyle w:val="Hyperlink"/>
                <w:noProof/>
                <w:lang w:val="en-GB"/>
              </w:rPr>
              <w:t>What we are delivering</w:t>
            </w:r>
            <w:r>
              <w:rPr>
                <w:noProof/>
                <w:webHidden/>
              </w:rPr>
              <w:tab/>
            </w:r>
            <w:r>
              <w:rPr>
                <w:noProof/>
                <w:webHidden/>
              </w:rPr>
              <w:fldChar w:fldCharType="begin"/>
            </w:r>
            <w:r>
              <w:rPr>
                <w:noProof/>
                <w:webHidden/>
              </w:rPr>
              <w:instrText xml:space="preserve"> PAGEREF _Toc207351498 \h </w:instrText>
            </w:r>
            <w:r>
              <w:rPr>
                <w:noProof/>
                <w:webHidden/>
              </w:rPr>
            </w:r>
            <w:r>
              <w:rPr>
                <w:noProof/>
                <w:webHidden/>
              </w:rPr>
              <w:fldChar w:fldCharType="separate"/>
            </w:r>
            <w:r>
              <w:rPr>
                <w:noProof/>
                <w:webHidden/>
              </w:rPr>
              <w:t>11</w:t>
            </w:r>
            <w:r>
              <w:rPr>
                <w:noProof/>
                <w:webHidden/>
              </w:rPr>
              <w:fldChar w:fldCharType="end"/>
            </w:r>
          </w:hyperlink>
        </w:p>
        <w:p w14:paraId="271E7622" w14:textId="6F649BA7"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499" w:history="1">
            <w:r w:rsidRPr="00E050C4">
              <w:rPr>
                <w:rStyle w:val="Hyperlink"/>
                <w:noProof/>
                <w:lang w:val="en-GB"/>
              </w:rPr>
              <w:t>How we will deliver</w:t>
            </w:r>
            <w:r>
              <w:rPr>
                <w:noProof/>
                <w:webHidden/>
              </w:rPr>
              <w:tab/>
            </w:r>
            <w:r>
              <w:rPr>
                <w:noProof/>
                <w:webHidden/>
              </w:rPr>
              <w:fldChar w:fldCharType="begin"/>
            </w:r>
            <w:r>
              <w:rPr>
                <w:noProof/>
                <w:webHidden/>
              </w:rPr>
              <w:instrText xml:space="preserve"> PAGEREF _Toc207351499 \h </w:instrText>
            </w:r>
            <w:r>
              <w:rPr>
                <w:noProof/>
                <w:webHidden/>
              </w:rPr>
            </w:r>
            <w:r>
              <w:rPr>
                <w:noProof/>
                <w:webHidden/>
              </w:rPr>
              <w:fldChar w:fldCharType="separate"/>
            </w:r>
            <w:r>
              <w:rPr>
                <w:noProof/>
                <w:webHidden/>
              </w:rPr>
              <w:t>11</w:t>
            </w:r>
            <w:r>
              <w:rPr>
                <w:noProof/>
                <w:webHidden/>
              </w:rPr>
              <w:fldChar w:fldCharType="end"/>
            </w:r>
          </w:hyperlink>
        </w:p>
        <w:p w14:paraId="56A6C1A7" w14:textId="7E0FE09A"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0" w:history="1">
            <w:r w:rsidRPr="00E050C4">
              <w:rPr>
                <w:rStyle w:val="Hyperlink"/>
                <w:noProof/>
                <w:lang w:val="en-GB"/>
              </w:rPr>
              <w:t>Milestones &amp; Deliverables</w:t>
            </w:r>
            <w:r>
              <w:rPr>
                <w:noProof/>
                <w:webHidden/>
              </w:rPr>
              <w:tab/>
            </w:r>
            <w:r>
              <w:rPr>
                <w:noProof/>
                <w:webHidden/>
              </w:rPr>
              <w:fldChar w:fldCharType="begin"/>
            </w:r>
            <w:r>
              <w:rPr>
                <w:noProof/>
                <w:webHidden/>
              </w:rPr>
              <w:instrText xml:space="preserve"> PAGEREF _Toc207351500 \h </w:instrText>
            </w:r>
            <w:r>
              <w:rPr>
                <w:noProof/>
                <w:webHidden/>
              </w:rPr>
            </w:r>
            <w:r>
              <w:rPr>
                <w:noProof/>
                <w:webHidden/>
              </w:rPr>
              <w:fldChar w:fldCharType="separate"/>
            </w:r>
            <w:r>
              <w:rPr>
                <w:noProof/>
                <w:webHidden/>
              </w:rPr>
              <w:t>12</w:t>
            </w:r>
            <w:r>
              <w:rPr>
                <w:noProof/>
                <w:webHidden/>
              </w:rPr>
              <w:fldChar w:fldCharType="end"/>
            </w:r>
          </w:hyperlink>
        </w:p>
        <w:p w14:paraId="56601290" w14:textId="224DBD77"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1" w:history="1">
            <w:r w:rsidRPr="00E050C4">
              <w:rPr>
                <w:rStyle w:val="Hyperlink"/>
                <w:noProof/>
                <w:lang w:val="en-GB"/>
              </w:rPr>
              <w:t>Stakeholders</w:t>
            </w:r>
            <w:r>
              <w:rPr>
                <w:noProof/>
                <w:webHidden/>
              </w:rPr>
              <w:tab/>
            </w:r>
            <w:r>
              <w:rPr>
                <w:noProof/>
                <w:webHidden/>
              </w:rPr>
              <w:fldChar w:fldCharType="begin"/>
            </w:r>
            <w:r>
              <w:rPr>
                <w:noProof/>
                <w:webHidden/>
              </w:rPr>
              <w:instrText xml:space="preserve"> PAGEREF _Toc207351501 \h </w:instrText>
            </w:r>
            <w:r>
              <w:rPr>
                <w:noProof/>
                <w:webHidden/>
              </w:rPr>
            </w:r>
            <w:r>
              <w:rPr>
                <w:noProof/>
                <w:webHidden/>
              </w:rPr>
              <w:fldChar w:fldCharType="separate"/>
            </w:r>
            <w:r>
              <w:rPr>
                <w:noProof/>
                <w:webHidden/>
              </w:rPr>
              <w:t>12</w:t>
            </w:r>
            <w:r>
              <w:rPr>
                <w:noProof/>
                <w:webHidden/>
              </w:rPr>
              <w:fldChar w:fldCharType="end"/>
            </w:r>
          </w:hyperlink>
        </w:p>
        <w:p w14:paraId="3EB4F18F" w14:textId="577FB634"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502" w:history="1">
            <w:r w:rsidRPr="00E050C4">
              <w:rPr>
                <w:rStyle w:val="Hyperlink"/>
                <w:noProof/>
              </w:rPr>
              <w:t>1.6 Risk Analysis</w:t>
            </w:r>
            <w:r>
              <w:rPr>
                <w:noProof/>
                <w:webHidden/>
              </w:rPr>
              <w:tab/>
            </w:r>
            <w:r>
              <w:rPr>
                <w:noProof/>
                <w:webHidden/>
              </w:rPr>
              <w:fldChar w:fldCharType="begin"/>
            </w:r>
            <w:r>
              <w:rPr>
                <w:noProof/>
                <w:webHidden/>
              </w:rPr>
              <w:instrText xml:space="preserve"> PAGEREF _Toc207351502 \h </w:instrText>
            </w:r>
            <w:r>
              <w:rPr>
                <w:noProof/>
                <w:webHidden/>
              </w:rPr>
            </w:r>
            <w:r>
              <w:rPr>
                <w:noProof/>
                <w:webHidden/>
              </w:rPr>
              <w:fldChar w:fldCharType="separate"/>
            </w:r>
            <w:r>
              <w:rPr>
                <w:noProof/>
                <w:webHidden/>
              </w:rPr>
              <w:t>14</w:t>
            </w:r>
            <w:r>
              <w:rPr>
                <w:noProof/>
                <w:webHidden/>
              </w:rPr>
              <w:fldChar w:fldCharType="end"/>
            </w:r>
          </w:hyperlink>
        </w:p>
        <w:p w14:paraId="3EA3CD39" w14:textId="4BFA0B32"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3" w:history="1">
            <w:r w:rsidRPr="00E050C4">
              <w:rPr>
                <w:rStyle w:val="Hyperlink"/>
                <w:noProof/>
                <w:lang w:val="en-GB"/>
              </w:rPr>
              <w:t>Risk: Leaking of Customer Data</w:t>
            </w:r>
            <w:r>
              <w:rPr>
                <w:noProof/>
                <w:webHidden/>
              </w:rPr>
              <w:tab/>
            </w:r>
            <w:r>
              <w:rPr>
                <w:noProof/>
                <w:webHidden/>
              </w:rPr>
              <w:fldChar w:fldCharType="begin"/>
            </w:r>
            <w:r>
              <w:rPr>
                <w:noProof/>
                <w:webHidden/>
              </w:rPr>
              <w:instrText xml:space="preserve"> PAGEREF _Toc207351503 \h </w:instrText>
            </w:r>
            <w:r>
              <w:rPr>
                <w:noProof/>
                <w:webHidden/>
              </w:rPr>
            </w:r>
            <w:r>
              <w:rPr>
                <w:noProof/>
                <w:webHidden/>
              </w:rPr>
              <w:fldChar w:fldCharType="separate"/>
            </w:r>
            <w:r>
              <w:rPr>
                <w:noProof/>
                <w:webHidden/>
              </w:rPr>
              <w:t>14</w:t>
            </w:r>
            <w:r>
              <w:rPr>
                <w:noProof/>
                <w:webHidden/>
              </w:rPr>
              <w:fldChar w:fldCharType="end"/>
            </w:r>
          </w:hyperlink>
        </w:p>
        <w:p w14:paraId="2D04C81E" w14:textId="6D6E2D79"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4" w:history="1">
            <w:r w:rsidRPr="00E050C4">
              <w:rPr>
                <w:rStyle w:val="Hyperlink"/>
                <w:noProof/>
                <w:lang w:val="en-GB"/>
              </w:rPr>
              <w:t>Risk: Customer Forgetting Username/Password</w:t>
            </w:r>
            <w:r>
              <w:rPr>
                <w:noProof/>
                <w:webHidden/>
              </w:rPr>
              <w:tab/>
            </w:r>
            <w:r>
              <w:rPr>
                <w:noProof/>
                <w:webHidden/>
              </w:rPr>
              <w:fldChar w:fldCharType="begin"/>
            </w:r>
            <w:r>
              <w:rPr>
                <w:noProof/>
                <w:webHidden/>
              </w:rPr>
              <w:instrText xml:space="preserve"> PAGEREF _Toc207351504 \h </w:instrText>
            </w:r>
            <w:r>
              <w:rPr>
                <w:noProof/>
                <w:webHidden/>
              </w:rPr>
            </w:r>
            <w:r>
              <w:rPr>
                <w:noProof/>
                <w:webHidden/>
              </w:rPr>
              <w:fldChar w:fldCharType="separate"/>
            </w:r>
            <w:r>
              <w:rPr>
                <w:noProof/>
                <w:webHidden/>
              </w:rPr>
              <w:t>14</w:t>
            </w:r>
            <w:r>
              <w:rPr>
                <w:noProof/>
                <w:webHidden/>
              </w:rPr>
              <w:fldChar w:fldCharType="end"/>
            </w:r>
          </w:hyperlink>
        </w:p>
        <w:p w14:paraId="2B7DFA85" w14:textId="66882F56"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5" w:history="1">
            <w:r w:rsidRPr="00E050C4">
              <w:rPr>
                <w:rStyle w:val="Hyperlink"/>
                <w:noProof/>
                <w:lang w:val="en-GB"/>
              </w:rPr>
              <w:t>Risk: Customer does not Know How to Work Through the Application</w:t>
            </w:r>
            <w:r>
              <w:rPr>
                <w:noProof/>
                <w:webHidden/>
              </w:rPr>
              <w:tab/>
            </w:r>
            <w:r>
              <w:rPr>
                <w:noProof/>
                <w:webHidden/>
              </w:rPr>
              <w:fldChar w:fldCharType="begin"/>
            </w:r>
            <w:r>
              <w:rPr>
                <w:noProof/>
                <w:webHidden/>
              </w:rPr>
              <w:instrText xml:space="preserve"> PAGEREF _Toc207351505 \h </w:instrText>
            </w:r>
            <w:r>
              <w:rPr>
                <w:noProof/>
                <w:webHidden/>
              </w:rPr>
            </w:r>
            <w:r>
              <w:rPr>
                <w:noProof/>
                <w:webHidden/>
              </w:rPr>
              <w:fldChar w:fldCharType="separate"/>
            </w:r>
            <w:r>
              <w:rPr>
                <w:noProof/>
                <w:webHidden/>
              </w:rPr>
              <w:t>14</w:t>
            </w:r>
            <w:r>
              <w:rPr>
                <w:noProof/>
                <w:webHidden/>
              </w:rPr>
              <w:fldChar w:fldCharType="end"/>
            </w:r>
          </w:hyperlink>
        </w:p>
        <w:p w14:paraId="1B008F12" w14:textId="660879E8"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6" w:history="1">
            <w:r w:rsidRPr="00E050C4">
              <w:rPr>
                <w:rStyle w:val="Hyperlink"/>
                <w:noProof/>
                <w:lang w:val="en-GB"/>
              </w:rPr>
              <w:t>Risk: Client (Reference Business) Withdrawal</w:t>
            </w:r>
            <w:r>
              <w:rPr>
                <w:noProof/>
                <w:webHidden/>
              </w:rPr>
              <w:tab/>
            </w:r>
            <w:r>
              <w:rPr>
                <w:noProof/>
                <w:webHidden/>
              </w:rPr>
              <w:fldChar w:fldCharType="begin"/>
            </w:r>
            <w:r>
              <w:rPr>
                <w:noProof/>
                <w:webHidden/>
              </w:rPr>
              <w:instrText xml:space="preserve"> PAGEREF _Toc207351506 \h </w:instrText>
            </w:r>
            <w:r>
              <w:rPr>
                <w:noProof/>
                <w:webHidden/>
              </w:rPr>
            </w:r>
            <w:r>
              <w:rPr>
                <w:noProof/>
                <w:webHidden/>
              </w:rPr>
              <w:fldChar w:fldCharType="separate"/>
            </w:r>
            <w:r>
              <w:rPr>
                <w:noProof/>
                <w:webHidden/>
              </w:rPr>
              <w:t>15</w:t>
            </w:r>
            <w:r>
              <w:rPr>
                <w:noProof/>
                <w:webHidden/>
              </w:rPr>
              <w:fldChar w:fldCharType="end"/>
            </w:r>
          </w:hyperlink>
        </w:p>
        <w:p w14:paraId="7F7D5557" w14:textId="336EAB2F"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7" w:history="1">
            <w:r w:rsidRPr="00E050C4">
              <w:rPr>
                <w:rStyle w:val="Hyperlink"/>
                <w:noProof/>
                <w:lang w:val="en-GB"/>
              </w:rPr>
              <w:t>Risk: Team Member Illness or Unavailability</w:t>
            </w:r>
            <w:r>
              <w:rPr>
                <w:noProof/>
                <w:webHidden/>
              </w:rPr>
              <w:tab/>
            </w:r>
            <w:r>
              <w:rPr>
                <w:noProof/>
                <w:webHidden/>
              </w:rPr>
              <w:fldChar w:fldCharType="begin"/>
            </w:r>
            <w:r>
              <w:rPr>
                <w:noProof/>
                <w:webHidden/>
              </w:rPr>
              <w:instrText xml:space="preserve"> PAGEREF _Toc207351507 \h </w:instrText>
            </w:r>
            <w:r>
              <w:rPr>
                <w:noProof/>
                <w:webHidden/>
              </w:rPr>
            </w:r>
            <w:r>
              <w:rPr>
                <w:noProof/>
                <w:webHidden/>
              </w:rPr>
              <w:fldChar w:fldCharType="separate"/>
            </w:r>
            <w:r>
              <w:rPr>
                <w:noProof/>
                <w:webHidden/>
              </w:rPr>
              <w:t>15</w:t>
            </w:r>
            <w:r>
              <w:rPr>
                <w:noProof/>
                <w:webHidden/>
              </w:rPr>
              <w:fldChar w:fldCharType="end"/>
            </w:r>
          </w:hyperlink>
        </w:p>
        <w:p w14:paraId="063FE677" w14:textId="0D06A07B"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8" w:history="1">
            <w:r w:rsidRPr="00E050C4">
              <w:rPr>
                <w:rStyle w:val="Hyperlink"/>
                <w:noProof/>
                <w:lang w:val="en-GB"/>
              </w:rPr>
              <w:t>Risk: Data Loss or System Crash</w:t>
            </w:r>
            <w:r>
              <w:rPr>
                <w:noProof/>
                <w:webHidden/>
              </w:rPr>
              <w:tab/>
            </w:r>
            <w:r>
              <w:rPr>
                <w:noProof/>
                <w:webHidden/>
              </w:rPr>
              <w:fldChar w:fldCharType="begin"/>
            </w:r>
            <w:r>
              <w:rPr>
                <w:noProof/>
                <w:webHidden/>
              </w:rPr>
              <w:instrText xml:space="preserve"> PAGEREF _Toc207351508 \h </w:instrText>
            </w:r>
            <w:r>
              <w:rPr>
                <w:noProof/>
                <w:webHidden/>
              </w:rPr>
            </w:r>
            <w:r>
              <w:rPr>
                <w:noProof/>
                <w:webHidden/>
              </w:rPr>
              <w:fldChar w:fldCharType="separate"/>
            </w:r>
            <w:r>
              <w:rPr>
                <w:noProof/>
                <w:webHidden/>
              </w:rPr>
              <w:t>15</w:t>
            </w:r>
            <w:r>
              <w:rPr>
                <w:noProof/>
                <w:webHidden/>
              </w:rPr>
              <w:fldChar w:fldCharType="end"/>
            </w:r>
          </w:hyperlink>
        </w:p>
        <w:p w14:paraId="5C792072" w14:textId="13FE2258"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9" w:history="1">
            <w:r w:rsidRPr="00E050C4">
              <w:rPr>
                <w:rStyle w:val="Hyperlink"/>
                <w:noProof/>
                <w:lang w:val="en-GB"/>
              </w:rPr>
              <w:t>Risk: Possible Payment Problems</w:t>
            </w:r>
            <w:r>
              <w:rPr>
                <w:noProof/>
                <w:webHidden/>
              </w:rPr>
              <w:tab/>
            </w:r>
            <w:r>
              <w:rPr>
                <w:noProof/>
                <w:webHidden/>
              </w:rPr>
              <w:fldChar w:fldCharType="begin"/>
            </w:r>
            <w:r>
              <w:rPr>
                <w:noProof/>
                <w:webHidden/>
              </w:rPr>
              <w:instrText xml:space="preserve"> PAGEREF _Toc207351509 \h </w:instrText>
            </w:r>
            <w:r>
              <w:rPr>
                <w:noProof/>
                <w:webHidden/>
              </w:rPr>
            </w:r>
            <w:r>
              <w:rPr>
                <w:noProof/>
                <w:webHidden/>
              </w:rPr>
              <w:fldChar w:fldCharType="separate"/>
            </w:r>
            <w:r>
              <w:rPr>
                <w:noProof/>
                <w:webHidden/>
              </w:rPr>
              <w:t>15</w:t>
            </w:r>
            <w:r>
              <w:rPr>
                <w:noProof/>
                <w:webHidden/>
              </w:rPr>
              <w:fldChar w:fldCharType="end"/>
            </w:r>
          </w:hyperlink>
        </w:p>
        <w:p w14:paraId="2DDE9E9D" w14:textId="7BD704B4"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510" w:history="1">
            <w:r w:rsidRPr="00E050C4">
              <w:rPr>
                <w:rStyle w:val="Hyperlink"/>
                <w:noProof/>
              </w:rPr>
              <w:t>1.7 Annexure</w:t>
            </w:r>
            <w:r>
              <w:rPr>
                <w:noProof/>
                <w:webHidden/>
              </w:rPr>
              <w:tab/>
            </w:r>
            <w:r>
              <w:rPr>
                <w:noProof/>
                <w:webHidden/>
              </w:rPr>
              <w:fldChar w:fldCharType="begin"/>
            </w:r>
            <w:r>
              <w:rPr>
                <w:noProof/>
                <w:webHidden/>
              </w:rPr>
              <w:instrText xml:space="preserve"> PAGEREF _Toc207351510 \h </w:instrText>
            </w:r>
            <w:r>
              <w:rPr>
                <w:noProof/>
                <w:webHidden/>
              </w:rPr>
            </w:r>
            <w:r>
              <w:rPr>
                <w:noProof/>
                <w:webHidden/>
              </w:rPr>
              <w:fldChar w:fldCharType="separate"/>
            </w:r>
            <w:r>
              <w:rPr>
                <w:noProof/>
                <w:webHidden/>
              </w:rPr>
              <w:t>16</w:t>
            </w:r>
            <w:r>
              <w:rPr>
                <w:noProof/>
                <w:webHidden/>
              </w:rPr>
              <w:fldChar w:fldCharType="end"/>
            </w:r>
          </w:hyperlink>
        </w:p>
        <w:p w14:paraId="5077C7C6" w14:textId="5AB910BE"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511" w:history="1">
            <w:r w:rsidRPr="00E050C4">
              <w:rPr>
                <w:rStyle w:val="Hyperlink"/>
                <w:noProof/>
              </w:rPr>
              <w:t>1.8 References</w:t>
            </w:r>
            <w:r>
              <w:rPr>
                <w:noProof/>
                <w:webHidden/>
              </w:rPr>
              <w:tab/>
            </w:r>
            <w:r>
              <w:rPr>
                <w:noProof/>
                <w:webHidden/>
              </w:rPr>
              <w:fldChar w:fldCharType="begin"/>
            </w:r>
            <w:r>
              <w:rPr>
                <w:noProof/>
                <w:webHidden/>
              </w:rPr>
              <w:instrText xml:space="preserve"> PAGEREF _Toc207351511 \h </w:instrText>
            </w:r>
            <w:r>
              <w:rPr>
                <w:noProof/>
                <w:webHidden/>
              </w:rPr>
            </w:r>
            <w:r>
              <w:rPr>
                <w:noProof/>
                <w:webHidden/>
              </w:rPr>
              <w:fldChar w:fldCharType="separate"/>
            </w:r>
            <w:r>
              <w:rPr>
                <w:noProof/>
                <w:webHidden/>
              </w:rPr>
              <w:t>17</w:t>
            </w:r>
            <w:r>
              <w:rPr>
                <w:noProof/>
                <w:webHidden/>
              </w:rPr>
              <w:fldChar w:fldCharType="end"/>
            </w:r>
          </w:hyperlink>
        </w:p>
        <w:p w14:paraId="50BD60A1" w14:textId="1E37CF7F" w:rsidR="00936F9C" w:rsidRDefault="00936F9C">
          <w:r>
            <w:rPr>
              <w:b/>
              <w:bCs/>
              <w:noProof/>
            </w:rPr>
            <w:fldChar w:fldCharType="end"/>
          </w:r>
        </w:p>
      </w:sdtContent>
    </w:sdt>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936F9C" w:rsidRDefault="00FD2E21" w:rsidP="00936F9C">
      <w:pPr>
        <w:pStyle w:val="Heading1"/>
        <w:rPr>
          <w:sz w:val="36"/>
          <w:szCs w:val="36"/>
          <w:u w:val="single"/>
          <w:lang w:val="en-GB"/>
        </w:rPr>
      </w:pPr>
      <w:bookmarkStart w:id="0" w:name="_Toc207351489"/>
      <w:r w:rsidRPr="00936F9C">
        <w:rPr>
          <w:sz w:val="36"/>
          <w:szCs w:val="36"/>
          <w:u w:val="single"/>
          <w:lang w:val="en-GB"/>
        </w:rPr>
        <w:lastRenderedPageBreak/>
        <w:t>Business case</w:t>
      </w:r>
      <w:bookmarkEnd w:id="0"/>
      <w:r w:rsidRPr="00936F9C">
        <w:rPr>
          <w:sz w:val="36"/>
          <w:szCs w:val="36"/>
          <w:u w:val="single"/>
          <w:lang w:val="en-GB"/>
        </w:rPr>
        <w:t xml:space="preserve"> </w:t>
      </w:r>
    </w:p>
    <w:p w14:paraId="4AD4B6E1" w14:textId="161EF72E" w:rsidR="00FD2E21" w:rsidRPr="00FD112B" w:rsidRDefault="00FD2E21">
      <w:pPr>
        <w:rPr>
          <w:lang w:val="en-GB"/>
        </w:rPr>
      </w:pPr>
    </w:p>
    <w:p w14:paraId="6F98A32F" w14:textId="07A7F7AA" w:rsidR="004E5853" w:rsidRPr="004E5853" w:rsidRDefault="007C09A5" w:rsidP="004E5853">
      <w:pPr>
        <w:rPr>
          <w:lang w:val="en-GB"/>
        </w:rPr>
      </w:pPr>
      <w:r>
        <w:rPr>
          <w:lang w:val="en-GB"/>
        </w:rPr>
        <w:t xml:space="preserve">This document serves as a comprehensive business case for our proposed project, </w:t>
      </w:r>
      <w:r w:rsidRPr="007C09A5">
        <w:rPr>
          <w:i/>
          <w:lang w:val="en-GB"/>
        </w:rPr>
        <w:t>Splash Screen</w:t>
      </w:r>
      <w:r>
        <w:rPr>
          <w:lang w:val="en-GB"/>
        </w:rPr>
        <w:t xml:space="preserve">, a localized mobile application created to simplify swimming pool maintenance in South Africa. </w:t>
      </w:r>
      <w:r w:rsidR="004E5853" w:rsidRPr="004E5853">
        <w:rPr>
          <w:lang w:val="en-GB"/>
        </w:rPr>
        <w:t xml:space="preserve">As we structured this document, we kept the principles of the Software Development Life Cycle in mind. </w:t>
      </w:r>
      <w:r w:rsidR="007952D5">
        <w:rPr>
          <w:lang w:val="en-GB"/>
        </w:rPr>
        <w:t>As a result,</w:t>
      </w:r>
      <w:r w:rsidR="004E5853" w:rsidRPr="004E5853">
        <w:rPr>
          <w:lang w:val="en-GB"/>
        </w:rPr>
        <w:t xml:space="preserve"> </w:t>
      </w:r>
      <w:r w:rsidR="007952D5">
        <w:rPr>
          <w:lang w:val="en-GB"/>
        </w:rPr>
        <w:t>this</w:t>
      </w:r>
      <w:r w:rsidR="004E5853" w:rsidRPr="004E5853">
        <w:rPr>
          <w:lang w:val="en-GB"/>
        </w:rPr>
        <w:t xml:space="preserve"> business case </w:t>
      </w:r>
      <w:r w:rsidR="007952D5">
        <w:rPr>
          <w:lang w:val="en-GB"/>
        </w:rPr>
        <w:t xml:space="preserve">is </w:t>
      </w:r>
      <w:r w:rsidR="004E5853" w:rsidRPr="004E5853">
        <w:rPr>
          <w:lang w:val="en-GB"/>
        </w:rPr>
        <w:t xml:space="preserve">segmented into three key </w:t>
      </w:r>
      <w:r w:rsidR="007952D5">
        <w:rPr>
          <w:lang w:val="en-GB"/>
        </w:rPr>
        <w:t xml:space="preserve">primary </w:t>
      </w:r>
      <w:r w:rsidR="004E5853" w:rsidRPr="004E5853">
        <w:rPr>
          <w:lang w:val="en-GB"/>
        </w:rPr>
        <w:t xml:space="preserve">sections: a detailed look at the problem, a concrete analysis of our solution, and a strategic plan for </w:t>
      </w:r>
      <w:r w:rsidR="007952D5">
        <w:rPr>
          <w:lang w:val="en-GB"/>
        </w:rPr>
        <w:t>the</w:t>
      </w:r>
      <w:r w:rsidR="004E5853" w:rsidRPr="004E5853">
        <w:rPr>
          <w:lang w:val="en-GB"/>
        </w:rPr>
        <w:t xml:space="preserve"> execution.</w:t>
      </w:r>
    </w:p>
    <w:p w14:paraId="4DB93623" w14:textId="77777777" w:rsidR="004E5853" w:rsidRPr="004E5853" w:rsidRDefault="004E5853" w:rsidP="004E5853">
      <w:pPr>
        <w:rPr>
          <w:lang w:val="en-GB"/>
        </w:rPr>
      </w:pPr>
    </w:p>
    <w:p w14:paraId="4F423F38" w14:textId="42952957" w:rsidR="00E06B6F" w:rsidRPr="00B04FB6" w:rsidRDefault="007952D5" w:rsidP="004E5853">
      <w:pPr>
        <w:rPr>
          <w:color w:val="00B0F0"/>
          <w:sz w:val="23"/>
          <w:szCs w:val="23"/>
          <w:lang w:val="en-GB"/>
        </w:rPr>
      </w:pPr>
      <w:r>
        <w:rPr>
          <w:lang w:val="en-GB"/>
        </w:rPr>
        <w:t>Through</w:t>
      </w:r>
      <w:r w:rsidR="004E5853" w:rsidRPr="004E5853">
        <w:rPr>
          <w:lang w:val="en-GB"/>
        </w:rPr>
        <w:t xml:space="preserve"> providing verified references, a thorough risk analysis, and a systematic project roadmap, we, </w:t>
      </w:r>
      <w:r w:rsidR="004E5853" w:rsidRPr="007952D5">
        <w:rPr>
          <w:b/>
          <w:i/>
          <w:lang w:val="en-GB"/>
        </w:rPr>
        <w:t>The Ripple Effect</w:t>
      </w:r>
      <w:r w:rsidR="004E5853" w:rsidRPr="004E5853">
        <w:rPr>
          <w:lang w:val="en-GB"/>
        </w:rPr>
        <w:t xml:space="preserve">, aim to give all </w:t>
      </w:r>
      <w:r w:rsidR="004E5853">
        <w:rPr>
          <w:lang w:val="en-GB"/>
        </w:rPr>
        <w:t xml:space="preserve">our </w:t>
      </w:r>
      <w:r w:rsidR="004E5853" w:rsidRPr="004E5853">
        <w:rPr>
          <w:lang w:val="en-GB"/>
        </w:rPr>
        <w:t xml:space="preserve">stakeholders the information needed to support the development and implementation of </w:t>
      </w:r>
      <w:proofErr w:type="spellStart"/>
      <w:r w:rsidR="004E5853" w:rsidRPr="007952D5">
        <w:rPr>
          <w:i/>
          <w:lang w:val="en-GB"/>
        </w:rPr>
        <w:t>SplashScreen</w:t>
      </w:r>
      <w:proofErr w:type="spellEnd"/>
      <w:r w:rsidR="004E5853" w:rsidRPr="004E5853">
        <w:rPr>
          <w:lang w:val="en-GB"/>
        </w:rPr>
        <w:t xml:space="preserve">. This </w:t>
      </w:r>
      <w:r w:rsidR="004E5853">
        <w:rPr>
          <w:lang w:val="en-GB"/>
        </w:rPr>
        <w:t>is</w:t>
      </w:r>
      <w:r w:rsidR="004E5853" w:rsidRPr="004E5853">
        <w:rPr>
          <w:lang w:val="en-GB"/>
        </w:rPr>
        <w:t xml:space="preserve"> </w:t>
      </w:r>
      <w:r w:rsidR="004E5853">
        <w:rPr>
          <w:lang w:val="en-GB"/>
        </w:rPr>
        <w:t>our</w:t>
      </w:r>
      <w:r w:rsidR="004E5853" w:rsidRPr="004E5853">
        <w:rPr>
          <w:lang w:val="en-GB"/>
        </w:rPr>
        <w:t xml:space="preserve"> foundational blueprint, justifying the project's viability and demonstrating a clear path forward.</w:t>
      </w:r>
    </w:p>
    <w:p w14:paraId="69300F43" w14:textId="73C65E85" w:rsidR="00FD2E21" w:rsidRPr="00FD112B" w:rsidRDefault="00FD2E21">
      <w:pPr>
        <w:rPr>
          <w:sz w:val="23"/>
          <w:szCs w:val="23"/>
          <w:lang w:val="en-GB"/>
        </w:rPr>
      </w:pPr>
    </w:p>
    <w:p w14:paraId="1C2504B6" w14:textId="6823ADD0" w:rsidR="00FD2E21" w:rsidRPr="00936F9C" w:rsidRDefault="00FD2E21" w:rsidP="00936F9C">
      <w:pPr>
        <w:pStyle w:val="Heading2"/>
        <w:rPr>
          <w:sz w:val="32"/>
          <w:szCs w:val="32"/>
          <w:u w:val="single"/>
        </w:rPr>
      </w:pPr>
      <w:bookmarkStart w:id="1" w:name="_Toc207351490"/>
      <w:r w:rsidRPr="00936F9C">
        <w:rPr>
          <w:sz w:val="32"/>
          <w:szCs w:val="32"/>
          <w:u w:val="single"/>
        </w:rPr>
        <w:t xml:space="preserve">1.1 </w:t>
      </w:r>
      <w:r w:rsidR="00D93D45" w:rsidRPr="00936F9C">
        <w:rPr>
          <w:sz w:val="32"/>
          <w:szCs w:val="32"/>
          <w:u w:val="single"/>
        </w:rPr>
        <w:t xml:space="preserve">Pool </w:t>
      </w:r>
      <w:r w:rsidR="001D72FD" w:rsidRPr="00936F9C">
        <w:rPr>
          <w:sz w:val="32"/>
          <w:szCs w:val="32"/>
          <w:u w:val="single"/>
        </w:rPr>
        <w:t>M</w:t>
      </w:r>
      <w:r w:rsidR="00543D9D" w:rsidRPr="00936F9C">
        <w:rPr>
          <w:sz w:val="32"/>
          <w:szCs w:val="32"/>
          <w:u w:val="single"/>
        </w:rPr>
        <w:t xml:space="preserve">aintenance in </w:t>
      </w:r>
      <w:r w:rsidR="001D72FD" w:rsidRPr="00936F9C">
        <w:rPr>
          <w:sz w:val="32"/>
          <w:szCs w:val="32"/>
          <w:u w:val="single"/>
        </w:rPr>
        <w:t>D</w:t>
      </w:r>
      <w:r w:rsidR="00543D9D" w:rsidRPr="00936F9C">
        <w:rPr>
          <w:sz w:val="32"/>
          <w:szCs w:val="32"/>
          <w:u w:val="single"/>
        </w:rPr>
        <w:t>isarray</w:t>
      </w:r>
      <w:bookmarkEnd w:id="1"/>
    </w:p>
    <w:p w14:paraId="5ED218EE" w14:textId="3D134C56" w:rsidR="00FD2E21" w:rsidRPr="00FD112B" w:rsidRDefault="00FD2E21">
      <w:pPr>
        <w:rPr>
          <w:lang w:val="en-GB"/>
        </w:rPr>
      </w:pPr>
    </w:p>
    <w:p w14:paraId="660124C9" w14:textId="1A3B3290"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 xml:space="preserve">enge for both private homeowners and commercial facilities such </w:t>
      </w:r>
      <w:r w:rsidR="0038161D">
        <w:rPr>
          <w:lang w:val="en-GB"/>
        </w:rPr>
        <w:t>as</w:t>
      </w:r>
      <w:r w:rsidR="003814EE">
        <w:rPr>
          <w:lang w:val="en-GB"/>
        </w:rPr>
        <w:t xml:space="preserve">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Many clients struggle with keeping track</w:t>
      </w:r>
      <w:r w:rsidR="005869B2">
        <w:rPr>
          <w:lang w:val="en-GB"/>
        </w:rPr>
        <w:t xml:space="preserve"> of</w:t>
      </w:r>
      <w:r w:rsidR="00DA1B39">
        <w:rPr>
          <w:lang w:val="en-GB"/>
        </w:rPr>
        <w:t xml:space="preserve">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3BD047CE"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to inefficiencies and customer dissatisfaction</w:t>
      </w:r>
      <w:r w:rsidR="005869B2">
        <w:rPr>
          <w:lang w:val="en-GB"/>
        </w:rPr>
        <w:t>,</w:t>
      </w:r>
      <w:r w:rsidR="005869B2" w:rsidRPr="005869B2">
        <w:rPr>
          <w:lang w:val="en-GB"/>
        </w:rPr>
        <w:t xml:space="preserve"> prompting an urgent need for a structured, technology-driven solution that can improve service delivery, build trust, and streamline </w:t>
      </w:r>
      <w:r w:rsidR="005869B2">
        <w:rPr>
          <w:lang w:val="en-GB"/>
        </w:rPr>
        <w:t>workflow</w:t>
      </w:r>
      <w:r w:rsidR="005869B2" w:rsidRPr="005869B2">
        <w:rPr>
          <w:lang w:val="en-GB"/>
        </w:rPr>
        <w:t>.</w:t>
      </w:r>
    </w:p>
    <w:p w14:paraId="29B6502F" w14:textId="77777777" w:rsidR="00336AA9" w:rsidRPr="00FD112B" w:rsidRDefault="00336AA9" w:rsidP="00FD2E21">
      <w:pPr>
        <w:rPr>
          <w:lang w:val="en-GB"/>
        </w:rPr>
      </w:pPr>
    </w:p>
    <w:p w14:paraId="7953ED30" w14:textId="1BAEDEC4" w:rsidR="00FD2E21" w:rsidRPr="00936F9C" w:rsidRDefault="00936F9C" w:rsidP="00936F9C">
      <w:pPr>
        <w:pStyle w:val="Heading2"/>
        <w:rPr>
          <w:sz w:val="32"/>
          <w:szCs w:val="32"/>
          <w:u w:val="single"/>
        </w:rPr>
      </w:pPr>
      <w:bookmarkStart w:id="2" w:name="_Toc207351491"/>
      <w:r w:rsidRPr="00936F9C">
        <w:rPr>
          <w:sz w:val="32"/>
          <w:szCs w:val="32"/>
          <w:u w:val="single"/>
        </w:rPr>
        <w:t>1.2 Project</w:t>
      </w:r>
      <w:r w:rsidR="00FD2E21" w:rsidRPr="00936F9C">
        <w:rPr>
          <w:sz w:val="32"/>
          <w:szCs w:val="32"/>
          <w:u w:val="single"/>
        </w:rPr>
        <w:t xml:space="preserve"> </w:t>
      </w:r>
      <w:r w:rsidR="001D72FD" w:rsidRPr="00936F9C">
        <w:rPr>
          <w:sz w:val="32"/>
          <w:szCs w:val="32"/>
          <w:u w:val="single"/>
        </w:rPr>
        <w:t>O</w:t>
      </w:r>
      <w:r w:rsidR="00FD2E21" w:rsidRPr="00936F9C">
        <w:rPr>
          <w:sz w:val="32"/>
          <w:szCs w:val="32"/>
          <w:u w:val="single"/>
        </w:rPr>
        <w:t>bjectives</w:t>
      </w:r>
      <w:bookmarkEnd w:id="2"/>
    </w:p>
    <w:p w14:paraId="54C711E6" w14:textId="7406989E" w:rsidR="00FD2E21" w:rsidRPr="00FD112B" w:rsidRDefault="00FD2E21" w:rsidP="00FD2E21">
      <w:pPr>
        <w:rPr>
          <w:lang w:val="en-GB"/>
        </w:rPr>
      </w:pPr>
    </w:p>
    <w:p w14:paraId="2C35317B" w14:textId="69404203" w:rsidR="00FD1615" w:rsidRPr="00FD1615" w:rsidRDefault="00FD1615" w:rsidP="00FD1615">
      <w:pPr>
        <w:rPr>
          <w:lang w:val="en-GB"/>
        </w:rPr>
      </w:pPr>
      <w:r w:rsidRPr="00FD1615">
        <w:rPr>
          <w:lang w:val="en-GB"/>
        </w:rPr>
        <w:t xml:space="preserve">At its core, </w:t>
      </w:r>
      <w:proofErr w:type="spellStart"/>
      <w:r w:rsidRPr="00FD1615">
        <w:rPr>
          <w:i/>
          <w:lang w:val="en-GB"/>
        </w:rPr>
        <w:t>SplashScreen</w:t>
      </w:r>
      <w:proofErr w:type="spellEnd"/>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936F9C" w:rsidRDefault="00FD1615" w:rsidP="00FD1615">
      <w:pPr>
        <w:rPr>
          <w:rFonts w:asciiTheme="majorHAnsi" w:hAnsiTheme="majorHAnsi" w:cstheme="majorHAnsi"/>
          <w:color w:val="2F5496" w:themeColor="accent1" w:themeShade="BF"/>
          <w:sz w:val="28"/>
          <w:szCs w:val="28"/>
          <w:u w:val="single"/>
          <w:lang w:val="en-GB"/>
        </w:rPr>
      </w:pPr>
      <w:r w:rsidRPr="00936F9C">
        <w:rPr>
          <w:rFonts w:asciiTheme="majorHAnsi" w:hAnsiTheme="majorHAnsi" w:cstheme="majorHAnsi"/>
          <w:color w:val="2F5496" w:themeColor="accent1" w:themeShade="BF"/>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53289366" w:rsidR="00FD1615" w:rsidRPr="00FD1615" w:rsidRDefault="00FD1615" w:rsidP="00FD1615">
      <w:pPr>
        <w:rPr>
          <w:lang w:val="en-GB"/>
        </w:rPr>
      </w:pPr>
      <w:r w:rsidRPr="004A495C">
        <w:rPr>
          <w:b/>
          <w:lang w:val="en-GB"/>
        </w:rPr>
        <w:t>Objective</w:t>
      </w:r>
      <w:r w:rsidRPr="00FD1615">
        <w:rPr>
          <w:lang w:val="en-GB"/>
        </w:rPr>
        <w:t xml:space="preserve">: </w:t>
      </w:r>
      <w:proofErr w:type="spellStart"/>
      <w:r w:rsidR="00B8586B" w:rsidRPr="00B8586B">
        <w:rPr>
          <w:i/>
          <w:lang w:val="en-GB"/>
        </w:rPr>
        <w:t>SplashScreen</w:t>
      </w:r>
      <w:proofErr w:type="spellEnd"/>
      <w:r w:rsidR="00B8586B" w:rsidRPr="00B8586B">
        <w:rPr>
          <w:i/>
          <w:lang w:val="en-GB"/>
        </w:rPr>
        <w:t xml:space="preserve"> </w:t>
      </w:r>
      <w:r w:rsidR="00B8586B">
        <w:rPr>
          <w:lang w:val="en-GB"/>
        </w:rPr>
        <w:t>should equip</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lastRenderedPageBreak/>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7C2A5502" w:rsidR="00FD1615" w:rsidRPr="00FD1615" w:rsidRDefault="00FD1615" w:rsidP="00FD1615">
      <w:pPr>
        <w:rPr>
          <w:lang w:val="en-GB"/>
        </w:rPr>
      </w:pPr>
      <w:r w:rsidRPr="004A495C">
        <w:rPr>
          <w:b/>
          <w:lang w:val="en-GB"/>
        </w:rPr>
        <w:t>Objective</w:t>
      </w:r>
      <w:r w:rsidRPr="00FD1615">
        <w:rPr>
          <w:lang w:val="en-GB"/>
        </w:rPr>
        <w:t xml:space="preserve">: </w:t>
      </w:r>
      <w:r w:rsidR="006241D6">
        <w:rPr>
          <w:lang w:val="en-GB"/>
        </w:rPr>
        <w:t>The app should s</w:t>
      </w:r>
      <w:r w:rsidR="00784468">
        <w:rPr>
          <w:lang w:val="en-GB"/>
        </w:rPr>
        <w:t>ave pool owners time</w:t>
      </w:r>
      <w:r w:rsidR="006241D6">
        <w:rPr>
          <w:lang w:val="en-GB"/>
        </w:rPr>
        <w:t xml:space="preserve">, not only just </w:t>
      </w:r>
      <w:proofErr w:type="gramStart"/>
      <w:r w:rsidR="006241D6">
        <w:rPr>
          <w:lang w:val="en-GB"/>
        </w:rPr>
        <w:t>digitalizing</w:t>
      </w:r>
      <w:proofErr w:type="gramEnd"/>
      <w:r w:rsidR="006241D6">
        <w:rPr>
          <w:lang w:val="en-GB"/>
        </w:rPr>
        <w:t xml:space="preserve"> pool care but </w:t>
      </w:r>
      <w:proofErr w:type="gramStart"/>
      <w:r w:rsidR="006241D6">
        <w:rPr>
          <w:lang w:val="en-GB"/>
        </w:rPr>
        <w:t xml:space="preserve">also </w:t>
      </w:r>
      <w:r w:rsidRPr="00FD1615">
        <w:rPr>
          <w:lang w:val="en-GB"/>
        </w:rPr>
        <w:t xml:space="preserve"> providing</w:t>
      </w:r>
      <w:proofErr w:type="gramEnd"/>
      <w:r w:rsidRPr="00FD1615">
        <w:rPr>
          <w:lang w:val="en-GB"/>
        </w:rPr>
        <w:t xml:space="preserve">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936F9C" w:rsidRDefault="00FD1615" w:rsidP="00FD1615">
      <w:pPr>
        <w:rPr>
          <w:rFonts w:asciiTheme="majorHAnsi" w:hAnsiTheme="majorHAnsi" w:cstheme="majorHAnsi"/>
          <w:color w:val="2F5496" w:themeColor="accent1" w:themeShade="BF"/>
          <w:sz w:val="28"/>
          <w:szCs w:val="28"/>
          <w:u w:val="single"/>
          <w:lang w:val="en-GB"/>
        </w:rPr>
      </w:pPr>
      <w:r w:rsidRPr="00936F9C">
        <w:rPr>
          <w:rFonts w:asciiTheme="majorHAnsi" w:hAnsiTheme="majorHAnsi" w:cstheme="majorHAnsi"/>
          <w:color w:val="2F5496" w:themeColor="accent1" w:themeShade="BF"/>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3A1C21A5" w:rsidR="001471B5" w:rsidRPr="00936F9C" w:rsidRDefault="001D72FD" w:rsidP="00936F9C">
      <w:pPr>
        <w:pStyle w:val="Heading2"/>
        <w:rPr>
          <w:sz w:val="32"/>
          <w:szCs w:val="32"/>
          <w:u w:val="single"/>
        </w:rPr>
      </w:pPr>
      <w:bookmarkStart w:id="3" w:name="_Toc207351492"/>
      <w:r w:rsidRPr="00936F9C">
        <w:rPr>
          <w:sz w:val="32"/>
          <w:szCs w:val="32"/>
          <w:u w:val="single"/>
        </w:rPr>
        <w:t>1.3 Problem</w:t>
      </w:r>
      <w:r w:rsidR="001471B5" w:rsidRPr="00936F9C">
        <w:rPr>
          <w:sz w:val="32"/>
          <w:szCs w:val="32"/>
          <w:u w:val="single"/>
        </w:rPr>
        <w:t xml:space="preserve"> </w:t>
      </w:r>
      <w:r w:rsidRPr="00936F9C">
        <w:rPr>
          <w:sz w:val="32"/>
          <w:szCs w:val="32"/>
          <w:u w:val="single"/>
        </w:rPr>
        <w:t>B</w:t>
      </w:r>
      <w:r w:rsidR="001471B5" w:rsidRPr="00936F9C">
        <w:rPr>
          <w:sz w:val="32"/>
          <w:szCs w:val="32"/>
          <w:u w:val="single"/>
        </w:rPr>
        <w:t>ackground</w:t>
      </w:r>
      <w:bookmarkEnd w:id="3"/>
    </w:p>
    <w:p w14:paraId="26AADC6A" w14:textId="77777777" w:rsidR="001471B5" w:rsidRPr="00FD112B" w:rsidRDefault="001471B5" w:rsidP="001471B5">
      <w:pPr>
        <w:rPr>
          <w:lang w:val="en-GB"/>
        </w:rPr>
      </w:pPr>
    </w:p>
    <w:p w14:paraId="0026E921" w14:textId="32FC3AAE"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000D58EB" w:rsidRPr="00DA3B5F">
        <w:t xml:space="preserve">(Savelli, 2023, as reported by </w:t>
      </w:r>
      <w:r w:rsidR="000D58EB" w:rsidRPr="00DA3B5F">
        <w:rPr>
          <w:i/>
          <w:iCs/>
        </w:rPr>
        <w:t>The Washington Post</w:t>
      </w:r>
      <w:r w:rsidR="000D58EB" w:rsidRPr="00DA3B5F">
        <w:t xml:space="preserve"> and </w:t>
      </w:r>
      <w:r w:rsidR="000D58EB" w:rsidRPr="00DA3B5F">
        <w:rPr>
          <w:i/>
          <w:iCs/>
        </w:rPr>
        <w:t>The Guardian</w:t>
      </w:r>
      <w:r w:rsidR="000D58EB" w:rsidRPr="00DA3B5F">
        <w:t>)</w:t>
      </w:r>
      <w:r w:rsidRPr="00220D83">
        <w:rPr>
          <w:i/>
          <w:iCs/>
        </w:rPr>
        <w:t>.</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w:t>
      </w:r>
      <w:r w:rsidRPr="00220D83">
        <w:lastRenderedPageBreak/>
        <w:t xml:space="preserve">pool pumps in use in 2010. </w:t>
      </w:r>
      <w:r w:rsidRPr="00220D83">
        <w:rPr>
          <w:i/>
          <w:iCs/>
        </w:rPr>
        <w:t>(</w:t>
      </w:r>
      <w:r w:rsidRPr="0073687E">
        <w:rPr>
          <w:i/>
          <w:iCs/>
        </w:rPr>
        <w:t>Econsultancy,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proofErr w:type="spellStart"/>
      <w:r w:rsidRPr="0073687E">
        <w:rPr>
          <w:i/>
          <w:iCs/>
        </w:rPr>
        <w:t>Musango</w:t>
      </w:r>
      <w:proofErr w:type="spellEnd"/>
      <w:r w:rsidRPr="0073687E">
        <w:rPr>
          <w:i/>
          <w:iCs/>
        </w:rPr>
        <w:t xml:space="preserve">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193B23A4"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r w:rsidR="002213E1">
        <w:t>(</w:t>
      </w:r>
      <w:r w:rsidR="002213E1" w:rsidRPr="0073687E">
        <w:rPr>
          <w:i/>
          <w:iCs/>
        </w:rPr>
        <w:t>Wuppertal Institute, 2015</w:t>
      </w:r>
      <w:r w:rsidRPr="00220D83">
        <w:rPr>
          <w:i/>
          <w:iCs/>
        </w:rPr>
        <w:t>)</w:t>
      </w:r>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52E16BCC"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w:t>
      </w:r>
      <w:proofErr w:type="gramStart"/>
      <w:r w:rsidRPr="00220D83">
        <w:t>filters</w:t>
      </w:r>
      <w:proofErr w:type="gramEnd"/>
      <w:r w:rsidRPr="00220D83">
        <w:t xml:space="preserve">, requires more cleaning, and can even damage pool </w:t>
      </w:r>
      <w:r w:rsidR="004E0649" w:rsidRPr="00220D83">
        <w:t>surface</w:t>
      </w:r>
      <w:r w:rsidRPr="00220D83">
        <w:t xml:space="preserve"> over time.</w:t>
      </w:r>
    </w:p>
    <w:p w14:paraId="6719CD56" w14:textId="77777777" w:rsidR="0073687E" w:rsidRPr="00220D83" w:rsidRDefault="0073687E" w:rsidP="0073687E">
      <w:pPr>
        <w:spacing w:after="200" w:line="276" w:lineRule="auto"/>
      </w:pPr>
      <w:r w:rsidRPr="00220D83">
        <w:lastRenderedPageBreak/>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w:t>
      </w:r>
      <w:proofErr w:type="gramStart"/>
      <w:r w:rsidRPr="00220D83">
        <w:t>have to</w:t>
      </w:r>
      <w:proofErr w:type="gramEnd"/>
      <w:r w:rsidRPr="00220D83">
        <w:t xml:space="preserve"> search and check providers themselves. There is not much transparency, prices vary, and it’s hard to know if the service will be good. </w:t>
      </w:r>
    </w:p>
    <w:p w14:paraId="7C2F47C0" w14:textId="2CE443E0" w:rsidR="0073687E" w:rsidRPr="00220D83" w:rsidRDefault="005869B2" w:rsidP="0073687E">
      <w:pPr>
        <w:spacing w:after="200" w:line="276" w:lineRule="auto"/>
      </w:pPr>
      <w:r>
        <w:t>As illustrated in the project proposal, the core problem isn't a scarcity of pool maintenance services, but the inefficiency created by a decentralized market</w:t>
      </w:r>
      <w:r w:rsidR="0073687E" w:rsidRPr="00220D83">
        <w:t xml:space="preserve">. In South Africa, </w:t>
      </w:r>
      <w:bookmarkStart w:id="4" w:name="_Hlk207023184"/>
      <w:r w:rsidR="0073687E"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4"/>
    </w:p>
    <w:p w14:paraId="3CE084BD" w14:textId="7777777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r w:rsidRPr="00220D83">
        <w:rPr>
          <w:i/>
          <w:iCs/>
        </w:rPr>
        <w:t xml:space="preserve">(Lee &amp; Kim, 2019; Patel et al., 2021). </w:t>
      </w:r>
    </w:p>
    <w:p w14:paraId="468DF0DE" w14:textId="77777777" w:rsidR="001D72FD" w:rsidRDefault="001D72FD">
      <w:pPr>
        <w:rPr>
          <w:rFonts w:asciiTheme="majorHAnsi" w:eastAsiaTheme="majorEastAsia" w:hAnsiTheme="majorHAnsi" w:cstheme="majorBidi"/>
          <w:spacing w:val="-10"/>
          <w:kern w:val="28"/>
          <w:sz w:val="32"/>
          <w:szCs w:val="56"/>
          <w:lang w:val="en-GB"/>
        </w:rPr>
      </w:pPr>
      <w:r>
        <w:br w:type="page"/>
      </w:r>
    </w:p>
    <w:p w14:paraId="3A8906B2" w14:textId="113C04B9" w:rsidR="001471B5" w:rsidRPr="00936F9C" w:rsidRDefault="001D72FD" w:rsidP="00936F9C">
      <w:pPr>
        <w:pStyle w:val="Heading2"/>
        <w:rPr>
          <w:sz w:val="32"/>
          <w:szCs w:val="32"/>
          <w:u w:val="single"/>
        </w:rPr>
      </w:pPr>
      <w:bookmarkStart w:id="5" w:name="_Toc207351493"/>
      <w:r w:rsidRPr="00936F9C">
        <w:rPr>
          <w:sz w:val="32"/>
          <w:szCs w:val="32"/>
          <w:u w:val="single"/>
        </w:rPr>
        <w:lastRenderedPageBreak/>
        <w:t>1.4 Related</w:t>
      </w:r>
      <w:r w:rsidR="001471B5" w:rsidRPr="00936F9C">
        <w:rPr>
          <w:sz w:val="32"/>
          <w:szCs w:val="32"/>
          <w:u w:val="single"/>
        </w:rPr>
        <w:t xml:space="preserve"> </w:t>
      </w:r>
      <w:r w:rsidRPr="00936F9C">
        <w:rPr>
          <w:sz w:val="32"/>
          <w:szCs w:val="32"/>
          <w:u w:val="single"/>
        </w:rPr>
        <w:t>S</w:t>
      </w:r>
      <w:r w:rsidR="001471B5" w:rsidRPr="00936F9C">
        <w:rPr>
          <w:sz w:val="32"/>
          <w:szCs w:val="32"/>
          <w:u w:val="single"/>
        </w:rPr>
        <w:t xml:space="preserve">ystems </w:t>
      </w:r>
      <w:r w:rsidRPr="00936F9C">
        <w:rPr>
          <w:sz w:val="32"/>
          <w:szCs w:val="32"/>
          <w:u w:val="single"/>
        </w:rPr>
        <w:t>A</w:t>
      </w:r>
      <w:r w:rsidR="001471B5" w:rsidRPr="00936F9C">
        <w:rPr>
          <w:sz w:val="32"/>
          <w:szCs w:val="32"/>
          <w:u w:val="single"/>
        </w:rPr>
        <w:t>nalysis</w:t>
      </w:r>
      <w:bookmarkEnd w:id="5"/>
    </w:p>
    <w:p w14:paraId="367BBC5C" w14:textId="43F5DB1B" w:rsidR="001471B5" w:rsidRPr="00FD112B" w:rsidRDefault="001471B5" w:rsidP="001471B5">
      <w:pPr>
        <w:jc w:val="both"/>
        <w:rPr>
          <w:lang w:val="en-GB"/>
        </w:rPr>
      </w:pPr>
    </w:p>
    <w:p w14:paraId="33D69DFE" w14:textId="748EFB70" w:rsidR="00726791" w:rsidRPr="00936F9C" w:rsidRDefault="00726791" w:rsidP="00936F9C">
      <w:pPr>
        <w:pStyle w:val="Heading3"/>
        <w:rPr>
          <w:sz w:val="32"/>
          <w:szCs w:val="32"/>
          <w:u w:val="single"/>
          <w:lang w:val="en-GB"/>
        </w:rPr>
      </w:pPr>
      <w:bookmarkStart w:id="6" w:name="_Toc207351494"/>
      <w:r w:rsidRPr="00936F9C">
        <w:rPr>
          <w:sz w:val="32"/>
          <w:szCs w:val="32"/>
          <w:u w:val="single"/>
          <w:lang w:val="en-GB"/>
        </w:rPr>
        <w:t>Orenda</w:t>
      </w:r>
      <w:bookmarkEnd w:id="6"/>
    </w:p>
    <w:p w14:paraId="2C50F7AB" w14:textId="77777777" w:rsidR="004805B0" w:rsidRPr="00936F9C" w:rsidRDefault="004805B0" w:rsidP="00134EFD">
      <w:pPr>
        <w:rPr>
          <w:rFonts w:asciiTheme="majorHAnsi" w:hAnsiTheme="majorHAnsi" w:cstheme="majorHAnsi"/>
          <w:b/>
          <w:sz w:val="14"/>
          <w:szCs w:val="14"/>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3A157F98" w:rsidR="00D70D28" w:rsidRDefault="00D70D28" w:rsidP="00726791">
      <w:pPr>
        <w:rPr>
          <w:lang w:val="en-GB"/>
        </w:rPr>
      </w:pPr>
      <w:r w:rsidRPr="008E3A59">
        <w:rPr>
          <w:b/>
          <w:lang w:val="en-GB"/>
        </w:rPr>
        <w:t>Figure 1.1</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9A47AF9" w14:textId="77777777" w:rsidR="00FB56F5" w:rsidRDefault="00FB56F5" w:rsidP="00FB56F5">
      <w:pPr>
        <w:rPr>
          <w:lang w:val="en-GB"/>
        </w:rPr>
      </w:pPr>
    </w:p>
    <w:p w14:paraId="0B2603D7" w14:textId="12844524"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Adapt:</w:t>
      </w:r>
    </w:p>
    <w:p w14:paraId="4C6E026E" w14:textId="77777777" w:rsidR="00726791" w:rsidRPr="00726791" w:rsidRDefault="00726791" w:rsidP="00726791">
      <w:pPr>
        <w:rPr>
          <w:lang w:val="en-GB"/>
        </w:rPr>
      </w:pPr>
    </w:p>
    <w:p w14:paraId="3360200F" w14:textId="6CA5B493"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sidR="00ED0B0C">
        <w:rPr>
          <w:lang w:val="en-GB"/>
        </w:rPr>
        <w:t>ability</w:t>
      </w:r>
      <w:r w:rsidRPr="00726791">
        <w:rPr>
          <w:lang w:val="en-GB"/>
        </w:rPr>
        <w:t xml:space="preserve">.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w:t>
      </w:r>
      <w:r w:rsidR="006D3201">
        <w:rPr>
          <w:lang w:val="en-GB"/>
        </w:rPr>
        <w:lastRenderedPageBreak/>
        <w:t xml:space="preserve">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032928E9" w14:textId="77777777" w:rsidR="006D3201" w:rsidRDefault="006D3201" w:rsidP="00726791">
      <w:pPr>
        <w:rPr>
          <w:lang w:val="en-GB"/>
        </w:rPr>
      </w:pPr>
    </w:p>
    <w:p w14:paraId="232304DC" w14:textId="70DA562E"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proofErr w:type="spellStart"/>
      <w:r w:rsidR="00134EFD" w:rsidRPr="00134EFD">
        <w:rPr>
          <w:i/>
          <w:lang w:val="en-GB"/>
        </w:rPr>
        <w:t>SplashScreen</w:t>
      </w:r>
      <w:proofErr w:type="spellEnd"/>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936F9C" w:rsidRDefault="00726791" w:rsidP="00936F9C">
      <w:pPr>
        <w:pStyle w:val="Heading3"/>
        <w:rPr>
          <w:sz w:val="32"/>
          <w:szCs w:val="32"/>
          <w:u w:val="single"/>
          <w:lang w:val="en-GB"/>
        </w:rPr>
      </w:pPr>
      <w:bookmarkStart w:id="7" w:name="_Toc207351495"/>
      <w:r w:rsidRPr="00936F9C">
        <w:rPr>
          <w:sz w:val="32"/>
          <w:szCs w:val="32"/>
          <w:u w:val="single"/>
          <w:lang w:val="en-GB"/>
        </w:rPr>
        <w:t>Pool Chemical Calculator</w:t>
      </w:r>
      <w:bookmarkEnd w:id="7"/>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lastRenderedPageBreak/>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66800" cy="3736652"/>
                    </a:xfrm>
                    <a:prstGeom prst="rect">
                      <a:avLst/>
                    </a:prstGeom>
                  </pic:spPr>
                </pic:pic>
              </a:graphicData>
            </a:graphic>
          </wp:inline>
        </w:drawing>
      </w:r>
    </w:p>
    <w:p w14:paraId="0F45929F" w14:textId="17CD4929" w:rsidR="00726791" w:rsidRDefault="00E13D70" w:rsidP="00726791">
      <w:pPr>
        <w:rPr>
          <w:b/>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397C6863" w14:textId="74BD642B" w:rsidR="00FB56F5" w:rsidRDefault="00FB56F5" w:rsidP="00726791">
      <w:pPr>
        <w:rPr>
          <w:lang w:val="en-GB"/>
        </w:rPr>
      </w:pPr>
    </w:p>
    <w:p w14:paraId="4D83E761" w14:textId="77777777" w:rsidR="00FB56F5" w:rsidRPr="00FB56F5" w:rsidRDefault="00FB56F5" w:rsidP="00726791">
      <w:pPr>
        <w:rPr>
          <w:lang w:val="en-GB"/>
        </w:rPr>
      </w:pPr>
    </w:p>
    <w:p w14:paraId="7B16A83D" w14:textId="30943A96"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proofErr w:type="spellStart"/>
      <w:r w:rsidR="00855CE1" w:rsidRPr="00855CE1">
        <w:rPr>
          <w:i/>
          <w:lang w:val="en-GB"/>
        </w:rPr>
        <w:t>SplashScreen</w:t>
      </w:r>
      <w:proofErr w:type="spellEnd"/>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lastRenderedPageBreak/>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Pr="00936F9C" w:rsidRDefault="002B526A" w:rsidP="00936F9C">
      <w:pPr>
        <w:pStyle w:val="Heading3"/>
        <w:rPr>
          <w:sz w:val="32"/>
          <w:szCs w:val="32"/>
          <w:u w:val="single"/>
          <w:lang w:val="en-GB"/>
        </w:rPr>
      </w:pPr>
      <w:bookmarkStart w:id="8" w:name="_Toc207351496"/>
      <w:r w:rsidRPr="00936F9C">
        <w:rPr>
          <w:sz w:val="32"/>
          <w:szCs w:val="32"/>
          <w:u w:val="single"/>
          <w:lang w:val="en-GB"/>
        </w:rPr>
        <w:t>Pool Math</w:t>
      </w:r>
      <w:bookmarkEnd w:id="8"/>
      <w:r w:rsidRPr="00936F9C">
        <w:rPr>
          <w:sz w:val="32"/>
          <w:szCs w:val="32"/>
          <w:u w:val="single"/>
          <w:lang w:val="en-GB"/>
        </w:rPr>
        <w:t xml:space="preserve">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-to-use chemical calculator that gives incredibly accurate dosing instructions based on the user's specific pool 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7E85CE3E" w14:textId="77777777" w:rsidR="00FB56F5" w:rsidRPr="002B526A" w:rsidRDefault="00FB56F5" w:rsidP="00FB56F5">
      <w:pPr>
        <w:rPr>
          <w:lang w:val="en-GB"/>
        </w:rPr>
      </w:pPr>
    </w:p>
    <w:p w14:paraId="131581AA" w14:textId="77777777" w:rsidR="001D72FD" w:rsidRDefault="001D72FD" w:rsidP="002B526A">
      <w:pPr>
        <w:rPr>
          <w:sz w:val="28"/>
          <w:szCs w:val="28"/>
          <w:u w:val="single"/>
          <w:lang w:val="en-GB"/>
        </w:rPr>
      </w:pPr>
    </w:p>
    <w:p w14:paraId="73E7B1A8" w14:textId="4E5E4F50" w:rsidR="002B526A" w:rsidRPr="00936F9C" w:rsidRDefault="002B526A" w:rsidP="00936F9C">
      <w:pPr>
        <w:pStyle w:val="Heading4"/>
        <w:rPr>
          <w:i w:val="0"/>
          <w:iCs w:val="0"/>
          <w:sz w:val="28"/>
          <w:szCs w:val="28"/>
          <w:u w:val="single"/>
          <w:lang w:val="en-GB"/>
        </w:rPr>
      </w:pPr>
      <w:r w:rsidRPr="00936F9C">
        <w:rPr>
          <w:i w:val="0"/>
          <w:iCs w:val="0"/>
          <w:sz w:val="28"/>
          <w:szCs w:val="28"/>
          <w:u w:val="single"/>
          <w:lang w:val="en-GB"/>
        </w:rPr>
        <w:lastRenderedPageBreak/>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proofErr w:type="spellStart"/>
      <w:r w:rsidR="00A964AD" w:rsidRPr="00A964AD">
        <w:rPr>
          <w:i/>
          <w:lang w:val="en-GB"/>
        </w:rPr>
        <w:t>PoolMath</w:t>
      </w:r>
      <w:proofErr w:type="spellEnd"/>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proofErr w:type="spellStart"/>
      <w:r w:rsidR="00F554E8" w:rsidRPr="00F554E8">
        <w:rPr>
          <w:i/>
          <w:lang w:val="en-GB"/>
        </w:rPr>
        <w:t>SplashScreen</w:t>
      </w:r>
      <w:proofErr w:type="spellEnd"/>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proofErr w:type="spellStart"/>
      <w:r w:rsidR="00A964AD" w:rsidRPr="00A964AD">
        <w:rPr>
          <w:i/>
          <w:lang w:val="en-GB"/>
        </w:rPr>
        <w:t>PoolMath</w:t>
      </w:r>
      <w:proofErr w:type="spellEnd"/>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936F9C" w:rsidRDefault="002B526A" w:rsidP="00936F9C">
      <w:pPr>
        <w:pStyle w:val="Heading4"/>
        <w:rPr>
          <w:i w:val="0"/>
          <w:iCs w:val="0"/>
          <w:sz w:val="28"/>
          <w:szCs w:val="28"/>
          <w:u w:val="single"/>
          <w:lang w:val="en-GB"/>
        </w:rPr>
      </w:pPr>
      <w:r w:rsidRPr="00936F9C">
        <w:rPr>
          <w:i w:val="0"/>
          <w:iCs w:val="0"/>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proofErr w:type="spellStart"/>
      <w:r w:rsidR="004805B0">
        <w:rPr>
          <w:lang w:val="en-GB"/>
        </w:rPr>
        <w:t>SplashScreen</w:t>
      </w:r>
      <w:proofErr w:type="spellEnd"/>
      <w:r w:rsidR="004805B0">
        <w:rPr>
          <w:lang w:val="en-GB"/>
        </w:rPr>
        <w:t xml:space="preserve">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proofErr w:type="spellStart"/>
      <w:r w:rsidRPr="00F554E8">
        <w:rPr>
          <w:i/>
          <w:lang w:val="en-GB"/>
        </w:rPr>
        <w:t>PoolMath</w:t>
      </w:r>
      <w:proofErr w:type="spellEnd"/>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17"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5EA94AB2" w:rsidR="00644176" w:rsidRPr="00DC2D36" w:rsidRDefault="00F310AD" w:rsidP="00DC2D36">
      <w:pPr>
        <w:pStyle w:val="Heading2"/>
        <w:rPr>
          <w:sz w:val="32"/>
          <w:szCs w:val="32"/>
          <w:u w:val="single"/>
        </w:rPr>
      </w:pPr>
      <w:bookmarkStart w:id="9" w:name="_Toc207351497"/>
      <w:r w:rsidRPr="00DC2D36">
        <w:rPr>
          <w:sz w:val="32"/>
          <w:szCs w:val="32"/>
          <w:u w:val="single"/>
        </w:rPr>
        <w:t>1.5 The</w:t>
      </w:r>
      <w:r w:rsidR="00644176" w:rsidRPr="00DC2D36">
        <w:rPr>
          <w:sz w:val="32"/>
          <w:szCs w:val="32"/>
          <w:u w:val="single"/>
        </w:rPr>
        <w:t xml:space="preserve"> </w:t>
      </w:r>
      <w:r w:rsidR="001D72FD" w:rsidRPr="00DC2D36">
        <w:rPr>
          <w:sz w:val="32"/>
          <w:szCs w:val="32"/>
          <w:u w:val="single"/>
        </w:rPr>
        <w:t>P</w:t>
      </w:r>
      <w:r w:rsidR="00644176" w:rsidRPr="00DC2D36">
        <w:rPr>
          <w:sz w:val="32"/>
          <w:szCs w:val="32"/>
          <w:u w:val="single"/>
        </w:rPr>
        <w:t xml:space="preserve">roject </w:t>
      </w:r>
      <w:r w:rsidR="001D72FD" w:rsidRPr="00DC2D36">
        <w:rPr>
          <w:sz w:val="32"/>
          <w:szCs w:val="32"/>
          <w:u w:val="single"/>
        </w:rPr>
        <w:t>P</w:t>
      </w:r>
      <w:r w:rsidR="00644176" w:rsidRPr="00DC2D36">
        <w:rPr>
          <w:sz w:val="32"/>
          <w:szCs w:val="32"/>
          <w:u w:val="single"/>
        </w:rPr>
        <w:t>lan</w:t>
      </w:r>
      <w:bookmarkEnd w:id="9"/>
    </w:p>
    <w:p w14:paraId="5F119ED0" w14:textId="77777777" w:rsidR="001D72FD" w:rsidRPr="00FD112B" w:rsidRDefault="001D72FD" w:rsidP="0097132B">
      <w:pPr>
        <w:pStyle w:val="subtitle"/>
      </w:pPr>
    </w:p>
    <w:p w14:paraId="3059DC15" w14:textId="1BEC3914" w:rsidR="00250AB3" w:rsidRPr="00D64D6A" w:rsidRDefault="00250AB3" w:rsidP="000B4EB2">
      <w:pPr>
        <w:rPr>
          <w:b/>
          <w:lang w:val="en-GB"/>
        </w:rPr>
      </w:pPr>
      <w:r w:rsidRPr="00D64D6A">
        <w:rPr>
          <w:b/>
          <w:lang w:val="en-GB"/>
        </w:rPr>
        <w:t>The Ripple Effect</w:t>
      </w:r>
    </w:p>
    <w:p w14:paraId="5FF5188B" w14:textId="5056747A" w:rsidR="00250AB3" w:rsidRDefault="00250AB3" w:rsidP="000B4EB2">
      <w:pPr>
        <w:rPr>
          <w:lang w:val="en-GB"/>
        </w:rPr>
      </w:pPr>
      <w:r w:rsidRPr="00B05B9F">
        <w:rPr>
          <w:b/>
          <w:lang w:val="en-GB"/>
        </w:rPr>
        <w:t>Project Name:</w:t>
      </w:r>
      <w:r>
        <w:rPr>
          <w:lang w:val="en-GB"/>
        </w:rPr>
        <w:t xml:space="preserve"> </w:t>
      </w:r>
      <w:proofErr w:type="spellStart"/>
      <w:r>
        <w:rPr>
          <w:lang w:val="en-GB"/>
        </w:rPr>
        <w:t>SplashScreen</w:t>
      </w:r>
      <w:proofErr w:type="spellEnd"/>
    </w:p>
    <w:p w14:paraId="1FBF5FB6" w14:textId="5DC96ED8" w:rsidR="00250AB3" w:rsidRDefault="00250AB3" w:rsidP="000B4EB2">
      <w:pPr>
        <w:rPr>
          <w:lang w:val="en-GB"/>
        </w:rPr>
      </w:pPr>
      <w:r w:rsidRPr="00B05B9F">
        <w:rPr>
          <w:b/>
          <w:lang w:val="en-GB"/>
        </w:rPr>
        <w:t>Client Name:</w:t>
      </w:r>
      <w:r>
        <w:rPr>
          <w:lang w:val="en-GB"/>
        </w:rPr>
        <w:t xml:space="preserve"> </w:t>
      </w:r>
      <w:proofErr w:type="spellStart"/>
      <w:r>
        <w:rPr>
          <w:lang w:val="en-GB"/>
        </w:rPr>
        <w:t>Swimpool</w:t>
      </w:r>
      <w:proofErr w:type="spellEnd"/>
      <w:r>
        <w:rPr>
          <w:lang w:val="en-GB"/>
        </w:rPr>
        <w:t xml:space="preserve"> Centre</w:t>
      </w:r>
    </w:p>
    <w:p w14:paraId="5AACF273" w14:textId="249B5524" w:rsidR="00250AB3" w:rsidRDefault="00250AB3" w:rsidP="000B4EB2">
      <w:pPr>
        <w:rPr>
          <w:lang w:val="en-GB"/>
        </w:rPr>
      </w:pPr>
      <w:r w:rsidRPr="00B05B9F">
        <w:rPr>
          <w:b/>
          <w:lang w:val="en-GB"/>
        </w:rPr>
        <w:t>Delivery Date:</w:t>
      </w:r>
      <w:r>
        <w:rPr>
          <w:lang w:val="en-GB"/>
        </w:rPr>
        <w:t xml:space="preserve"> 1</w:t>
      </w:r>
      <w:r w:rsidRPr="00250AB3">
        <w:rPr>
          <w:vertAlign w:val="superscript"/>
          <w:lang w:val="en-GB"/>
        </w:rPr>
        <w:t>st</w:t>
      </w:r>
      <w:r>
        <w:rPr>
          <w:lang w:val="en-GB"/>
        </w:rPr>
        <w:t xml:space="preserve"> November 2025</w:t>
      </w:r>
    </w:p>
    <w:p w14:paraId="761E11D4" w14:textId="77777777" w:rsidR="00B05B9F" w:rsidRDefault="00B05B9F" w:rsidP="000B4EB2">
      <w:pPr>
        <w:rPr>
          <w:lang w:val="en-GB"/>
        </w:rPr>
      </w:pPr>
    </w:p>
    <w:p w14:paraId="59B86CAC" w14:textId="361BB8E4" w:rsidR="00250AB3" w:rsidRDefault="00250AB3" w:rsidP="000B4EB2">
      <w:pPr>
        <w:rPr>
          <w:lang w:val="en-GB"/>
        </w:rPr>
      </w:pPr>
      <w:r>
        <w:rPr>
          <w:lang w:val="en-GB"/>
        </w:rPr>
        <w:t xml:space="preserve">The main goal of </w:t>
      </w:r>
      <w:proofErr w:type="spellStart"/>
      <w:r>
        <w:rPr>
          <w:lang w:val="en-GB"/>
        </w:rPr>
        <w:t>SplashScreen</w:t>
      </w:r>
      <w:proofErr w:type="spellEnd"/>
      <w:r>
        <w:rPr>
          <w:lang w:val="en-GB"/>
        </w:rPr>
        <w:t xml:space="preserve"> is to produce a simplified pool maintenance workflow. </w:t>
      </w:r>
      <w:r w:rsidRPr="00250AB3">
        <w:rPr>
          <w:b/>
          <w:i/>
          <w:lang w:val="en-GB"/>
        </w:rPr>
        <w:t>The Ripple Effect</w:t>
      </w:r>
      <w:r>
        <w:rPr>
          <w:lang w:val="en-GB"/>
        </w:rPr>
        <w:t xml:space="preserve">, consisting of </w:t>
      </w:r>
      <w:proofErr w:type="spellStart"/>
      <w:r>
        <w:t>Liné</w:t>
      </w:r>
      <w:proofErr w:type="spellEnd"/>
      <w:r>
        <w:t xml:space="preserve"> Redpath, Juanette Viljoen and Tinotenda Mhedziso, has constructed the </w:t>
      </w:r>
      <w:r>
        <w:rPr>
          <w:lang w:val="en-GB"/>
        </w:rPr>
        <w:t>following project plan that breaks down our strategic plan at achieving this objective.</w:t>
      </w:r>
    </w:p>
    <w:p w14:paraId="6090D9BE" w14:textId="77777777" w:rsidR="00250AB3" w:rsidRDefault="00250AB3" w:rsidP="000B4EB2">
      <w:pPr>
        <w:rPr>
          <w:lang w:val="en-GB"/>
        </w:rPr>
      </w:pPr>
    </w:p>
    <w:p w14:paraId="6E11AF17" w14:textId="77777777" w:rsidR="001D72FD" w:rsidRDefault="001D72FD" w:rsidP="000B4EB2">
      <w:pPr>
        <w:rPr>
          <w:lang w:val="en-GB"/>
        </w:rPr>
      </w:pPr>
    </w:p>
    <w:p w14:paraId="6762E737" w14:textId="77777777" w:rsidR="001D72FD" w:rsidRDefault="001D72FD" w:rsidP="000B4EB2">
      <w:pPr>
        <w:rPr>
          <w:lang w:val="en-GB"/>
        </w:rPr>
      </w:pPr>
    </w:p>
    <w:p w14:paraId="20C1FDD0" w14:textId="77777777" w:rsidR="001D72FD" w:rsidRDefault="001D72FD" w:rsidP="000B4EB2">
      <w:pPr>
        <w:rPr>
          <w:lang w:val="en-GB"/>
        </w:rPr>
      </w:pPr>
    </w:p>
    <w:p w14:paraId="5AF0D152" w14:textId="639B1CC4" w:rsidR="00BB23DA" w:rsidRPr="00936F9C" w:rsidRDefault="00250AB3" w:rsidP="00936F9C">
      <w:pPr>
        <w:pStyle w:val="Heading3"/>
        <w:rPr>
          <w:sz w:val="32"/>
          <w:szCs w:val="32"/>
          <w:u w:val="single"/>
          <w:lang w:val="en-GB"/>
        </w:rPr>
      </w:pPr>
      <w:bookmarkStart w:id="10" w:name="_Toc207351498"/>
      <w:r w:rsidRPr="00936F9C">
        <w:rPr>
          <w:sz w:val="32"/>
          <w:szCs w:val="32"/>
          <w:u w:val="single"/>
          <w:lang w:val="en-GB"/>
        </w:rPr>
        <w:lastRenderedPageBreak/>
        <w:t>What we are delivering</w:t>
      </w:r>
      <w:bookmarkEnd w:id="10"/>
    </w:p>
    <w:p w14:paraId="5B897A92" w14:textId="77777777" w:rsidR="00BB23DA" w:rsidRDefault="00BB23DA" w:rsidP="00250AB3">
      <w:pPr>
        <w:rPr>
          <w:lang w:val="en-GB"/>
        </w:rPr>
      </w:pPr>
    </w:p>
    <w:p w14:paraId="470E437A" w14:textId="50D55E2F" w:rsidR="00250AB3" w:rsidRDefault="00250AB3" w:rsidP="00250AB3">
      <w:r w:rsidRPr="000B4EB2">
        <w:rPr>
          <w:lang w:val="en-GB"/>
        </w:rPr>
        <w:t>A</w:t>
      </w:r>
      <w:r>
        <w:rPr>
          <w:lang w:val="en-GB"/>
        </w:rPr>
        <w:t xml:space="preserve">s expanded upon in section 1.1, our solution, </w:t>
      </w:r>
      <w:proofErr w:type="spellStart"/>
      <w:r w:rsidRPr="00250AB3">
        <w:rPr>
          <w:i/>
          <w:lang w:val="en-GB"/>
        </w:rPr>
        <w:t>SplashScreen</w:t>
      </w:r>
      <w:proofErr w:type="spellEnd"/>
      <w:r>
        <w:rPr>
          <w:i/>
          <w:lang w:val="en-GB"/>
        </w:rPr>
        <w:t xml:space="preserve"> </w:t>
      </w:r>
      <w:r>
        <w:rPr>
          <w:lang w:val="en-GB"/>
        </w:rPr>
        <w:t>is a mobile application</w:t>
      </w:r>
      <w:r w:rsidR="003A1BF5">
        <w:rPr>
          <w:lang w:val="en-GB"/>
        </w:rPr>
        <w:t xml:space="preserve"> that serves as a single platform for pool management. We have chosen to build this type of application as it has presented to be the most accessible to our target market: pool owners and pool service providers. The core deliverable is a functional prototype of our system that helps </w:t>
      </w:r>
      <w:r w:rsidR="003A1BF5">
        <w:t>individual pool owners manage their pool's pH, chlorine levels, and equipment maintenance. For pool maintenance businesses, our minimum viable product (</w:t>
      </w:r>
      <w:proofErr w:type="spellStart"/>
      <w:r w:rsidR="003A1BF5">
        <w:t>mvp</w:t>
      </w:r>
      <w:proofErr w:type="spellEnd"/>
      <w:r w:rsidR="003A1BF5">
        <w:t>) will provide tools to manage their schedules, clients, and staff. In addition to this, we will also include localized weather tracking and marketplace for pool care products and services.</w:t>
      </w:r>
    </w:p>
    <w:p w14:paraId="5F6272DF" w14:textId="48A334E3" w:rsidR="00BB23DA" w:rsidRDefault="00BB23DA" w:rsidP="00250AB3">
      <w:pPr>
        <w:rPr>
          <w:rFonts w:asciiTheme="majorHAnsi" w:hAnsiTheme="majorHAnsi" w:cstheme="majorHAnsi"/>
          <w:b/>
          <w:sz w:val="32"/>
          <w:szCs w:val="32"/>
          <w:u w:val="single"/>
          <w:lang w:val="en-GB"/>
        </w:rPr>
      </w:pPr>
    </w:p>
    <w:p w14:paraId="400662D4" w14:textId="364110FE" w:rsidR="00250AB3" w:rsidRPr="00936F9C" w:rsidRDefault="00BB23DA" w:rsidP="00936F9C">
      <w:pPr>
        <w:pStyle w:val="Heading3"/>
        <w:rPr>
          <w:sz w:val="32"/>
          <w:szCs w:val="32"/>
          <w:u w:val="single"/>
          <w:lang w:val="en-GB"/>
        </w:rPr>
      </w:pPr>
      <w:bookmarkStart w:id="11" w:name="_Toc207351499"/>
      <w:r w:rsidRPr="00936F9C">
        <w:rPr>
          <w:sz w:val="32"/>
          <w:szCs w:val="32"/>
          <w:u w:val="single"/>
          <w:lang w:val="en-GB"/>
        </w:rPr>
        <w:t>How we will deliver</w:t>
      </w:r>
      <w:bookmarkEnd w:id="11"/>
    </w:p>
    <w:p w14:paraId="306E52D0" w14:textId="77777777" w:rsidR="00BB23DA" w:rsidRDefault="00BB23DA" w:rsidP="000B4EB2">
      <w:pPr>
        <w:rPr>
          <w:lang w:val="en-GB"/>
        </w:rPr>
      </w:pPr>
    </w:p>
    <w:p w14:paraId="6CC54B81" w14:textId="4240D523" w:rsidR="00BB23DA" w:rsidRDefault="00BB23DA" w:rsidP="000B4EB2">
      <w:pPr>
        <w:rPr>
          <w:lang w:val="en-GB"/>
        </w:rPr>
      </w:pPr>
      <w:r>
        <w:rPr>
          <w:lang w:val="en-GB"/>
        </w:rPr>
        <w:t>We have adapted an agile, Scrum-based approach with bi-weekly sprints based on our project’s documentation and development phases aligning with module requirements.</w:t>
      </w:r>
    </w:p>
    <w:p w14:paraId="4C3D6E64" w14:textId="6C497D3F" w:rsidR="00BB23DA" w:rsidRDefault="00BB23DA" w:rsidP="000B4EB2">
      <w:pPr>
        <w:rPr>
          <w:lang w:val="en-GB"/>
        </w:rPr>
      </w:pPr>
      <w:r>
        <w:rPr>
          <w:lang w:val="en-GB"/>
        </w:rPr>
        <w:t xml:space="preserve">To complete these </w:t>
      </w:r>
      <w:r w:rsidR="00111D8F">
        <w:rPr>
          <w:lang w:val="en-GB"/>
        </w:rPr>
        <w:t>sprints</w:t>
      </w:r>
      <w:r>
        <w:rPr>
          <w:lang w:val="en-GB"/>
        </w:rPr>
        <w:t xml:space="preserve">, </w:t>
      </w:r>
      <w:r>
        <w:t xml:space="preserve">we will hold weekly team stand-ups to share progress and discuss challenges. For client feedback and review, we will conduct bi-weekly reviews with the </w:t>
      </w:r>
      <w:proofErr w:type="spellStart"/>
      <w:r>
        <w:t>Swimpool</w:t>
      </w:r>
      <w:proofErr w:type="spellEnd"/>
      <w:r>
        <w:t xml:space="preserve"> Centre team and collect responses via Google Forms. Our project </w:t>
      </w:r>
      <w:r w:rsidR="00B05B9F">
        <w:t>development is</w:t>
      </w:r>
      <w:r>
        <w:t xml:space="preserve"> facilitated through GitHub and </w:t>
      </w:r>
      <w:r w:rsidR="00B05B9F">
        <w:t xml:space="preserve">project management is achieved through </w:t>
      </w:r>
      <w:proofErr w:type="spellStart"/>
      <w:r>
        <w:t>ZenHub</w:t>
      </w:r>
      <w:proofErr w:type="spellEnd"/>
      <w:r>
        <w:t>, a free, open-source GitHub integration.</w:t>
      </w:r>
    </w:p>
    <w:p w14:paraId="3CE8FC00" w14:textId="049A701A" w:rsidR="00111D8F" w:rsidRDefault="00BB23DA" w:rsidP="000B4EB2">
      <w:r w:rsidRPr="00D3696E">
        <w:rPr>
          <w:b/>
          <w:lang w:val="en-GB"/>
        </w:rPr>
        <w:t>Figure 4.1</w:t>
      </w:r>
      <w:r>
        <w:rPr>
          <w:lang w:val="en-GB"/>
        </w:rPr>
        <w:t xml:space="preserve"> illustrates the </w:t>
      </w:r>
      <w:proofErr w:type="spellStart"/>
      <w:r>
        <w:rPr>
          <w:lang w:val="en-GB"/>
        </w:rPr>
        <w:t>ZenHub</w:t>
      </w:r>
      <w:proofErr w:type="spellEnd"/>
      <w:r>
        <w:rPr>
          <w:lang w:val="en-GB"/>
        </w:rPr>
        <w:t xml:space="preserve"> timeline feature, </w:t>
      </w:r>
      <w:proofErr w:type="gramStart"/>
      <w:r>
        <w:rPr>
          <w:lang w:val="en-GB"/>
        </w:rPr>
        <w:t>similar to</w:t>
      </w:r>
      <w:proofErr w:type="gramEnd"/>
      <w:r>
        <w:rPr>
          <w:lang w:val="en-GB"/>
        </w:rPr>
        <w:t xml:space="preserve"> a Gantt chart, that we have used to map our workflow</w:t>
      </w:r>
      <w:r w:rsidR="00D3696E">
        <w:rPr>
          <w:lang w:val="en-GB"/>
        </w:rPr>
        <w:t xml:space="preserve">. </w:t>
      </w:r>
      <w:proofErr w:type="gramStart"/>
      <w:r w:rsidR="00D3696E">
        <w:rPr>
          <w:lang w:val="en-GB"/>
        </w:rPr>
        <w:t xml:space="preserve">Each </w:t>
      </w:r>
      <w:r w:rsidR="00111D8F">
        <w:rPr>
          <w:lang w:val="en-GB"/>
        </w:rPr>
        <w:t>sprint</w:t>
      </w:r>
      <w:r w:rsidR="00D3696E">
        <w:rPr>
          <w:lang w:val="en-GB"/>
        </w:rPr>
        <w:t>,</w:t>
      </w:r>
      <w:proofErr w:type="gramEnd"/>
      <w:r w:rsidR="00D3696E">
        <w:rPr>
          <w:lang w:val="en-GB"/>
        </w:rPr>
        <w:t xml:space="preserve"> completes a specific portion of the project requirements such as the Business case. </w:t>
      </w:r>
      <w:r w:rsidR="00111D8F">
        <w:t xml:space="preserve">Within each sprint, we are tracking individual tasks with assigned start and end dates. The progress bar (e.g., 5/15) provides a clear, at-a-glance view of the team's progress, showing the number of completed tasks against the total for each sprint. </w:t>
      </w:r>
    </w:p>
    <w:p w14:paraId="2EA1DAEB" w14:textId="77777777" w:rsidR="00111D8F" w:rsidRDefault="00111D8F" w:rsidP="000B4EB2">
      <w:pPr>
        <w:rPr>
          <w:lang w:val="en-GB"/>
        </w:rPr>
      </w:pPr>
    </w:p>
    <w:p w14:paraId="7935A73A" w14:textId="51185C82" w:rsidR="00BB23DA" w:rsidRDefault="00BB23DA" w:rsidP="00936F9C">
      <w:pPr>
        <w:pStyle w:val="Heading4"/>
        <w:rPr>
          <w:lang w:val="en-GB"/>
        </w:rPr>
      </w:pPr>
      <w:r>
        <w:rPr>
          <w:lang w:val="en-GB"/>
        </w:rPr>
        <w:t>Our team has a history of successful projects specified below:</w:t>
      </w:r>
    </w:p>
    <w:p w14:paraId="2134FFEC" w14:textId="77777777" w:rsidR="00936F9C" w:rsidRPr="00936F9C" w:rsidRDefault="00936F9C" w:rsidP="00936F9C">
      <w:pPr>
        <w:rPr>
          <w:lang w:val="en-GB"/>
        </w:rPr>
      </w:pPr>
    </w:p>
    <w:p w14:paraId="15813F10" w14:textId="5314CC79" w:rsidR="000B4EB2" w:rsidRPr="0063234D" w:rsidRDefault="000B4EB2" w:rsidP="00936F9C">
      <w:pPr>
        <w:pStyle w:val="Heading4"/>
        <w:rPr>
          <w:i w:val="0"/>
          <w:iCs w:val="0"/>
          <w:sz w:val="32"/>
          <w:szCs w:val="32"/>
          <w:u w:val="single"/>
          <w:lang w:val="en-GB"/>
        </w:rPr>
      </w:pPr>
      <w:r w:rsidRPr="0063234D">
        <w:rPr>
          <w:i w:val="0"/>
          <w:iCs w:val="0"/>
          <w:sz w:val="32"/>
          <w:szCs w:val="32"/>
          <w:u w:val="single"/>
          <w:lang w:val="en-GB"/>
        </w:rPr>
        <w:t xml:space="preserve">CheckIT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7EAD349C" w:rsidR="000B4EB2" w:rsidRDefault="000B4EB2" w:rsidP="000B4EB2">
      <w:pPr>
        <w:rPr>
          <w:lang w:val="en-GB"/>
        </w:rPr>
      </w:pPr>
      <w:r w:rsidRPr="002B526A">
        <w:rPr>
          <w:b/>
          <w:lang w:val="en-GB"/>
        </w:rPr>
        <w:t>Description</w:t>
      </w:r>
      <w:r>
        <w:rPr>
          <w:b/>
          <w:lang w:val="en-GB"/>
        </w:rPr>
        <w:t xml:space="preserve">: </w:t>
      </w:r>
      <w:r w:rsidR="00250AB3" w:rsidRPr="000B4EB2">
        <w:rPr>
          <w:lang w:val="en-GB"/>
        </w:rPr>
        <w:t>A full-</w:t>
      </w:r>
      <w:r w:rsidRPr="000B4EB2">
        <w:rPr>
          <w:lang w:val="en-GB"/>
        </w:rPr>
        <w:t>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18"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19"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Pr="0063234D" w:rsidRDefault="000E14A4" w:rsidP="0063234D">
      <w:pPr>
        <w:pStyle w:val="Heading4"/>
        <w:rPr>
          <w:i w:val="0"/>
          <w:iCs w:val="0"/>
          <w:sz w:val="32"/>
          <w:szCs w:val="32"/>
          <w:u w:val="single"/>
          <w:lang w:val="en-GB"/>
        </w:rPr>
      </w:pPr>
      <w:r w:rsidRPr="0063234D">
        <w:rPr>
          <w:i w:val="0"/>
          <w:iCs w:val="0"/>
          <w:sz w:val="32"/>
          <w:szCs w:val="32"/>
          <w:u w:val="single"/>
          <w:lang w:val="en-GB"/>
        </w:rPr>
        <w:t xml:space="preserve">Project Management Web App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76043F92" w14:textId="01A65C53" w:rsidR="000E14A4" w:rsidRDefault="000E14A4" w:rsidP="000E14A4">
      <w:pPr>
        <w:rPr>
          <w:lang w:val="en-GB"/>
        </w:rPr>
      </w:pPr>
      <w:r w:rsidRPr="000B4EB2">
        <w:rPr>
          <w:b/>
          <w:lang w:val="en-GB"/>
        </w:rPr>
        <w:lastRenderedPageBreak/>
        <w:t>Project Link</w:t>
      </w:r>
      <w:r>
        <w:rPr>
          <w:b/>
          <w:lang w:val="en-GB"/>
        </w:rPr>
        <w:t>:</w:t>
      </w:r>
      <w:r w:rsidRPr="000E14A4">
        <w:t xml:space="preserve"> </w:t>
      </w:r>
      <w:hyperlink r:id="rId20" w:history="1">
        <w:r w:rsidRPr="0046415A">
          <w:rPr>
            <w:rStyle w:val="Hyperlink"/>
            <w:lang w:val="en-GB"/>
          </w:rPr>
          <w:t>https://github.com/Passion-Over-Pain/ProjectManagementApp-Assignment</w:t>
        </w:r>
      </w:hyperlink>
    </w:p>
    <w:p w14:paraId="5F3724D4" w14:textId="7D928643" w:rsidR="00BB23DA" w:rsidRDefault="00BB23DA" w:rsidP="000E14A4">
      <w:pPr>
        <w:rPr>
          <w:lang w:val="en-GB"/>
        </w:rPr>
      </w:pPr>
      <w:r>
        <w:rPr>
          <w:lang w:val="en-GB"/>
        </w:rPr>
        <w:t xml:space="preserve">These projects did not come without their own </w:t>
      </w:r>
      <w:proofErr w:type="gramStart"/>
      <w:r>
        <w:rPr>
          <w:lang w:val="en-GB"/>
        </w:rPr>
        <w:t>challenges</w:t>
      </w:r>
      <w:proofErr w:type="gramEnd"/>
      <w:r>
        <w:rPr>
          <w:lang w:val="en-GB"/>
        </w:rPr>
        <w:t xml:space="preserve"> and we have identified both the risks we have previously faced and how to mitigate them effectively:</w:t>
      </w:r>
    </w:p>
    <w:p w14:paraId="2BA3B5C7" w14:textId="27F2E71D" w:rsidR="00B05B9F" w:rsidRPr="00B05B9F" w:rsidRDefault="00B05B9F" w:rsidP="00B05B9F">
      <w:pPr>
        <w:rPr>
          <w:lang w:val="en-GB"/>
        </w:rPr>
      </w:pPr>
      <w:r w:rsidRPr="00B05B9F">
        <w:rPr>
          <w:b/>
          <w:lang w:val="en-GB"/>
        </w:rPr>
        <w:t>Limited Time:</w:t>
      </w:r>
      <w:r w:rsidRPr="00B05B9F">
        <w:rPr>
          <w:lang w:val="en-GB"/>
        </w:rPr>
        <w:t xml:space="preserve"> </w:t>
      </w:r>
      <w:r>
        <w:rPr>
          <w:lang w:val="en-GB"/>
        </w:rPr>
        <w:t xml:space="preserve">As we are a dynamic team with different sets of responsibilities, we have often faced </w:t>
      </w:r>
      <w:r w:rsidRPr="00B05B9F">
        <w:rPr>
          <w:lang w:val="en-GB"/>
        </w:rPr>
        <w:t>We are mitigating this by starting our project iterations earlier.</w:t>
      </w:r>
    </w:p>
    <w:p w14:paraId="42815694" w14:textId="77777777" w:rsidR="00B05B9F" w:rsidRPr="00B05B9F" w:rsidRDefault="00B05B9F" w:rsidP="00B05B9F">
      <w:pPr>
        <w:rPr>
          <w:lang w:val="en-GB"/>
        </w:rPr>
      </w:pPr>
    </w:p>
    <w:p w14:paraId="7935B3E5" w14:textId="2C991728" w:rsidR="00BB23DA" w:rsidRDefault="00B05B9F" w:rsidP="00B05B9F">
      <w:pPr>
        <w:rPr>
          <w:lang w:val="en-GB"/>
        </w:rPr>
      </w:pPr>
      <w:r w:rsidRPr="00B05B9F">
        <w:rPr>
          <w:b/>
          <w:lang w:val="en-GB"/>
        </w:rPr>
        <w:t>Limited Resources:</w:t>
      </w:r>
      <w:r w:rsidRPr="00B05B9F">
        <w:rPr>
          <w:lang w:val="en-GB"/>
        </w:rPr>
        <w:t xml:space="preserve"> As an unfunded project, we are limited to digital resources. We have moved from </w:t>
      </w:r>
      <w:proofErr w:type="spellStart"/>
      <w:r w:rsidRPr="00B05B9F">
        <w:rPr>
          <w:lang w:val="en-GB"/>
        </w:rPr>
        <w:t>ClickUp</w:t>
      </w:r>
      <w:proofErr w:type="spellEnd"/>
      <w:r w:rsidRPr="00B05B9F">
        <w:rPr>
          <w:lang w:val="en-GB"/>
        </w:rPr>
        <w:t xml:space="preserve"> to </w:t>
      </w:r>
      <w:proofErr w:type="spellStart"/>
      <w:r w:rsidRPr="00B05B9F">
        <w:rPr>
          <w:lang w:val="en-GB"/>
        </w:rPr>
        <w:t>ZenHub</w:t>
      </w:r>
      <w:proofErr w:type="spellEnd"/>
      <w:r w:rsidRPr="00B05B9F">
        <w:rPr>
          <w:lang w:val="en-GB"/>
        </w:rPr>
        <w:t xml:space="preserve"> ensure access to a crucial Gantt chart view for our workflow.</w:t>
      </w:r>
    </w:p>
    <w:p w14:paraId="76C9D596" w14:textId="254DE427" w:rsidR="00B05B9F" w:rsidRDefault="00B05B9F" w:rsidP="00B05B9F">
      <w:pPr>
        <w:rPr>
          <w:lang w:val="en-GB"/>
        </w:rPr>
      </w:pPr>
    </w:p>
    <w:p w14:paraId="38367B85" w14:textId="7D2FFD72" w:rsidR="00B05B9F" w:rsidRDefault="00B05B9F" w:rsidP="00B05B9F">
      <w:pPr>
        <w:rPr>
          <w:lang w:val="en-GB"/>
        </w:rPr>
      </w:pPr>
      <w:r>
        <w:rPr>
          <w:b/>
          <w:lang w:val="en-GB"/>
        </w:rPr>
        <w:t xml:space="preserve">High </w:t>
      </w:r>
      <w:r w:rsidRPr="00B05B9F">
        <w:rPr>
          <w:b/>
          <w:lang w:val="en-GB"/>
        </w:rPr>
        <w:t>Project Complexity:</w:t>
      </w:r>
      <w:r>
        <w:rPr>
          <w:b/>
          <w:lang w:val="en-GB"/>
        </w:rPr>
        <w:t xml:space="preserve"> </w:t>
      </w:r>
      <w:r>
        <w:rPr>
          <w:lang w:val="en-GB"/>
        </w:rPr>
        <w:t xml:space="preserve">In the past we have experienced issues with highly complex projects that were out of the scope of the proposed solution. This often stemmed from being </w:t>
      </w:r>
      <w:proofErr w:type="spellStart"/>
      <w:proofErr w:type="gramStart"/>
      <w:r>
        <w:rPr>
          <w:lang w:val="en-GB"/>
        </w:rPr>
        <w:t>to</w:t>
      </w:r>
      <w:proofErr w:type="spellEnd"/>
      <w:proofErr w:type="gramEnd"/>
      <w:r>
        <w:rPr>
          <w:lang w:val="en-GB"/>
        </w:rPr>
        <w:t xml:space="preserve"> ambitious in documentation and development, which in turn was detrimental to our execution cycle. We have decided to maintain a lean approach with </w:t>
      </w:r>
      <w:proofErr w:type="spellStart"/>
      <w:r w:rsidRPr="00B05B9F">
        <w:rPr>
          <w:i/>
          <w:lang w:val="en-GB"/>
        </w:rPr>
        <w:t>SplashScreen</w:t>
      </w:r>
      <w:proofErr w:type="spellEnd"/>
      <w:r>
        <w:rPr>
          <w:i/>
          <w:lang w:val="en-GB"/>
        </w:rPr>
        <w:t xml:space="preserve">, </w:t>
      </w:r>
      <w:r>
        <w:rPr>
          <w:lang w:val="en-GB"/>
        </w:rPr>
        <w:t>meaning we are adapting the necessary minimal features required to solve the problem, pool maintenance, first then iterating over this to ensure refinement. After this then we will expand our catalogue.</w:t>
      </w:r>
    </w:p>
    <w:p w14:paraId="1E5DB9E2" w14:textId="77777777" w:rsidR="00905BC8" w:rsidRDefault="00905BC8" w:rsidP="00B05B9F">
      <w:pPr>
        <w:rPr>
          <w:rFonts w:asciiTheme="majorHAnsi" w:hAnsiTheme="majorHAnsi" w:cstheme="majorHAnsi"/>
          <w:b/>
          <w:sz w:val="32"/>
          <w:szCs w:val="32"/>
          <w:u w:val="single"/>
          <w:lang w:val="en-GB"/>
        </w:rPr>
      </w:pPr>
    </w:p>
    <w:p w14:paraId="4EB2A902" w14:textId="2BB2B2E7" w:rsidR="00B05B9F" w:rsidRPr="0063234D" w:rsidRDefault="00B05B9F" w:rsidP="0063234D">
      <w:pPr>
        <w:pStyle w:val="Heading3"/>
        <w:rPr>
          <w:sz w:val="32"/>
          <w:szCs w:val="32"/>
          <w:u w:val="single"/>
          <w:lang w:val="en-GB"/>
        </w:rPr>
      </w:pPr>
      <w:bookmarkStart w:id="12" w:name="_Toc207351500"/>
      <w:r w:rsidRPr="0063234D">
        <w:rPr>
          <w:sz w:val="32"/>
          <w:szCs w:val="32"/>
          <w:u w:val="single"/>
          <w:lang w:val="en-GB"/>
        </w:rPr>
        <w:t>Milestones &amp; Deliverables</w:t>
      </w:r>
      <w:bookmarkEnd w:id="12"/>
    </w:p>
    <w:p w14:paraId="1FD8501A" w14:textId="77777777" w:rsidR="00B05B9F" w:rsidRDefault="00B05B9F" w:rsidP="00B05B9F">
      <w:pPr>
        <w:rPr>
          <w:lang w:val="en-GB"/>
        </w:rPr>
      </w:pPr>
    </w:p>
    <w:p w14:paraId="09F52072" w14:textId="06ED673B" w:rsidR="00B05B9F" w:rsidRDefault="00D64D6A" w:rsidP="00B05B9F">
      <w:r>
        <w:t>Our project milestones are segmented into three main parts, each with specific deliverables:</w:t>
      </w:r>
    </w:p>
    <w:p w14:paraId="320E8E61" w14:textId="097659F8" w:rsidR="00D64D6A" w:rsidRPr="00D64D6A" w:rsidRDefault="00D64D6A" w:rsidP="00D64D6A">
      <w:pPr>
        <w:pStyle w:val="ListParagraph"/>
        <w:numPr>
          <w:ilvl w:val="0"/>
          <w:numId w:val="16"/>
        </w:numPr>
        <w:rPr>
          <w:lang w:val="en-GB"/>
        </w:rPr>
      </w:pPr>
      <w:r w:rsidRPr="00905BC8">
        <w:rPr>
          <w:b/>
          <w:lang w:val="en-GB"/>
        </w:rPr>
        <w:t>Part 1:</w:t>
      </w:r>
      <w:r w:rsidRPr="00D64D6A">
        <w:rPr>
          <w:lang w:val="en-GB"/>
        </w:rPr>
        <w:t xml:space="preserve"> Documentation</w:t>
      </w:r>
    </w:p>
    <w:p w14:paraId="7378FBB2" w14:textId="77777777" w:rsidR="00D64D6A" w:rsidRPr="00D64D6A" w:rsidRDefault="00D64D6A" w:rsidP="00D64D6A">
      <w:pPr>
        <w:rPr>
          <w:lang w:val="en-GB"/>
        </w:rPr>
      </w:pPr>
    </w:p>
    <w:p w14:paraId="1D405BD4" w14:textId="7CDC21D4" w:rsidR="00D64D6A" w:rsidRDefault="00D64D6A" w:rsidP="00D64D6A">
      <w:pPr>
        <w:pStyle w:val="ListParagraph"/>
        <w:numPr>
          <w:ilvl w:val="0"/>
          <w:numId w:val="17"/>
        </w:numPr>
        <w:rPr>
          <w:lang w:val="en-GB"/>
        </w:rPr>
      </w:pPr>
      <w:r w:rsidRPr="00D64D6A">
        <w:rPr>
          <w:lang w:val="en-GB"/>
        </w:rPr>
        <w:t>Deliverables: Project Proposal, Business Case, System Requirements, Specifications, and Technical Design.</w:t>
      </w:r>
    </w:p>
    <w:p w14:paraId="240AC837" w14:textId="77777777" w:rsidR="00D64D6A" w:rsidRPr="00D64D6A" w:rsidRDefault="00D64D6A" w:rsidP="00D64D6A">
      <w:pPr>
        <w:pStyle w:val="ListParagraph"/>
        <w:rPr>
          <w:lang w:val="en-GB"/>
        </w:rPr>
      </w:pPr>
    </w:p>
    <w:p w14:paraId="490F8FF5" w14:textId="77777777" w:rsidR="00D64D6A" w:rsidRPr="00D64D6A" w:rsidRDefault="00D64D6A" w:rsidP="00D64D6A">
      <w:pPr>
        <w:pStyle w:val="ListParagraph"/>
        <w:numPr>
          <w:ilvl w:val="0"/>
          <w:numId w:val="19"/>
        </w:numPr>
        <w:rPr>
          <w:lang w:val="en-GB"/>
        </w:rPr>
      </w:pPr>
      <w:r w:rsidRPr="00905BC8">
        <w:rPr>
          <w:b/>
          <w:lang w:val="en-GB"/>
        </w:rPr>
        <w:t>Part 2:</w:t>
      </w:r>
      <w:r w:rsidRPr="00D64D6A">
        <w:rPr>
          <w:lang w:val="en-GB"/>
        </w:rPr>
        <w:t xml:space="preserve"> Implementation &amp; Development</w:t>
      </w:r>
    </w:p>
    <w:p w14:paraId="75128FD4" w14:textId="77777777" w:rsidR="00D64D6A" w:rsidRPr="00D64D6A" w:rsidRDefault="00D64D6A" w:rsidP="00D64D6A">
      <w:pPr>
        <w:rPr>
          <w:lang w:val="en-GB"/>
        </w:rPr>
      </w:pPr>
    </w:p>
    <w:p w14:paraId="6424B272" w14:textId="77777777" w:rsidR="00D64D6A" w:rsidRPr="00D64D6A" w:rsidRDefault="00D64D6A" w:rsidP="00D64D6A">
      <w:pPr>
        <w:pStyle w:val="ListParagraph"/>
        <w:numPr>
          <w:ilvl w:val="0"/>
          <w:numId w:val="20"/>
        </w:numPr>
        <w:rPr>
          <w:lang w:val="en-GB"/>
        </w:rPr>
      </w:pPr>
      <w:r w:rsidRPr="00D64D6A">
        <w:rPr>
          <w:lang w:val="en-GB"/>
        </w:rPr>
        <w:t>Deliverables: Backend, frontend, and design of the application.</w:t>
      </w:r>
    </w:p>
    <w:p w14:paraId="6EDEB81F" w14:textId="77777777" w:rsidR="00D64D6A" w:rsidRPr="00D64D6A" w:rsidRDefault="00D64D6A" w:rsidP="00D64D6A">
      <w:pPr>
        <w:rPr>
          <w:lang w:val="en-GB"/>
        </w:rPr>
      </w:pPr>
    </w:p>
    <w:p w14:paraId="714A6F00" w14:textId="77777777" w:rsidR="00D64D6A" w:rsidRPr="00D64D6A" w:rsidRDefault="00D64D6A" w:rsidP="00D64D6A">
      <w:pPr>
        <w:pStyle w:val="ListParagraph"/>
        <w:numPr>
          <w:ilvl w:val="0"/>
          <w:numId w:val="21"/>
        </w:numPr>
        <w:rPr>
          <w:lang w:val="en-GB"/>
        </w:rPr>
      </w:pPr>
      <w:r w:rsidRPr="00905BC8">
        <w:rPr>
          <w:b/>
          <w:lang w:val="en-GB"/>
        </w:rPr>
        <w:t>Part 3:</w:t>
      </w:r>
      <w:r w:rsidRPr="00D64D6A">
        <w:rPr>
          <w:lang w:val="en-GB"/>
        </w:rPr>
        <w:t xml:space="preserve"> Finalization &amp; Submission</w:t>
      </w:r>
    </w:p>
    <w:p w14:paraId="4F914903" w14:textId="77777777" w:rsidR="00D64D6A" w:rsidRPr="00D64D6A" w:rsidRDefault="00D64D6A" w:rsidP="00D64D6A">
      <w:pPr>
        <w:rPr>
          <w:lang w:val="en-GB"/>
        </w:rPr>
      </w:pPr>
    </w:p>
    <w:p w14:paraId="13AAD53B" w14:textId="77777777" w:rsidR="00D64D6A" w:rsidRPr="00D64D6A" w:rsidRDefault="00D64D6A" w:rsidP="00D64D6A">
      <w:pPr>
        <w:pStyle w:val="ListParagraph"/>
        <w:numPr>
          <w:ilvl w:val="0"/>
          <w:numId w:val="22"/>
        </w:numPr>
        <w:rPr>
          <w:lang w:val="en-GB"/>
        </w:rPr>
      </w:pPr>
      <w:r w:rsidRPr="00D64D6A">
        <w:rPr>
          <w:lang w:val="en-GB"/>
        </w:rPr>
        <w:t>Deliverables: Final bug fixes, design improvements, and the final presentation of our system.</w:t>
      </w:r>
    </w:p>
    <w:p w14:paraId="19D10424" w14:textId="0298A2BD" w:rsidR="00D64D6A" w:rsidRDefault="00D64D6A" w:rsidP="00D64D6A">
      <w:pPr>
        <w:rPr>
          <w:lang w:val="en-GB"/>
        </w:rPr>
      </w:pPr>
    </w:p>
    <w:p w14:paraId="7597AE25" w14:textId="35406FE4" w:rsidR="00D64D6A" w:rsidRPr="0063234D" w:rsidRDefault="00D64D6A" w:rsidP="0063234D">
      <w:pPr>
        <w:pStyle w:val="Heading3"/>
        <w:rPr>
          <w:sz w:val="32"/>
          <w:szCs w:val="32"/>
          <w:u w:val="single"/>
          <w:lang w:val="en-GB"/>
        </w:rPr>
      </w:pPr>
      <w:bookmarkStart w:id="13" w:name="_Toc207351501"/>
      <w:r w:rsidRPr="0063234D">
        <w:rPr>
          <w:sz w:val="32"/>
          <w:szCs w:val="32"/>
          <w:u w:val="single"/>
          <w:lang w:val="en-GB"/>
        </w:rPr>
        <w:t>Stakeholders</w:t>
      </w:r>
      <w:bookmarkEnd w:id="13"/>
    </w:p>
    <w:p w14:paraId="34A7CEFA" w14:textId="04115BB8" w:rsidR="00D64D6A" w:rsidRDefault="00D64D6A" w:rsidP="00D64D6A">
      <w:pPr>
        <w:rPr>
          <w:lang w:val="en-GB"/>
        </w:rPr>
      </w:pPr>
    </w:p>
    <w:p w14:paraId="1A753D6C" w14:textId="7001207C" w:rsidR="00D64D6A" w:rsidRPr="00D64D6A" w:rsidRDefault="00D64D6A" w:rsidP="00D64D6A">
      <w:pPr>
        <w:pStyle w:val="ListParagraph"/>
        <w:numPr>
          <w:ilvl w:val="0"/>
          <w:numId w:val="23"/>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w:t>
      </w:r>
      <w:r w:rsidR="00326837">
        <w:rPr>
          <w:lang w:val="en-GB"/>
        </w:rPr>
        <w:t xml:space="preserve"> have the </w:t>
      </w:r>
      <w:proofErr w:type="spellStart"/>
      <w:r w:rsidR="00326837" w:rsidRPr="00326837">
        <w:rPr>
          <w:i/>
          <w:lang w:val="en-GB"/>
        </w:rPr>
        <w:t>Swimpool</w:t>
      </w:r>
      <w:proofErr w:type="spellEnd"/>
      <w:r w:rsidR="00326837" w:rsidRPr="00326837">
        <w:rPr>
          <w:i/>
          <w:lang w:val="en-GB"/>
        </w:rPr>
        <w:t xml:space="preserve"> Centre</w:t>
      </w:r>
      <w:r w:rsidR="00326837">
        <w:rPr>
          <w:lang w:val="en-GB"/>
        </w:rPr>
        <w:t xml:space="preserve"> team for the business model review, we are also approaching potential</w:t>
      </w:r>
      <w:r w:rsidR="00905BC8">
        <w:rPr>
          <w:lang w:val="en-GB"/>
        </w:rPr>
        <w:t xml:space="preserve"> individuals for the DIY model.</w:t>
      </w:r>
    </w:p>
    <w:p w14:paraId="1EC20951" w14:textId="77777777" w:rsidR="00D64D6A" w:rsidRPr="00D64D6A" w:rsidRDefault="00D64D6A" w:rsidP="00D64D6A">
      <w:pPr>
        <w:rPr>
          <w:lang w:val="en-GB"/>
        </w:rPr>
      </w:pPr>
    </w:p>
    <w:p w14:paraId="14EC1AEE" w14:textId="664847E6" w:rsidR="00D64D6A" w:rsidRPr="00D64D6A" w:rsidRDefault="00D64D6A" w:rsidP="00D64D6A">
      <w:pPr>
        <w:pStyle w:val="ListParagraph"/>
        <w:numPr>
          <w:ilvl w:val="0"/>
          <w:numId w:val="25"/>
        </w:numPr>
        <w:rPr>
          <w:lang w:val="en-GB"/>
        </w:rPr>
      </w:pPr>
      <w:r w:rsidRPr="00D64D6A">
        <w:rPr>
          <w:b/>
          <w:lang w:val="en-GB"/>
        </w:rPr>
        <w:t>Reference Business:</w:t>
      </w:r>
      <w:r w:rsidRPr="00D64D6A">
        <w:rPr>
          <w:lang w:val="en-GB"/>
        </w:rPr>
        <w:t xml:space="preserve"> </w:t>
      </w:r>
      <w:proofErr w:type="spellStart"/>
      <w:r w:rsidR="00326837" w:rsidRPr="00326837">
        <w:rPr>
          <w:i/>
          <w:lang w:val="en-GB"/>
        </w:rPr>
        <w:t>Swimpool</w:t>
      </w:r>
      <w:proofErr w:type="spellEnd"/>
      <w:r w:rsidR="00326837" w:rsidRPr="00326837">
        <w:rPr>
          <w:i/>
          <w:lang w:val="en-GB"/>
        </w:rPr>
        <w:t xml:space="preserve"> centre</w:t>
      </w:r>
      <w:r w:rsidR="00905BC8">
        <w:rPr>
          <w:i/>
          <w:lang w:val="en-GB"/>
        </w:rPr>
        <w:t xml:space="preserve">, </w:t>
      </w:r>
      <w:r w:rsidR="00905BC8">
        <w:rPr>
          <w:lang w:val="en-GB"/>
        </w:rPr>
        <w:t>our reference for the business model,</w:t>
      </w:r>
      <w:r w:rsidRPr="00D64D6A">
        <w:rPr>
          <w:lang w:val="en-GB"/>
        </w:rPr>
        <w:t xml:space="preserve"> will clarify details about their services, products, and processes to ensure accurate representation within the app.</w:t>
      </w:r>
    </w:p>
    <w:p w14:paraId="40D1E045" w14:textId="77777777" w:rsidR="00D64D6A" w:rsidRPr="00D64D6A" w:rsidRDefault="00D64D6A" w:rsidP="00D64D6A">
      <w:pPr>
        <w:rPr>
          <w:lang w:val="en-GB"/>
        </w:rPr>
      </w:pPr>
    </w:p>
    <w:p w14:paraId="4E959FAA" w14:textId="3F2CA637" w:rsidR="00D64D6A" w:rsidRPr="00D64D6A" w:rsidRDefault="00D64D6A" w:rsidP="00D64D6A">
      <w:pPr>
        <w:pStyle w:val="ListParagraph"/>
        <w:numPr>
          <w:ilvl w:val="0"/>
          <w:numId w:val="26"/>
        </w:numPr>
        <w:rPr>
          <w:lang w:val="en-GB"/>
        </w:rPr>
      </w:pPr>
      <w:r w:rsidRPr="00326837">
        <w:rPr>
          <w:b/>
          <w:lang w:val="en-GB"/>
        </w:rPr>
        <w:lastRenderedPageBreak/>
        <w:t>Project Sponsor:</w:t>
      </w:r>
      <w:r w:rsidRPr="00D64D6A">
        <w:rPr>
          <w:lang w:val="en-GB"/>
        </w:rPr>
        <w:t xml:space="preserve"> </w:t>
      </w:r>
      <w:r w:rsidRPr="00D2337C">
        <w:rPr>
          <w:i/>
          <w:lang w:val="en-GB"/>
        </w:rPr>
        <w:t>Nelson Mandela University</w:t>
      </w:r>
      <w:r w:rsidRPr="00D64D6A">
        <w:rPr>
          <w:lang w:val="en-GB"/>
        </w:rPr>
        <w:t xml:space="preserve"> </w:t>
      </w:r>
      <w:r w:rsidR="00326837">
        <w:rPr>
          <w:lang w:val="en-GB"/>
        </w:rPr>
        <w:t xml:space="preserve">has provided us </w:t>
      </w:r>
      <w:r w:rsidR="00D2337C">
        <w:rPr>
          <w:lang w:val="en-GB"/>
        </w:rPr>
        <w:t>with the project structure, template plan and computing resources to execute this project.</w:t>
      </w:r>
    </w:p>
    <w:p w14:paraId="5D1B2C79" w14:textId="77777777" w:rsidR="00D64D6A" w:rsidRPr="00D64D6A" w:rsidRDefault="00D64D6A" w:rsidP="00D64D6A">
      <w:pPr>
        <w:rPr>
          <w:lang w:val="en-GB"/>
        </w:rPr>
      </w:pPr>
    </w:p>
    <w:p w14:paraId="323EA5D1" w14:textId="77777777" w:rsidR="00D3696E" w:rsidRDefault="00D64D6A" w:rsidP="00D64D6A">
      <w:pPr>
        <w:pStyle w:val="ListParagraph"/>
        <w:numPr>
          <w:ilvl w:val="0"/>
          <w:numId w:val="26"/>
        </w:numPr>
        <w:rPr>
          <w:lang w:val="en-GB"/>
        </w:rPr>
      </w:pPr>
      <w:r w:rsidRPr="00326837">
        <w:rPr>
          <w:b/>
          <w:lang w:val="en-GB"/>
        </w:rPr>
        <w:t>Project Team</w:t>
      </w:r>
      <w:r w:rsidR="00326837" w:rsidRPr="00326837">
        <w:rPr>
          <w:b/>
          <w:lang w:val="en-GB"/>
        </w:rPr>
        <w:t>:</w:t>
      </w:r>
      <w:r w:rsidR="00326837">
        <w:rPr>
          <w:lang w:val="en-GB"/>
        </w:rPr>
        <w:t xml:space="preserve"> </w:t>
      </w:r>
      <w:r w:rsidR="00326837" w:rsidRPr="00905BC8">
        <w:rPr>
          <w:b/>
          <w:i/>
          <w:lang w:val="en-GB"/>
        </w:rPr>
        <w:t xml:space="preserve">The Ripple Effect </w:t>
      </w:r>
      <w:r w:rsidR="00326837">
        <w:rPr>
          <w:lang w:val="en-GB"/>
        </w:rPr>
        <w:t>team consist of</w:t>
      </w:r>
      <w:r w:rsidR="00D3696E">
        <w:rPr>
          <w:lang w:val="en-GB"/>
        </w:rPr>
        <w:t>:</w:t>
      </w:r>
    </w:p>
    <w:p w14:paraId="286C1127" w14:textId="77777777" w:rsidR="00D3696E" w:rsidRPr="00D3696E" w:rsidRDefault="00D3696E" w:rsidP="00D3696E">
      <w:pPr>
        <w:pStyle w:val="ListParagraph"/>
        <w:rPr>
          <w:lang w:val="en-GB"/>
        </w:rPr>
      </w:pPr>
    </w:p>
    <w:p w14:paraId="5B343246" w14:textId="20953A5C" w:rsidR="00D3696E" w:rsidRDefault="00D3696E" w:rsidP="00D3696E">
      <w:pPr>
        <w:pStyle w:val="ListParagraph"/>
        <w:numPr>
          <w:ilvl w:val="0"/>
          <w:numId w:val="22"/>
        </w:numPr>
        <w:rPr>
          <w:lang w:val="en-GB"/>
        </w:rPr>
      </w:pPr>
      <w:r>
        <w:rPr>
          <w:lang w:val="en-GB"/>
        </w:rPr>
        <w:t xml:space="preserve">Database and Systems Designer: </w:t>
      </w:r>
      <w:proofErr w:type="spellStart"/>
      <w:r>
        <w:rPr>
          <w:lang w:val="en-GB"/>
        </w:rPr>
        <w:t>Lin</w:t>
      </w:r>
      <w:r w:rsidRPr="00D3696E">
        <w:rPr>
          <w:lang w:val="en-GB"/>
        </w:rPr>
        <w:t>é</w:t>
      </w:r>
      <w:proofErr w:type="spellEnd"/>
      <w:r>
        <w:rPr>
          <w:lang w:val="en-GB"/>
        </w:rPr>
        <w:t xml:space="preserve"> Redpath</w:t>
      </w:r>
    </w:p>
    <w:p w14:paraId="17ECADF5" w14:textId="58E7B330" w:rsidR="006428B6" w:rsidRDefault="006428B6" w:rsidP="006428B6">
      <w:pPr>
        <w:pStyle w:val="ListParagraph"/>
      </w:pPr>
      <w:proofErr w:type="spellStart"/>
      <w:r>
        <w:t>Liné</w:t>
      </w:r>
      <w:proofErr w:type="spellEnd"/>
      <w:r>
        <w:t xml:space="preserve"> is responsible for designing the system's architecture and database schema, ensuring a solid, scalable foundation for the application. </w:t>
      </w:r>
    </w:p>
    <w:p w14:paraId="4BD221B6" w14:textId="77777777" w:rsidR="006428B6" w:rsidRDefault="006428B6" w:rsidP="006428B6">
      <w:pPr>
        <w:pStyle w:val="ListParagraph"/>
        <w:rPr>
          <w:lang w:val="en-GB"/>
        </w:rPr>
      </w:pPr>
    </w:p>
    <w:p w14:paraId="48F51BDB" w14:textId="68EF18C9" w:rsidR="00D3696E" w:rsidRDefault="00D3696E" w:rsidP="00D3696E">
      <w:pPr>
        <w:pStyle w:val="ListParagraph"/>
        <w:numPr>
          <w:ilvl w:val="0"/>
          <w:numId w:val="22"/>
        </w:numPr>
        <w:rPr>
          <w:lang w:val="en-GB"/>
        </w:rPr>
      </w:pPr>
      <w:r>
        <w:rPr>
          <w:lang w:val="en-GB"/>
        </w:rPr>
        <w:t>UI/UX Designer</w:t>
      </w:r>
      <w:r w:rsidR="006428B6">
        <w:rPr>
          <w:lang w:val="en-GB"/>
        </w:rPr>
        <w:t>: Juanette Viljoen</w:t>
      </w:r>
    </w:p>
    <w:p w14:paraId="37E58719" w14:textId="5C96CF85" w:rsidR="006428B6" w:rsidRDefault="006428B6" w:rsidP="006428B6">
      <w:pPr>
        <w:pStyle w:val="ListParagraph"/>
      </w:pPr>
      <w:r>
        <w:t xml:space="preserve">Juanette focuses on the user interface and user experience, creating wireframes, </w:t>
      </w:r>
      <w:proofErr w:type="spellStart"/>
      <w:r>
        <w:t>mockups</w:t>
      </w:r>
      <w:proofErr w:type="spellEnd"/>
      <w:r>
        <w:t>, and prototypes to ensure the app is intuitive, accessible, and visually appealing for both pool owners and service providers.</w:t>
      </w:r>
    </w:p>
    <w:p w14:paraId="7B2E6477" w14:textId="77777777" w:rsidR="00FE4F27" w:rsidRPr="006428B6" w:rsidRDefault="00FE4F27" w:rsidP="006428B6">
      <w:pPr>
        <w:pStyle w:val="ListParagraph"/>
      </w:pPr>
    </w:p>
    <w:p w14:paraId="2EF44755" w14:textId="20A41ADA" w:rsidR="006428B6" w:rsidRDefault="006428B6" w:rsidP="00D3696E">
      <w:pPr>
        <w:pStyle w:val="ListParagraph"/>
        <w:numPr>
          <w:ilvl w:val="0"/>
          <w:numId w:val="22"/>
        </w:numPr>
        <w:rPr>
          <w:lang w:val="en-GB"/>
        </w:rPr>
      </w:pPr>
      <w:r>
        <w:rPr>
          <w:lang w:val="en-GB"/>
        </w:rPr>
        <w:t xml:space="preserve">Project manager and Software Developer: Tinotenda </w:t>
      </w:r>
      <w:proofErr w:type="spellStart"/>
      <w:r>
        <w:rPr>
          <w:lang w:val="en-GB"/>
        </w:rPr>
        <w:t>Mhedziso</w:t>
      </w:r>
      <w:proofErr w:type="spellEnd"/>
    </w:p>
    <w:p w14:paraId="52A6E87F" w14:textId="69A53A78" w:rsidR="006428B6" w:rsidRDefault="006428B6" w:rsidP="006428B6">
      <w:pPr>
        <w:pStyle w:val="ListParagraph"/>
        <w:rPr>
          <w:lang w:val="en-GB"/>
        </w:rPr>
      </w:pPr>
      <w:r>
        <w:t>Tinotenda oversees project coordination</w:t>
      </w:r>
      <w:r w:rsidR="00E50A18">
        <w:t xml:space="preserve"> </w:t>
      </w:r>
      <w:r>
        <w:t>and is responsible for writing the backend code that powers the application's core functionality and integrations.</w:t>
      </w:r>
    </w:p>
    <w:p w14:paraId="7C7982EA" w14:textId="77777777" w:rsidR="00D3696E" w:rsidRPr="00D3696E" w:rsidRDefault="00D3696E" w:rsidP="00D3696E">
      <w:pPr>
        <w:pStyle w:val="ListParagraph"/>
        <w:rPr>
          <w:lang w:val="en-GB"/>
        </w:rPr>
      </w:pPr>
    </w:p>
    <w:p w14:paraId="7686177D" w14:textId="5908EB14" w:rsidR="00D64D6A" w:rsidRPr="00D64D6A" w:rsidRDefault="00905BC8" w:rsidP="006428B6">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w:t>
      </w:r>
      <w:r w:rsidR="00111D8F">
        <w:rPr>
          <w:lang w:val="en-GB"/>
        </w:rPr>
        <w:t xml:space="preserve"> thus using the sprint approach,</w:t>
      </w:r>
      <w:r w:rsidR="00111D8F" w:rsidRPr="00111D8F">
        <w:rPr>
          <w:b/>
          <w:lang w:val="en-GB"/>
        </w:rPr>
        <w:t xml:space="preserve"> </w:t>
      </w:r>
      <w:r w:rsidR="00111D8F" w:rsidRPr="00905BC8">
        <w:rPr>
          <w:b/>
          <w:lang w:val="en-GB"/>
        </w:rPr>
        <w:t>Figure 4.</w:t>
      </w:r>
      <w:r w:rsidR="00111D8F">
        <w:rPr>
          <w:b/>
          <w:lang w:val="en-GB"/>
        </w:rPr>
        <w:t>1</w:t>
      </w:r>
      <w:r w:rsidR="00111D8F">
        <w:rPr>
          <w:lang w:val="en-GB"/>
        </w:rPr>
        <w:t>, we also introduce dependencies in the form of sub-tasks</w:t>
      </w:r>
      <w:r>
        <w:rPr>
          <w:lang w:val="en-GB"/>
        </w:rPr>
        <w:t>.</w:t>
      </w:r>
      <w:r w:rsidR="006428B6" w:rsidRPr="006428B6">
        <w:t xml:space="preserve"> </w:t>
      </w:r>
      <w:r w:rsidR="006428B6">
        <w:t>This cross-functional approach ensures our team is adaptable and productive, a core tenet of the agile development methodology we've adopted.</w:t>
      </w:r>
    </w:p>
    <w:p w14:paraId="11400814" w14:textId="77777777" w:rsidR="00D64D6A" w:rsidRPr="00D64D6A" w:rsidRDefault="00D64D6A" w:rsidP="00D64D6A">
      <w:pPr>
        <w:rPr>
          <w:lang w:val="en-GB"/>
        </w:rPr>
      </w:pPr>
    </w:p>
    <w:p w14:paraId="28F845D0" w14:textId="57271204" w:rsidR="00D64D6A" w:rsidRPr="00D64D6A" w:rsidRDefault="00326837" w:rsidP="00D64D6A">
      <w:pPr>
        <w:pStyle w:val="ListParagraph"/>
        <w:numPr>
          <w:ilvl w:val="0"/>
          <w:numId w:val="26"/>
        </w:numPr>
        <w:rPr>
          <w:lang w:val="en-GB"/>
        </w:rPr>
      </w:pPr>
      <w:r w:rsidRPr="00326837">
        <w:rPr>
          <w:b/>
          <w:lang w:val="en-GB"/>
        </w:rPr>
        <w:t>Project Supervisor</w:t>
      </w:r>
      <w:r w:rsidR="00D64D6A" w:rsidRPr="00D64D6A">
        <w:rPr>
          <w:lang w:val="en-GB"/>
        </w:rPr>
        <w:t>:</w:t>
      </w:r>
      <w:r w:rsidRPr="00326837">
        <w:rPr>
          <w:lang w:val="en-GB"/>
        </w:rPr>
        <w:t xml:space="preserve"> </w:t>
      </w:r>
      <w:proofErr w:type="spellStart"/>
      <w:r w:rsidRPr="00326837">
        <w:rPr>
          <w:lang w:val="en-GB"/>
        </w:rPr>
        <w:t>Vuyolwethu</w:t>
      </w:r>
      <w:proofErr w:type="spellEnd"/>
      <w:r>
        <w:rPr>
          <w:lang w:val="en-GB"/>
        </w:rPr>
        <w:t xml:space="preserve"> </w:t>
      </w:r>
      <w:proofErr w:type="spellStart"/>
      <w:r w:rsidRPr="00326837">
        <w:rPr>
          <w:lang w:val="en-GB"/>
        </w:rPr>
        <w:t>Mdunyelwa</w:t>
      </w:r>
      <w:proofErr w:type="spellEnd"/>
      <w:r>
        <w:rPr>
          <w:lang w:val="en-GB"/>
        </w:rPr>
        <w:t xml:space="preserve"> serves as </w:t>
      </w:r>
      <w:proofErr w:type="spellStart"/>
      <w:r w:rsidRPr="00326837">
        <w:rPr>
          <w:i/>
          <w:lang w:val="en-GB"/>
        </w:rPr>
        <w:t>SplashScreen</w:t>
      </w:r>
      <w:r>
        <w:rPr>
          <w:lang w:val="en-GB"/>
        </w:rPr>
        <w:t>’s</w:t>
      </w:r>
      <w:proofErr w:type="spellEnd"/>
      <w:r>
        <w:rPr>
          <w:lang w:val="en-GB"/>
        </w:rPr>
        <w:t xml:space="preserve"> project supervisor, a</w:t>
      </w:r>
      <w:r w:rsidR="00D64D6A" w:rsidRPr="00D64D6A">
        <w:rPr>
          <w:lang w:val="en-GB"/>
        </w:rPr>
        <w:t xml:space="preserve">n important stakeholder who ensures academic compliance, provides guidance, and is responsible for marking and grading </w:t>
      </w:r>
      <w:r w:rsidR="00D2337C">
        <w:rPr>
          <w:lang w:val="en-GB"/>
        </w:rPr>
        <w:t>our</w:t>
      </w:r>
      <w:r w:rsidR="00D64D6A" w:rsidRPr="00D64D6A">
        <w:rPr>
          <w:lang w:val="en-GB"/>
        </w:rPr>
        <w:t xml:space="preserve"> project.</w:t>
      </w:r>
    </w:p>
    <w:p w14:paraId="5715211F" w14:textId="60A484DE" w:rsidR="000E14A4" w:rsidRDefault="000E14A4" w:rsidP="000E14A4">
      <w:pPr>
        <w:rPr>
          <w:b/>
          <w:lang w:val="en-GB"/>
        </w:rPr>
      </w:pPr>
    </w:p>
    <w:p w14:paraId="64D5090B" w14:textId="1AF20E21" w:rsidR="003411BC" w:rsidRPr="003411BC" w:rsidRDefault="00F84894" w:rsidP="003411BC">
      <w:pPr>
        <w:rPr>
          <w:lang w:val="en-GB"/>
        </w:rPr>
      </w:pPr>
      <w:r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7700" cy="2829560"/>
                    </a:xfrm>
                    <a:prstGeom prst="rect">
                      <a:avLst/>
                    </a:prstGeom>
                  </pic:spPr>
                </pic:pic>
              </a:graphicData>
            </a:graphic>
          </wp:inline>
        </w:drawing>
      </w:r>
    </w:p>
    <w:p w14:paraId="57AC3502" w14:textId="21D6F2D1" w:rsidR="000B4EB2" w:rsidRDefault="000B4EB2" w:rsidP="000B4EB2">
      <w:pPr>
        <w:rPr>
          <w:lang w:val="en-GB"/>
        </w:rPr>
      </w:pPr>
    </w:p>
    <w:p w14:paraId="3F2D95FB" w14:textId="0FEA2754"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7D05ED3F" w14:textId="676B7BC7" w:rsidR="00905BC8" w:rsidRDefault="00905BC8" w:rsidP="000B4EB2">
      <w:pPr>
        <w:rPr>
          <w:lang w:val="en-GB"/>
        </w:rPr>
      </w:pPr>
    </w:p>
    <w:p w14:paraId="21785EBB" w14:textId="77777777" w:rsidR="00905BC8" w:rsidRDefault="00905BC8" w:rsidP="000B4EB2">
      <w:pPr>
        <w:rPr>
          <w:lang w:val="en-GB"/>
        </w:rPr>
      </w:pPr>
    </w:p>
    <w:p w14:paraId="36B164AE" w14:textId="0360BC8D" w:rsidR="001A091A" w:rsidRDefault="001A091A" w:rsidP="000B4EB2">
      <w:pPr>
        <w:rPr>
          <w:lang w:val="en-GB"/>
        </w:rPr>
      </w:pPr>
      <w:r w:rsidRPr="001A091A">
        <w:rPr>
          <w:noProof/>
          <w:lang w:val="en-GB"/>
        </w:rPr>
        <w:lastRenderedPageBreak/>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F20DC49" w14:textId="2A91494F"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4021112D" w14:textId="77777777" w:rsidR="00FE4F27" w:rsidRDefault="00FE4F27" w:rsidP="0097132B">
      <w:pPr>
        <w:pStyle w:val="subtitle"/>
      </w:pPr>
    </w:p>
    <w:p w14:paraId="11F83E81" w14:textId="4D7EE603" w:rsidR="00FD112B" w:rsidRPr="0063234D" w:rsidRDefault="00FE4F27" w:rsidP="0063234D">
      <w:pPr>
        <w:pStyle w:val="Heading2"/>
        <w:rPr>
          <w:sz w:val="32"/>
          <w:szCs w:val="32"/>
          <w:u w:val="single"/>
        </w:rPr>
      </w:pPr>
      <w:bookmarkStart w:id="14" w:name="_Toc207351502"/>
      <w:r w:rsidRPr="0063234D">
        <w:rPr>
          <w:sz w:val="32"/>
          <w:szCs w:val="32"/>
          <w:u w:val="single"/>
        </w:rPr>
        <w:t>1.6 Risk</w:t>
      </w:r>
      <w:r w:rsidR="00FD112B" w:rsidRPr="0063234D">
        <w:rPr>
          <w:sz w:val="32"/>
          <w:szCs w:val="32"/>
          <w:u w:val="single"/>
        </w:rPr>
        <w:t xml:space="preserve"> Analysis</w:t>
      </w:r>
      <w:bookmarkEnd w:id="14"/>
    </w:p>
    <w:p w14:paraId="13A078A4" w14:textId="77777777" w:rsidR="00F22272" w:rsidRDefault="00F22272" w:rsidP="00FD112B">
      <w:pPr>
        <w:pStyle w:val="ParaBlock-XY"/>
        <w:jc w:val="both"/>
        <w:rPr>
          <w:rFonts w:asciiTheme="minorHAnsi" w:hAnsiTheme="minorHAnsi" w:cstheme="minorBidi"/>
          <w:color w:val="auto"/>
          <w:lang w:val="en-GB"/>
        </w:rPr>
      </w:pPr>
    </w:p>
    <w:p w14:paraId="6F3E03C6" w14:textId="50F84412" w:rsidR="006E1C9B" w:rsidRPr="0063234D" w:rsidRDefault="00A24326" w:rsidP="0063234D">
      <w:pPr>
        <w:pStyle w:val="Heading3"/>
        <w:rPr>
          <w:sz w:val="28"/>
          <w:szCs w:val="28"/>
          <w:u w:val="single"/>
          <w:lang w:val="en-GB"/>
        </w:rPr>
      </w:pPr>
      <w:bookmarkStart w:id="15" w:name="_Toc207351503"/>
      <w:r w:rsidRPr="0063234D">
        <w:rPr>
          <w:sz w:val="28"/>
          <w:szCs w:val="28"/>
          <w:u w:val="single"/>
          <w:lang w:val="en-GB"/>
        </w:rPr>
        <w:t>Risk</w:t>
      </w:r>
      <w:r w:rsidR="006E1C9B" w:rsidRPr="0063234D">
        <w:rPr>
          <w:sz w:val="28"/>
          <w:szCs w:val="28"/>
          <w:u w:val="single"/>
          <w:lang w:val="en-GB"/>
        </w:rPr>
        <w:t>:</w:t>
      </w:r>
      <w:r w:rsidRPr="0063234D">
        <w:rPr>
          <w:sz w:val="28"/>
          <w:szCs w:val="28"/>
          <w:u w:val="single"/>
          <w:lang w:val="en-GB"/>
        </w:rPr>
        <w:t xml:space="preserve"> Leaking of Customer Data</w:t>
      </w:r>
      <w:bookmarkEnd w:id="15"/>
    </w:p>
    <w:p w14:paraId="596B06BC" w14:textId="3AA70D1C" w:rsidR="00A24326" w:rsidRDefault="00A24326" w:rsidP="00A24326">
      <w:pPr>
        <w:pStyle w:val="ParaBlock-XY"/>
        <w:ind w:left="426"/>
        <w:rPr>
          <w:rFonts w:asciiTheme="minorHAnsi" w:hAnsiTheme="minorHAnsi" w:cstheme="minorBidi"/>
          <w:lang w:val="en-GB"/>
        </w:rPr>
      </w:pPr>
      <w:r>
        <w:rPr>
          <w:rFonts w:asciiTheme="minorHAnsi" w:hAnsiTheme="minorHAnsi" w:cstheme="minorBidi"/>
          <w:lang w:val="en-GB"/>
        </w:rPr>
        <w:t>Loss of customer data, like their address, password</w:t>
      </w:r>
      <w:r w:rsidR="00267972">
        <w:rPr>
          <w:rFonts w:asciiTheme="minorHAnsi" w:hAnsiTheme="minorHAnsi" w:cstheme="minorBidi"/>
          <w:lang w:val="en-GB"/>
        </w:rPr>
        <w:t>,</w:t>
      </w:r>
      <w:r>
        <w:rPr>
          <w:rFonts w:asciiTheme="minorHAnsi" w:hAnsiTheme="minorHAnsi" w:cstheme="minorBidi"/>
          <w:lang w:val="en-GB"/>
        </w:rPr>
        <w:t xml:space="preserve"> or contact details.</w:t>
      </w:r>
    </w:p>
    <w:p w14:paraId="4C9481B6" w14:textId="00560C4E" w:rsidR="00267972" w:rsidRDefault="00267972" w:rsidP="00A24326">
      <w:pPr>
        <w:pStyle w:val="ParaBlock-XY"/>
        <w:ind w:left="426"/>
        <w:rPr>
          <w:rFonts w:asciiTheme="minorHAnsi" w:hAnsiTheme="minorHAnsi" w:cstheme="minorBidi"/>
          <w:lang w:val="en-GB"/>
        </w:rPr>
      </w:pPr>
      <w:r>
        <w:rPr>
          <w:rFonts w:asciiTheme="minorHAnsi" w:hAnsiTheme="minorHAnsi" w:cstheme="minorBidi"/>
          <w:lang w:val="en-GB"/>
        </w:rPr>
        <w:t>This could lead to identity theft, reputational damage, and loss of trust.</w:t>
      </w:r>
    </w:p>
    <w:p w14:paraId="41980321" w14:textId="41B1C755" w:rsidR="00A24326" w:rsidRDefault="00A24326" w:rsidP="00A24326">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Avoidable Risk</w:t>
      </w:r>
    </w:p>
    <w:p w14:paraId="66B7BC1C" w14:textId="21EC12F0" w:rsidR="00A24326" w:rsidRDefault="00267972" w:rsidP="00757F44">
      <w:pPr>
        <w:pStyle w:val="ParaBlock-XY"/>
        <w:ind w:left="426"/>
        <w:rPr>
          <w:rFonts w:asciiTheme="minorHAnsi" w:hAnsiTheme="minorHAnsi" w:cstheme="minorBidi"/>
          <w:lang w:val="en-GB"/>
        </w:rPr>
      </w:pPr>
      <w:r>
        <w:rPr>
          <w:rFonts w:asciiTheme="minorHAnsi" w:hAnsiTheme="minorHAnsi" w:cstheme="minorBidi"/>
          <w:b/>
          <w:bCs/>
          <w:lang w:val="en-GB"/>
        </w:rPr>
        <w:t>Treatment</w:t>
      </w:r>
      <w:r w:rsidR="00A24326" w:rsidRPr="009264A1">
        <w:rPr>
          <w:rFonts w:asciiTheme="minorHAnsi" w:hAnsiTheme="minorHAnsi" w:cstheme="minorBidi"/>
          <w:b/>
          <w:bCs/>
          <w:lang w:val="en-GB"/>
        </w:rPr>
        <w:t>:</w:t>
      </w:r>
      <w:r w:rsidR="00A24326">
        <w:rPr>
          <w:rFonts w:asciiTheme="minorHAnsi" w:hAnsiTheme="minorHAnsi" w:cstheme="minorBidi"/>
          <w:b/>
          <w:bCs/>
          <w:lang w:val="en-GB"/>
        </w:rPr>
        <w:t xml:space="preserve"> </w:t>
      </w:r>
      <w:r w:rsidR="00A24326">
        <w:rPr>
          <w:rFonts w:asciiTheme="minorHAnsi" w:hAnsiTheme="minorHAnsi" w:cstheme="minorBidi"/>
          <w:lang w:val="en-GB"/>
        </w:rPr>
        <w:t xml:space="preserve">To </w:t>
      </w:r>
      <w:r w:rsidR="00757F44">
        <w:rPr>
          <w:rFonts w:asciiTheme="minorHAnsi" w:hAnsiTheme="minorHAnsi" w:cstheme="minorBidi"/>
          <w:lang w:val="en-GB"/>
        </w:rPr>
        <w:t>implement encryption for sensitive data like password hashing or use of SSL/TLS</w:t>
      </w:r>
      <w:r w:rsidR="00A24326">
        <w:rPr>
          <w:rFonts w:asciiTheme="minorHAnsi" w:hAnsiTheme="minorHAnsi" w:cstheme="minorBidi"/>
          <w:lang w:val="en-GB"/>
        </w:rPr>
        <w:t>.</w:t>
      </w:r>
      <w:r w:rsidR="00757F44">
        <w:rPr>
          <w:rFonts w:asciiTheme="minorHAnsi" w:hAnsiTheme="minorHAnsi" w:cstheme="minorBidi"/>
          <w:lang w:val="en-GB"/>
        </w:rPr>
        <w:t xml:space="preserve"> Applying role-based access </w:t>
      </w:r>
      <w:r w:rsidR="003D4DE1">
        <w:rPr>
          <w:rFonts w:asciiTheme="minorHAnsi" w:hAnsiTheme="minorHAnsi" w:cstheme="minorBidi"/>
          <w:lang w:val="en-GB"/>
        </w:rPr>
        <w:t>control and</w:t>
      </w:r>
      <w:r w:rsidR="00757F44">
        <w:rPr>
          <w:rFonts w:asciiTheme="minorHAnsi" w:hAnsiTheme="minorHAnsi" w:cstheme="minorBidi"/>
          <w:lang w:val="en-GB"/>
        </w:rPr>
        <w:t xml:space="preserve"> conduct regular security checks.</w:t>
      </w:r>
    </w:p>
    <w:p w14:paraId="085479EC" w14:textId="77777777" w:rsidR="00A24326" w:rsidRPr="00A24326" w:rsidRDefault="00A24326" w:rsidP="00A24326">
      <w:pPr>
        <w:pStyle w:val="ParaBlock-XY"/>
        <w:ind w:left="360"/>
        <w:rPr>
          <w:rFonts w:asciiTheme="minorHAnsi" w:hAnsiTheme="minorHAnsi" w:cstheme="minorBidi"/>
          <w:lang w:val="en-GB"/>
        </w:rPr>
      </w:pPr>
    </w:p>
    <w:p w14:paraId="3EEF1484" w14:textId="5CF2A3C2" w:rsidR="006E1C9B" w:rsidRPr="0063234D" w:rsidRDefault="00757F44" w:rsidP="0063234D">
      <w:pPr>
        <w:pStyle w:val="Heading3"/>
        <w:rPr>
          <w:sz w:val="28"/>
          <w:szCs w:val="28"/>
          <w:u w:val="single"/>
          <w:lang w:val="en-GB"/>
        </w:rPr>
      </w:pPr>
      <w:bookmarkStart w:id="16" w:name="_Toc207351504"/>
      <w:r w:rsidRPr="0063234D">
        <w:rPr>
          <w:sz w:val="28"/>
          <w:szCs w:val="28"/>
          <w:u w:val="single"/>
          <w:lang w:val="en-GB"/>
        </w:rPr>
        <w:t>Risk</w:t>
      </w:r>
      <w:r w:rsidR="003D4DE1" w:rsidRPr="0063234D">
        <w:rPr>
          <w:sz w:val="28"/>
          <w:szCs w:val="28"/>
          <w:u w:val="single"/>
          <w:lang w:val="en-GB"/>
        </w:rPr>
        <w:t>:</w:t>
      </w:r>
      <w:r w:rsidRPr="0063234D">
        <w:rPr>
          <w:sz w:val="28"/>
          <w:szCs w:val="28"/>
          <w:u w:val="single"/>
          <w:lang w:val="en-GB"/>
        </w:rPr>
        <w:t xml:space="preserve"> Customer Forgetting Username/Password</w:t>
      </w:r>
      <w:bookmarkEnd w:id="16"/>
    </w:p>
    <w:p w14:paraId="43EBACF0" w14:textId="6F00DBE3" w:rsidR="00757F44" w:rsidRDefault="00757F44" w:rsidP="00757F44">
      <w:pPr>
        <w:pStyle w:val="ParaBlock-XY"/>
        <w:ind w:left="426"/>
        <w:rPr>
          <w:rFonts w:asciiTheme="minorHAnsi" w:hAnsiTheme="minorHAnsi" w:cstheme="minorBidi"/>
          <w:lang w:val="en-GB"/>
        </w:rPr>
      </w:pPr>
      <w:r>
        <w:rPr>
          <w:rFonts w:asciiTheme="minorHAnsi" w:hAnsiTheme="minorHAnsi" w:cstheme="minorBidi"/>
          <w:lang w:val="en-GB"/>
        </w:rPr>
        <w:t xml:space="preserve">If a user forgets their password or </w:t>
      </w:r>
      <w:r w:rsidR="003D4DE1">
        <w:rPr>
          <w:rFonts w:asciiTheme="minorHAnsi" w:hAnsiTheme="minorHAnsi" w:cstheme="minorBidi"/>
          <w:lang w:val="en-GB"/>
        </w:rPr>
        <w:t>username,</w:t>
      </w:r>
      <w:r>
        <w:rPr>
          <w:rFonts w:asciiTheme="minorHAnsi" w:hAnsiTheme="minorHAnsi" w:cstheme="minorBidi"/>
          <w:lang w:val="en-GB"/>
        </w:rPr>
        <w:t xml:space="preserve"> it could lock them out of their account.</w:t>
      </w:r>
    </w:p>
    <w:p w14:paraId="17A885AD" w14:textId="563CD67B" w:rsidR="003D4DE1" w:rsidRDefault="003D4DE1" w:rsidP="003D4DE1">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F38C848" w14:textId="44D865CD" w:rsidR="00757F44" w:rsidRPr="008E6E56" w:rsidRDefault="00757F44" w:rsidP="00757F44">
      <w:pPr>
        <w:ind w:left="426"/>
        <w:rPr>
          <w:lang w:val="en-GB"/>
        </w:rPr>
      </w:pPr>
      <w:r w:rsidRPr="00757F44">
        <w:rPr>
          <w:b/>
          <w:bCs/>
          <w:lang w:val="en-GB"/>
        </w:rPr>
        <w:t>Treatment:</w:t>
      </w:r>
      <w:r>
        <w:rPr>
          <w:b/>
          <w:bCs/>
          <w:lang w:val="en-GB"/>
        </w:rPr>
        <w:t xml:space="preserve"> </w:t>
      </w:r>
      <w:r w:rsidRPr="00DF055F">
        <w:rPr>
          <w:lang w:val="en-GB"/>
        </w:rPr>
        <w:t>Setting up a</w:t>
      </w:r>
      <w:r w:rsidR="003D4DE1">
        <w:rPr>
          <w:lang w:val="en-GB"/>
        </w:rPr>
        <w:t xml:space="preserve"> secure password reset system</w:t>
      </w:r>
      <w:r w:rsidRPr="00DF055F">
        <w:rPr>
          <w:lang w:val="en-GB"/>
        </w:rPr>
        <w:t xml:space="preserve"> </w:t>
      </w:r>
      <w:r w:rsidR="003D4DE1">
        <w:rPr>
          <w:lang w:val="en-GB"/>
        </w:rPr>
        <w:t>(</w:t>
      </w:r>
      <w:r w:rsidRPr="00DF055F">
        <w:rPr>
          <w:lang w:val="en-GB"/>
        </w:rPr>
        <w:t>forgot password</w:t>
      </w:r>
      <w:r w:rsidR="003D4DE1">
        <w:rPr>
          <w:lang w:val="en-GB"/>
        </w:rPr>
        <w:t>) via email or SMS to allow users to change their password.</w:t>
      </w:r>
    </w:p>
    <w:p w14:paraId="0EED9CAC" w14:textId="006856A4" w:rsidR="00757F44" w:rsidRDefault="00757F44" w:rsidP="00757F44">
      <w:pPr>
        <w:pStyle w:val="ParaBlock-XY"/>
        <w:ind w:left="426"/>
        <w:rPr>
          <w:rFonts w:asciiTheme="minorHAnsi" w:hAnsiTheme="minorHAnsi" w:cstheme="minorBidi"/>
          <w:lang w:val="en-GB"/>
        </w:rPr>
      </w:pPr>
    </w:p>
    <w:p w14:paraId="3EB51DF8" w14:textId="6E338F35" w:rsidR="003D4DE1" w:rsidRPr="0063234D" w:rsidRDefault="003D4DE1" w:rsidP="0063234D">
      <w:pPr>
        <w:pStyle w:val="Heading3"/>
        <w:rPr>
          <w:sz w:val="28"/>
          <w:szCs w:val="28"/>
          <w:u w:val="single"/>
          <w:lang w:val="en-GB"/>
        </w:rPr>
      </w:pPr>
      <w:bookmarkStart w:id="17" w:name="_Toc207351505"/>
      <w:r w:rsidRPr="0063234D">
        <w:rPr>
          <w:sz w:val="28"/>
          <w:szCs w:val="28"/>
          <w:u w:val="single"/>
          <w:lang w:val="en-GB"/>
        </w:rPr>
        <w:t xml:space="preserve">Risk: Customer does not Know How to Work Through </w:t>
      </w:r>
      <w:r w:rsidR="0063234D" w:rsidRPr="0063234D">
        <w:rPr>
          <w:sz w:val="28"/>
          <w:szCs w:val="28"/>
          <w:u w:val="single"/>
          <w:lang w:val="en-GB"/>
        </w:rPr>
        <w:t xml:space="preserve">the </w:t>
      </w:r>
      <w:r w:rsidRPr="0063234D">
        <w:rPr>
          <w:sz w:val="28"/>
          <w:szCs w:val="28"/>
          <w:u w:val="single"/>
          <w:lang w:val="en-GB"/>
        </w:rPr>
        <w:t>Application</w:t>
      </w:r>
      <w:bookmarkEnd w:id="17"/>
    </w:p>
    <w:p w14:paraId="46378FB7" w14:textId="21EF822E" w:rsidR="003D4DE1" w:rsidRDefault="003D4DE1" w:rsidP="003D4DE1">
      <w:pPr>
        <w:pStyle w:val="ParaBlock-XY"/>
        <w:ind w:left="426"/>
        <w:rPr>
          <w:rFonts w:asciiTheme="minorHAnsi" w:hAnsiTheme="minorHAnsi" w:cstheme="minorBidi"/>
          <w:lang w:val="en-GB"/>
        </w:rPr>
      </w:pPr>
      <w:r>
        <w:rPr>
          <w:rFonts w:asciiTheme="minorHAnsi" w:hAnsiTheme="minorHAnsi" w:cstheme="minorBidi"/>
          <w:lang w:val="en-GB"/>
        </w:rPr>
        <w:t>This could frustrate users and reduce adoption of the system.</w:t>
      </w:r>
    </w:p>
    <w:p w14:paraId="504207AD" w14:textId="29C592CB" w:rsidR="003D4DE1"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Category:</w:t>
      </w:r>
      <w:r>
        <w:rPr>
          <w:rFonts w:asciiTheme="minorHAnsi" w:hAnsiTheme="minorHAnsi" w:cstheme="minorBidi"/>
          <w:lang w:val="en-GB"/>
        </w:rPr>
        <w:t xml:space="preserve"> Acceptable/Minimizable Risk</w:t>
      </w:r>
    </w:p>
    <w:p w14:paraId="4905004A" w14:textId="08A9187C" w:rsidR="00765EFA"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Treatment:</w:t>
      </w:r>
      <w:r>
        <w:rPr>
          <w:rFonts w:asciiTheme="minorHAnsi" w:hAnsiTheme="minorHAnsi" w:cstheme="minorBidi"/>
          <w:lang w:val="en-GB"/>
        </w:rPr>
        <w:t xml:space="preserve"> Providing guidance, tooltips, hints and user-friendly navigation</w:t>
      </w:r>
      <w:r w:rsidR="00765EFA">
        <w:rPr>
          <w:rFonts w:asciiTheme="minorHAnsi" w:hAnsiTheme="minorHAnsi" w:cstheme="minorBidi"/>
          <w:lang w:val="en-GB"/>
        </w:rPr>
        <w:t>.</w:t>
      </w:r>
    </w:p>
    <w:p w14:paraId="334A324B" w14:textId="5AF3339F" w:rsidR="00765EFA" w:rsidRPr="0063234D" w:rsidRDefault="00765EFA" w:rsidP="0063234D">
      <w:pPr>
        <w:pStyle w:val="Heading3"/>
        <w:rPr>
          <w:sz w:val="28"/>
          <w:szCs w:val="28"/>
          <w:u w:val="single"/>
          <w:lang w:val="en-GB"/>
        </w:rPr>
      </w:pPr>
      <w:bookmarkStart w:id="18" w:name="_Toc207351506"/>
      <w:r w:rsidRPr="0063234D">
        <w:rPr>
          <w:sz w:val="28"/>
          <w:szCs w:val="28"/>
          <w:u w:val="single"/>
          <w:lang w:val="en-GB"/>
        </w:rPr>
        <w:lastRenderedPageBreak/>
        <w:t>Risk: Client (Reference Business) Withdrawal</w:t>
      </w:r>
      <w:bookmarkEnd w:id="18"/>
      <w:r w:rsidRPr="0063234D">
        <w:rPr>
          <w:sz w:val="28"/>
          <w:szCs w:val="28"/>
          <w:u w:val="single"/>
          <w:lang w:val="en-GB"/>
        </w:rPr>
        <w:t xml:space="preserve"> </w:t>
      </w:r>
    </w:p>
    <w:p w14:paraId="40784761" w14:textId="3F30D3CB" w:rsidR="00765EFA" w:rsidRDefault="00765EFA" w:rsidP="00765EFA">
      <w:pPr>
        <w:pStyle w:val="ParaBlock-XY"/>
        <w:ind w:left="426"/>
        <w:rPr>
          <w:rFonts w:asciiTheme="minorHAnsi" w:hAnsiTheme="minorHAnsi" w:cstheme="minorBidi"/>
          <w:lang w:val="en-GB"/>
        </w:rPr>
      </w:pPr>
      <w:r>
        <w:rPr>
          <w:rFonts w:asciiTheme="minorHAnsi" w:hAnsiTheme="minorHAnsi" w:cstheme="minorBidi"/>
          <w:lang w:val="en-GB"/>
        </w:rPr>
        <w:t>If the business no longer wishes to participate, the app/project could lose a real-world reference.</w:t>
      </w:r>
    </w:p>
    <w:p w14:paraId="61572FCD" w14:textId="39AE428C" w:rsidR="00765EFA" w:rsidRDefault="00765EFA" w:rsidP="00765EFA">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Transferable Risk</w:t>
      </w:r>
    </w:p>
    <w:p w14:paraId="68D1A3F6" w14:textId="654660BE" w:rsidR="00765EFA" w:rsidRPr="00765EFA" w:rsidRDefault="00765EFA" w:rsidP="00765EFA">
      <w:pPr>
        <w:ind w:left="426"/>
        <w:rPr>
          <w:lang w:val="en-GB"/>
        </w:rPr>
      </w:pPr>
      <w:r w:rsidRPr="00757F44">
        <w:rPr>
          <w:b/>
          <w:bCs/>
          <w:lang w:val="en-GB"/>
        </w:rPr>
        <w:t>Treatment:</w:t>
      </w:r>
      <w:r>
        <w:rPr>
          <w:b/>
          <w:bCs/>
          <w:lang w:val="en-GB"/>
        </w:rPr>
        <w:t xml:space="preserve"> </w:t>
      </w:r>
      <w:r>
        <w:rPr>
          <w:lang w:val="en-GB"/>
        </w:rPr>
        <w:t xml:space="preserve">By transferring the risk by making sure the system can still function as a generic pool services platform even without the specific client’s branding. </w:t>
      </w:r>
    </w:p>
    <w:p w14:paraId="0F37F6A8" w14:textId="7E45BC3B" w:rsidR="00765EFA" w:rsidRDefault="00765EFA" w:rsidP="00765EFA">
      <w:pPr>
        <w:ind w:left="426"/>
        <w:rPr>
          <w:lang w:val="en-GB"/>
        </w:rPr>
      </w:pPr>
      <w:r>
        <w:rPr>
          <w:lang w:val="en-GB"/>
        </w:rPr>
        <w:t xml:space="preserve">By giving other </w:t>
      </w:r>
      <w:r w:rsidR="001A1957">
        <w:rPr>
          <w:lang w:val="en-GB"/>
        </w:rPr>
        <w:t>businesses,</w:t>
      </w:r>
      <w:r>
        <w:rPr>
          <w:lang w:val="en-GB"/>
        </w:rPr>
        <w:t xml:space="preserve"> the opportunity to </w:t>
      </w:r>
      <w:r w:rsidR="001A1957">
        <w:rPr>
          <w:lang w:val="en-GB"/>
        </w:rPr>
        <w:t>advertise their services and products via the app.</w:t>
      </w:r>
    </w:p>
    <w:p w14:paraId="0C2E1E16" w14:textId="77777777" w:rsidR="001A1957" w:rsidRDefault="001A1957" w:rsidP="00765EFA">
      <w:pPr>
        <w:ind w:left="426"/>
        <w:rPr>
          <w:lang w:val="en-GB"/>
        </w:rPr>
      </w:pPr>
    </w:p>
    <w:p w14:paraId="39E79706" w14:textId="5DC042B8" w:rsidR="001A1957" w:rsidRPr="0063234D" w:rsidRDefault="001A1957" w:rsidP="0063234D">
      <w:pPr>
        <w:pStyle w:val="Heading3"/>
        <w:rPr>
          <w:sz w:val="28"/>
          <w:szCs w:val="28"/>
          <w:u w:val="single"/>
          <w:lang w:val="en-GB"/>
        </w:rPr>
      </w:pPr>
      <w:bookmarkStart w:id="19" w:name="_Toc207351507"/>
      <w:r w:rsidRPr="0063234D">
        <w:rPr>
          <w:sz w:val="28"/>
          <w:szCs w:val="28"/>
          <w:u w:val="single"/>
          <w:lang w:val="en-GB"/>
        </w:rPr>
        <w:t>Risk: Team Member Illness or Unavailability</w:t>
      </w:r>
      <w:bookmarkEnd w:id="19"/>
    </w:p>
    <w:p w14:paraId="049991BB" w14:textId="0A198FE4"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Tasks may be delayed if one member cannot work, especially if they handle a critical component for example the database or UI.</w:t>
      </w:r>
    </w:p>
    <w:p w14:paraId="12787087" w14:textId="77777777"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181AA5C" w14:textId="1D6C4863" w:rsidR="001A1957" w:rsidRDefault="001A1957" w:rsidP="001A1957">
      <w:pPr>
        <w:ind w:left="426"/>
        <w:rPr>
          <w:lang w:val="en-GB"/>
        </w:rPr>
      </w:pPr>
      <w:r w:rsidRPr="00757F44">
        <w:rPr>
          <w:b/>
          <w:bCs/>
          <w:lang w:val="en-GB"/>
        </w:rPr>
        <w:t>Treatment:</w:t>
      </w:r>
      <w:r>
        <w:rPr>
          <w:b/>
          <w:bCs/>
          <w:lang w:val="en-GB"/>
        </w:rPr>
        <w:t xml:space="preserve"> </w:t>
      </w:r>
      <w:r>
        <w:rPr>
          <w:lang w:val="en-GB"/>
        </w:rPr>
        <w:t>By sharing knowledge among team members and agreeing on contingency roles so that another member will be able to temporarily take over.</w:t>
      </w:r>
    </w:p>
    <w:p w14:paraId="50922BD7" w14:textId="77777777" w:rsidR="001A1957" w:rsidRDefault="001A1957" w:rsidP="001A1957">
      <w:pPr>
        <w:ind w:left="426"/>
        <w:rPr>
          <w:lang w:val="en-GB"/>
        </w:rPr>
      </w:pPr>
    </w:p>
    <w:p w14:paraId="4F770DA1" w14:textId="6D78173C" w:rsidR="001A1957" w:rsidRPr="0063234D" w:rsidRDefault="001A1957" w:rsidP="0063234D">
      <w:pPr>
        <w:pStyle w:val="Heading3"/>
        <w:rPr>
          <w:sz w:val="28"/>
          <w:szCs w:val="28"/>
          <w:u w:val="single"/>
          <w:lang w:val="en-GB"/>
        </w:rPr>
      </w:pPr>
      <w:bookmarkStart w:id="20" w:name="_Toc207351508"/>
      <w:r w:rsidRPr="0063234D">
        <w:rPr>
          <w:sz w:val="28"/>
          <w:szCs w:val="28"/>
          <w:u w:val="single"/>
          <w:lang w:val="en-GB"/>
        </w:rPr>
        <w:t>Risk: Data Loss or System Crash</w:t>
      </w:r>
      <w:bookmarkEnd w:id="20"/>
    </w:p>
    <w:p w14:paraId="2552B02F" w14:textId="27431963"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The loss of project files, database designs, or code progress could cause severe delays in the project.</w:t>
      </w:r>
    </w:p>
    <w:p w14:paraId="703DB49E" w14:textId="40850BD4"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sidRPr="001A1957">
        <w:rPr>
          <w:rFonts w:asciiTheme="minorHAnsi" w:hAnsiTheme="minorHAnsi" w:cstheme="minorBidi"/>
          <w:lang w:val="en-GB"/>
        </w:rPr>
        <w:t>Avoidable</w:t>
      </w:r>
      <w:r>
        <w:rPr>
          <w:rFonts w:asciiTheme="minorHAnsi" w:hAnsiTheme="minorHAnsi" w:cstheme="minorBidi"/>
          <w:lang w:val="en-GB"/>
        </w:rPr>
        <w:t xml:space="preserve"> Risk</w:t>
      </w:r>
    </w:p>
    <w:p w14:paraId="0A46FE6C" w14:textId="51CBBF1A" w:rsidR="001A1957" w:rsidRDefault="001A1957" w:rsidP="001A1957">
      <w:pPr>
        <w:ind w:left="426"/>
        <w:rPr>
          <w:lang w:val="en-GB"/>
        </w:rPr>
      </w:pPr>
      <w:r w:rsidRPr="00757F44">
        <w:rPr>
          <w:b/>
          <w:bCs/>
          <w:lang w:val="en-GB"/>
        </w:rPr>
        <w:t>Treatment:</w:t>
      </w:r>
      <w:r>
        <w:rPr>
          <w:b/>
          <w:bCs/>
          <w:lang w:val="en-GB"/>
        </w:rPr>
        <w:t xml:space="preserve"> </w:t>
      </w:r>
      <w:r>
        <w:rPr>
          <w:lang w:val="en-GB"/>
        </w:rPr>
        <w:t xml:space="preserve">Using version control like </w:t>
      </w:r>
      <w:proofErr w:type="spellStart"/>
      <w:r>
        <w:rPr>
          <w:lang w:val="en-GB"/>
        </w:rPr>
        <w:t>Github</w:t>
      </w:r>
      <w:proofErr w:type="spellEnd"/>
      <w:r>
        <w:rPr>
          <w:lang w:val="en-GB"/>
        </w:rPr>
        <w:t xml:space="preserve"> and keeping cloud backups (Google Drive/OneDrive) as well as a local backup.</w:t>
      </w:r>
    </w:p>
    <w:p w14:paraId="48D18CB9" w14:textId="77777777" w:rsidR="00DC2D36" w:rsidRDefault="00DC2D36" w:rsidP="001A1957">
      <w:pPr>
        <w:ind w:left="426"/>
        <w:rPr>
          <w:lang w:val="en-GB"/>
        </w:rPr>
      </w:pPr>
    </w:p>
    <w:p w14:paraId="1C08EF57" w14:textId="29871085" w:rsidR="00DC2D36" w:rsidRPr="0063234D" w:rsidRDefault="00DC2D36" w:rsidP="00DC2D36">
      <w:pPr>
        <w:pStyle w:val="Heading3"/>
        <w:rPr>
          <w:sz w:val="28"/>
          <w:szCs w:val="28"/>
          <w:u w:val="single"/>
          <w:lang w:val="en-GB"/>
        </w:rPr>
      </w:pPr>
      <w:bookmarkStart w:id="21" w:name="_Toc207351509"/>
      <w:r w:rsidRPr="0063234D">
        <w:rPr>
          <w:sz w:val="28"/>
          <w:szCs w:val="28"/>
          <w:u w:val="single"/>
          <w:lang w:val="en-GB"/>
        </w:rPr>
        <w:t xml:space="preserve">Risk: </w:t>
      </w:r>
      <w:r>
        <w:rPr>
          <w:sz w:val="28"/>
          <w:szCs w:val="28"/>
          <w:u w:val="single"/>
          <w:lang w:val="en-GB"/>
        </w:rPr>
        <w:t>Possible Payment Problems</w:t>
      </w:r>
      <w:bookmarkEnd w:id="21"/>
    </w:p>
    <w:p w14:paraId="1DD29E65" w14:textId="37ED5549" w:rsidR="00DC2D36" w:rsidRPr="00DC2D36" w:rsidRDefault="00DC2D36" w:rsidP="00DC2D36">
      <w:pPr>
        <w:pStyle w:val="ParaBlock-XY"/>
        <w:ind w:left="426"/>
        <w:rPr>
          <w:rFonts w:asciiTheme="minorHAnsi" w:hAnsiTheme="minorHAnsi" w:cstheme="minorBidi"/>
          <w:i/>
          <w:iCs/>
          <w:lang w:val="en-GB"/>
        </w:rPr>
      </w:pPr>
      <w:r w:rsidRPr="00DC2D36">
        <w:rPr>
          <w:rFonts w:asciiTheme="minorHAnsi" w:hAnsiTheme="minorHAnsi" w:cstheme="minorBidi"/>
          <w:i/>
          <w:iCs/>
          <w:lang w:val="en-GB"/>
        </w:rPr>
        <w:t>Reason</w:t>
      </w:r>
    </w:p>
    <w:p w14:paraId="34134E9A" w14:textId="732CF9F2" w:rsidR="00DC2D36" w:rsidRDefault="00DC2D36" w:rsidP="00DC2D36">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Transferable</w:t>
      </w:r>
      <w:r>
        <w:rPr>
          <w:rFonts w:asciiTheme="minorHAnsi" w:hAnsiTheme="minorHAnsi" w:cstheme="minorBidi"/>
          <w:lang w:val="en-GB"/>
        </w:rPr>
        <w:t xml:space="preserve"> Risk</w:t>
      </w:r>
    </w:p>
    <w:p w14:paraId="63BB2F7A" w14:textId="0BA2B001" w:rsidR="00DC2D36" w:rsidRDefault="00DC2D36" w:rsidP="00DC2D36">
      <w:pPr>
        <w:ind w:left="426"/>
        <w:rPr>
          <w:lang w:val="en-GB"/>
        </w:rPr>
      </w:pPr>
      <w:r w:rsidRPr="00757F44">
        <w:rPr>
          <w:b/>
          <w:bCs/>
          <w:lang w:val="en-GB"/>
        </w:rPr>
        <w:t>Treatment:</w:t>
      </w:r>
      <w:r>
        <w:rPr>
          <w:b/>
          <w:bCs/>
          <w:lang w:val="en-GB"/>
        </w:rPr>
        <w:t xml:space="preserve"> </w:t>
      </w:r>
      <w:r w:rsidRPr="00DC2D36">
        <w:t>Outsource payments to a trusted third-party provider (</w:t>
      </w:r>
      <w:r>
        <w:t>like</w:t>
      </w:r>
      <w:r w:rsidRPr="00DC2D36">
        <w:t xml:space="preserve"> </w:t>
      </w:r>
      <w:proofErr w:type="spellStart"/>
      <w:r w:rsidRPr="00DC2D36">
        <w:t>PayFast</w:t>
      </w:r>
      <w:proofErr w:type="spellEnd"/>
      <w:r>
        <w:t xml:space="preserve"> or</w:t>
      </w:r>
      <w:r w:rsidRPr="00DC2D36">
        <w:t xml:space="preserve"> PayPal) so they handle the compliance and transaction risks.</w:t>
      </w:r>
    </w:p>
    <w:p w14:paraId="56948D98" w14:textId="77777777" w:rsidR="00DC2D36" w:rsidRDefault="00DC2D36" w:rsidP="001A1957">
      <w:pPr>
        <w:ind w:left="426"/>
        <w:rPr>
          <w:lang w:val="en-GB"/>
        </w:rPr>
      </w:pPr>
    </w:p>
    <w:p w14:paraId="04A46F30" w14:textId="77777777" w:rsidR="00765EFA" w:rsidRPr="003D4DE1" w:rsidRDefault="00765EFA" w:rsidP="003D4DE1">
      <w:pPr>
        <w:pStyle w:val="ParaBlock-XY"/>
        <w:ind w:left="426"/>
        <w:rPr>
          <w:rFonts w:asciiTheme="minorHAnsi" w:hAnsiTheme="minorHAnsi" w:cstheme="minorBidi"/>
          <w:lang w:val="en-GB"/>
        </w:rPr>
      </w:pPr>
    </w:p>
    <w:p w14:paraId="6C41868E" w14:textId="77777777" w:rsidR="008D694C" w:rsidRDefault="008D694C" w:rsidP="00FB56F5">
      <w:pPr>
        <w:pStyle w:val="subtitle"/>
      </w:pPr>
    </w:p>
    <w:p w14:paraId="6C0EA3A6" w14:textId="77777777" w:rsidR="001A1957" w:rsidRDefault="001A1957">
      <w:pPr>
        <w:rPr>
          <w:rFonts w:asciiTheme="majorHAnsi" w:eastAsiaTheme="majorEastAsia" w:hAnsiTheme="majorHAnsi" w:cstheme="majorBidi"/>
          <w:spacing w:val="-10"/>
          <w:kern w:val="28"/>
          <w:sz w:val="32"/>
          <w:szCs w:val="56"/>
          <w:lang w:val="en-GB"/>
        </w:rPr>
      </w:pPr>
      <w:r>
        <w:br w:type="page"/>
      </w:r>
    </w:p>
    <w:p w14:paraId="36FE12AC" w14:textId="63D7DB31" w:rsidR="00FB56F5" w:rsidRDefault="006E1C9B" w:rsidP="0063234D">
      <w:pPr>
        <w:pStyle w:val="Heading2"/>
        <w:rPr>
          <w:sz w:val="32"/>
          <w:szCs w:val="32"/>
          <w:u w:val="single"/>
        </w:rPr>
      </w:pPr>
      <w:bookmarkStart w:id="22" w:name="_Toc207351510"/>
      <w:r w:rsidRPr="0063234D">
        <w:rPr>
          <w:sz w:val="32"/>
          <w:szCs w:val="32"/>
          <w:u w:val="single"/>
        </w:rPr>
        <w:lastRenderedPageBreak/>
        <w:t>1.7 Annexure</w:t>
      </w:r>
      <w:bookmarkEnd w:id="22"/>
    </w:p>
    <w:p w14:paraId="18F64DB7" w14:textId="77777777" w:rsidR="0063234D" w:rsidRDefault="0063234D" w:rsidP="0063234D"/>
    <w:p w14:paraId="531E23B5" w14:textId="77777777" w:rsidR="0063234D" w:rsidRPr="0063234D" w:rsidRDefault="0063234D" w:rsidP="0063234D"/>
    <w:p w14:paraId="31C64E4E" w14:textId="77777777" w:rsidR="006E1C9B" w:rsidRDefault="006E1C9B" w:rsidP="00FB56F5">
      <w:pPr>
        <w:pStyle w:val="subtitle"/>
      </w:pPr>
    </w:p>
    <w:p w14:paraId="3365872F" w14:textId="77777777" w:rsidR="00FB56F5" w:rsidRDefault="00FB56F5" w:rsidP="00FB56F5">
      <w:pPr>
        <w:rPr>
          <w:lang w:val="en-GB"/>
        </w:rPr>
      </w:pPr>
      <w:r w:rsidRPr="00FB56F5">
        <w:rPr>
          <w:b/>
          <w:lang w:val="en-GB"/>
        </w:rPr>
        <w:t>Figure 1.1:</w:t>
      </w:r>
      <w:r w:rsidRPr="00FB56F5">
        <w:rPr>
          <w:lang w:val="en-GB"/>
        </w:rPr>
        <w:t xml:space="preserve"> A screenshot of the Orenda app’s home screen, showing its primary water chemistry calculator for professionals.</w:t>
      </w:r>
    </w:p>
    <w:p w14:paraId="1DA78A15" w14:textId="77777777" w:rsidR="0063234D" w:rsidRDefault="0063234D" w:rsidP="00FB56F5">
      <w:pPr>
        <w:rPr>
          <w:lang w:val="en-GB"/>
        </w:rPr>
      </w:pPr>
    </w:p>
    <w:p w14:paraId="4A469C09" w14:textId="5CECE728" w:rsidR="0063234D" w:rsidRPr="00FB56F5" w:rsidRDefault="0063234D" w:rsidP="0063234D">
      <w:pPr>
        <w:pStyle w:val="Caption"/>
        <w:rPr>
          <w:lang w:val="en-GB"/>
        </w:rPr>
      </w:pPr>
      <w:bookmarkStart w:id="23" w:name="_Toc207346996"/>
      <w:r>
        <w:t xml:space="preserve">Figure </w:t>
      </w:r>
      <w:r w:rsidR="0007580F">
        <w:fldChar w:fldCharType="begin"/>
      </w:r>
      <w:r w:rsidR="0007580F">
        <w:instrText xml:space="preserve"> SEQ Figure \* ARABIC </w:instrText>
      </w:r>
      <w:r w:rsidR="0007580F">
        <w:fldChar w:fldCharType="separate"/>
      </w:r>
      <w:r w:rsidR="0007580F">
        <w:rPr>
          <w:noProof/>
        </w:rPr>
        <w:t>1</w:t>
      </w:r>
      <w:r w:rsidR="0007580F">
        <w:rPr>
          <w:noProof/>
        </w:rPr>
        <w:fldChar w:fldCharType="end"/>
      </w:r>
      <w:r w:rsidRPr="004E5CCF">
        <w:t>.1: A screenshot of the Orenda app’s home screen, showing its primary water chemistry calculator for professionals.</w:t>
      </w:r>
      <w:bookmarkEnd w:id="23"/>
    </w:p>
    <w:p w14:paraId="58FFD4DD" w14:textId="77777777" w:rsidR="00FB56F5" w:rsidRPr="00FB56F5" w:rsidRDefault="00FB56F5" w:rsidP="00FB56F5">
      <w:pPr>
        <w:rPr>
          <w:lang w:val="en-GB"/>
        </w:rPr>
      </w:pPr>
    </w:p>
    <w:p w14:paraId="4327B1ED" w14:textId="77777777" w:rsidR="0063234D" w:rsidRDefault="00FB56F5" w:rsidP="00FB56F5">
      <w:pPr>
        <w:rPr>
          <w:noProof/>
        </w:rPr>
      </w:pPr>
      <w:r w:rsidRPr="00FB56F5">
        <w:rPr>
          <w:b/>
          <w:lang w:val="en-GB"/>
        </w:rPr>
        <w:t>Figure 1.2:</w:t>
      </w:r>
      <w:r w:rsidRPr="00FB56F5">
        <w:rPr>
          <w:lang w:val="en-GB"/>
        </w:rPr>
        <w:t xml:space="preserve"> A walkthrough screen in the Orenda app that guides new users on how to use the chemical calculator and understand water balance.</w:t>
      </w:r>
      <w:r w:rsidR="0063234D">
        <w:rPr>
          <w:lang w:val="en-GB"/>
        </w:rPr>
        <w:fldChar w:fldCharType="begin"/>
      </w:r>
      <w:r w:rsidR="0063234D">
        <w:rPr>
          <w:lang w:val="en-GB"/>
        </w:rPr>
        <w:instrText xml:space="preserve"> TOC \h \z \c "Figure" </w:instrText>
      </w:r>
      <w:r w:rsidR="0063234D">
        <w:rPr>
          <w:lang w:val="en-GB"/>
        </w:rPr>
        <w:fldChar w:fldCharType="separate"/>
      </w:r>
    </w:p>
    <w:p w14:paraId="64E19EF2" w14:textId="09EC6A95" w:rsidR="0063234D" w:rsidRDefault="0063234D">
      <w:pPr>
        <w:pStyle w:val="TableofFigures"/>
        <w:tabs>
          <w:tab w:val="right" w:leader="dot" w:pos="9010"/>
        </w:tabs>
        <w:rPr>
          <w:noProof/>
        </w:rPr>
      </w:pPr>
    </w:p>
    <w:p w14:paraId="6996045D" w14:textId="770CDA82" w:rsidR="00FB56F5" w:rsidRPr="00FB56F5" w:rsidRDefault="0063234D" w:rsidP="00FB56F5">
      <w:pPr>
        <w:rPr>
          <w:lang w:val="en-GB"/>
        </w:rPr>
      </w:pPr>
      <w:r>
        <w:rPr>
          <w:lang w:val="en-GB"/>
        </w:rPr>
        <w:fldChar w:fldCharType="end"/>
      </w:r>
    </w:p>
    <w:p w14:paraId="3B325B12" w14:textId="77777777" w:rsidR="00FB56F5" w:rsidRPr="00FB56F5" w:rsidRDefault="00FB56F5" w:rsidP="00FB56F5">
      <w:pPr>
        <w:rPr>
          <w:lang w:val="en-GB"/>
        </w:rPr>
      </w:pPr>
    </w:p>
    <w:p w14:paraId="15DCA1FA" w14:textId="26C7E61F" w:rsidR="00FB56F5" w:rsidRDefault="00FB56F5" w:rsidP="00FB56F5">
      <w:pPr>
        <w:rPr>
          <w:lang w:val="en-GB"/>
        </w:rPr>
      </w:pPr>
      <w:r w:rsidRPr="00FB56F5">
        <w:rPr>
          <w:b/>
          <w:lang w:val="en-GB"/>
        </w:rPr>
        <w:t>Figure 1.3:</w:t>
      </w:r>
      <w:r w:rsidRPr="00FB56F5">
        <w:rPr>
          <w:lang w:val="en-GB"/>
        </w:rPr>
        <w:t xml:space="preserve"> An example of a product page within the Orenda app, illustrating the platform's exclusive focus on its own chemical product line.</w:t>
      </w:r>
    </w:p>
    <w:p w14:paraId="5DD3E90F" w14:textId="25A0CE53" w:rsidR="00FB56F5" w:rsidRDefault="00FB56F5" w:rsidP="00FB56F5">
      <w:pPr>
        <w:rPr>
          <w:lang w:val="en-GB"/>
        </w:rPr>
      </w:pPr>
    </w:p>
    <w:p w14:paraId="27991B94" w14:textId="77777777" w:rsidR="00FB56F5" w:rsidRPr="00FB56F5" w:rsidRDefault="00FB56F5" w:rsidP="00FB56F5">
      <w:pPr>
        <w:rPr>
          <w:lang w:val="en-GB"/>
        </w:rPr>
      </w:pPr>
      <w:r w:rsidRPr="00FB56F5">
        <w:rPr>
          <w:b/>
          <w:lang w:val="en-GB"/>
        </w:rPr>
        <w:t>Figure 2.1:</w:t>
      </w:r>
      <w:r w:rsidRPr="00FB56F5">
        <w:rPr>
          <w:lang w:val="en-GB"/>
        </w:rPr>
        <w:t xml:space="preserve"> A view of the Pool Chemical Calculator’s multi-pool management system, which allows users to track different parameters for multiple properties.</w:t>
      </w:r>
    </w:p>
    <w:p w14:paraId="37C3CE70" w14:textId="77777777" w:rsidR="00FB56F5" w:rsidRPr="00FB56F5" w:rsidRDefault="00FB56F5" w:rsidP="00FB56F5">
      <w:pPr>
        <w:rPr>
          <w:lang w:val="en-GB"/>
        </w:rPr>
      </w:pPr>
    </w:p>
    <w:p w14:paraId="6DD37813" w14:textId="77777777" w:rsidR="00FB56F5" w:rsidRPr="00FB56F5" w:rsidRDefault="00FB56F5" w:rsidP="00FB56F5">
      <w:pPr>
        <w:rPr>
          <w:lang w:val="en-GB"/>
        </w:rPr>
      </w:pPr>
      <w:r w:rsidRPr="00FB56F5">
        <w:rPr>
          <w:b/>
          <w:lang w:val="en-GB"/>
        </w:rPr>
        <w:t>Figure 2.2:</w:t>
      </w:r>
      <w:r w:rsidRPr="00FB56F5">
        <w:rPr>
          <w:lang w:val="en-GB"/>
        </w:rPr>
        <w:t xml:space="preserve"> The event creation interface within the Pool Chemical Calculator app, demonstrating how users can schedule and create maintenance tasks.</w:t>
      </w:r>
    </w:p>
    <w:p w14:paraId="64B2657D" w14:textId="77777777" w:rsidR="00FB56F5" w:rsidRPr="00FB56F5" w:rsidRDefault="00FB56F5" w:rsidP="00FB56F5">
      <w:pPr>
        <w:rPr>
          <w:lang w:val="en-GB"/>
        </w:rPr>
      </w:pPr>
    </w:p>
    <w:p w14:paraId="2AEC5E87" w14:textId="77777777" w:rsidR="00FB56F5" w:rsidRDefault="00FB56F5" w:rsidP="00FB56F5">
      <w:pPr>
        <w:rPr>
          <w:lang w:val="en-GB"/>
        </w:rPr>
      </w:pPr>
      <w:r w:rsidRPr="00FB56F5">
        <w:rPr>
          <w:b/>
          <w:lang w:val="en-GB"/>
        </w:rPr>
        <w:t>Figure 2.3:</w:t>
      </w:r>
      <w:r w:rsidRPr="00FB56F5">
        <w:rPr>
          <w:lang w:val="en-GB"/>
        </w:rPr>
        <w:t xml:space="preserve"> A view of a pool's calendar dashboard in the Pool Chemical Calculator app, showing completed and upcoming maintenance tasks.</w:t>
      </w:r>
    </w:p>
    <w:p w14:paraId="251812E2" w14:textId="48F32D05" w:rsidR="00FB56F5" w:rsidRDefault="00FB56F5" w:rsidP="00FB56F5">
      <w:pPr>
        <w:rPr>
          <w:lang w:val="en-GB"/>
        </w:rPr>
      </w:pPr>
    </w:p>
    <w:p w14:paraId="49BBC92C" w14:textId="77777777" w:rsidR="00FB56F5" w:rsidRPr="00FB56F5" w:rsidRDefault="00FB56F5" w:rsidP="00FB56F5">
      <w:pPr>
        <w:rPr>
          <w:lang w:val="en-GB"/>
        </w:rPr>
      </w:pPr>
      <w:r w:rsidRPr="00FB56F5">
        <w:rPr>
          <w:b/>
          <w:lang w:val="en-GB"/>
        </w:rPr>
        <w:t>Figure 3.1:</w:t>
      </w:r>
      <w:r w:rsidRPr="00FB56F5">
        <w:rPr>
          <w:lang w:val="en-GB"/>
        </w:rPr>
        <w:t xml:space="preserve"> A screenshot of the Pool Math app's central card stack, which provides a simple and direct way to access various chemical calculation tools.</w:t>
      </w:r>
    </w:p>
    <w:p w14:paraId="44216BF5" w14:textId="77777777" w:rsidR="00FB56F5" w:rsidRPr="00FB56F5" w:rsidRDefault="00FB56F5" w:rsidP="00FB56F5">
      <w:pPr>
        <w:rPr>
          <w:lang w:val="en-GB"/>
        </w:rPr>
      </w:pPr>
    </w:p>
    <w:p w14:paraId="51378113" w14:textId="77777777" w:rsidR="00FB56F5" w:rsidRPr="00FB56F5" w:rsidRDefault="00FB56F5" w:rsidP="00FB56F5">
      <w:pPr>
        <w:rPr>
          <w:lang w:val="en-GB"/>
        </w:rPr>
      </w:pPr>
      <w:r w:rsidRPr="00FB56F5">
        <w:rPr>
          <w:b/>
          <w:lang w:val="en-GB"/>
        </w:rPr>
        <w:t>Figure 3.2:</w:t>
      </w:r>
      <w:r w:rsidRPr="00FB56F5">
        <w:rPr>
          <w:lang w:val="en-GB"/>
        </w:rPr>
        <w:t xml:space="preserve"> A view of the Pool Math app's test results screen, showing how users can input readings to receive immediate dosing instructions.</w:t>
      </w:r>
    </w:p>
    <w:p w14:paraId="595FA565" w14:textId="77777777" w:rsidR="00FB56F5" w:rsidRPr="00FB56F5" w:rsidRDefault="00FB56F5" w:rsidP="00FB56F5">
      <w:pPr>
        <w:rPr>
          <w:lang w:val="en-GB"/>
        </w:rPr>
      </w:pPr>
    </w:p>
    <w:p w14:paraId="4558F852" w14:textId="5EDD5ADA" w:rsidR="00FB56F5" w:rsidRDefault="00FB56F5" w:rsidP="00FB56F5">
      <w:pPr>
        <w:rPr>
          <w:lang w:val="en-GB"/>
        </w:rPr>
      </w:pPr>
      <w:r w:rsidRPr="00FB56F5">
        <w:rPr>
          <w:b/>
          <w:lang w:val="en-GB"/>
        </w:rPr>
        <w:t xml:space="preserve">Figure 3.3: </w:t>
      </w:r>
      <w:r w:rsidRPr="00FB56F5">
        <w:rPr>
          <w:lang w:val="en-GB"/>
        </w:rPr>
        <w:t>The Pool Math app's primary chemical calculator interface, highlighting its clean, focused design for efficient water chemistry management.</w:t>
      </w:r>
    </w:p>
    <w:p w14:paraId="6CF33F46" w14:textId="4ACF57B7" w:rsidR="00986C20" w:rsidRDefault="00986C20" w:rsidP="00FB56F5">
      <w:pPr>
        <w:rPr>
          <w:lang w:val="en-GB"/>
        </w:rPr>
      </w:pPr>
    </w:p>
    <w:p w14:paraId="2D21CD15" w14:textId="0E6EB554" w:rsidR="00986C20" w:rsidRDefault="00986C20" w:rsidP="00986C20">
      <w:pPr>
        <w:rPr>
          <w:rFonts w:cstheme="minorHAnsi"/>
        </w:rPr>
      </w:pPr>
      <w:r w:rsidRPr="00FB56F5">
        <w:rPr>
          <w:b/>
          <w:lang w:val="en-GB"/>
        </w:rPr>
        <w:t xml:space="preserve">Figure </w:t>
      </w:r>
      <w:r>
        <w:rPr>
          <w:b/>
          <w:lang w:val="en-GB"/>
        </w:rPr>
        <w:t>4</w:t>
      </w:r>
      <w:r w:rsidRPr="00FB56F5">
        <w:rPr>
          <w:b/>
          <w:lang w:val="en-GB"/>
        </w:rPr>
        <w:t>.</w:t>
      </w:r>
      <w:r>
        <w:rPr>
          <w:b/>
          <w:lang w:val="en-GB"/>
        </w:rPr>
        <w:t>1</w:t>
      </w:r>
      <w:r w:rsidRPr="00986C20">
        <w:rPr>
          <w:lang w:val="en-GB"/>
        </w:rPr>
        <w:t xml:space="preserve">: </w:t>
      </w:r>
      <w:r w:rsidRPr="00986C20">
        <w:rPr>
          <w:rFonts w:cstheme="minorHAnsi"/>
        </w:rPr>
        <w:t xml:space="preserve">The </w:t>
      </w:r>
      <w:proofErr w:type="spellStart"/>
      <w:r w:rsidRPr="00986C20">
        <w:rPr>
          <w:rFonts w:cstheme="minorHAnsi"/>
        </w:rPr>
        <w:t>ZenHub</w:t>
      </w:r>
      <w:proofErr w:type="spellEnd"/>
      <w:r w:rsidRPr="00986C20">
        <w:rPr>
          <w:rFonts w:cstheme="minorHAnsi"/>
        </w:rPr>
        <w:t xml:space="preserve"> timeline feature showing the planned workflow with task durations and dependencies</w:t>
      </w:r>
      <w:r w:rsidR="006E1C9B">
        <w:rPr>
          <w:rFonts w:cstheme="minorHAnsi"/>
        </w:rPr>
        <w:t>.</w:t>
      </w:r>
    </w:p>
    <w:p w14:paraId="4F8926A9" w14:textId="77777777" w:rsidR="006E1C9B" w:rsidRDefault="006E1C9B" w:rsidP="00986C20">
      <w:pPr>
        <w:rPr>
          <w:rFonts w:cstheme="minorHAnsi"/>
        </w:rPr>
      </w:pPr>
    </w:p>
    <w:p w14:paraId="21F07D90" w14:textId="250CBF7A" w:rsidR="00986C20" w:rsidRDefault="00986C20" w:rsidP="00986C20">
      <w:pPr>
        <w:rPr>
          <w:lang w:val="en-GB"/>
        </w:rPr>
      </w:pPr>
      <w:r w:rsidRPr="00FB56F5">
        <w:rPr>
          <w:b/>
          <w:lang w:val="en-GB"/>
        </w:rPr>
        <w:t xml:space="preserve">Figure </w:t>
      </w:r>
      <w:r>
        <w:rPr>
          <w:b/>
          <w:lang w:val="en-GB"/>
        </w:rPr>
        <w:t>4</w:t>
      </w:r>
      <w:r w:rsidRPr="00FB56F5">
        <w:rPr>
          <w:b/>
          <w:lang w:val="en-GB"/>
        </w:rPr>
        <w:t>.</w:t>
      </w:r>
      <w:r>
        <w:rPr>
          <w:b/>
          <w:lang w:val="en-GB"/>
        </w:rPr>
        <w:t>2</w:t>
      </w:r>
      <w:r w:rsidRPr="00986C20">
        <w:rPr>
          <w:lang w:val="en-GB"/>
        </w:rPr>
        <w:t xml:space="preserve">: This </w:t>
      </w:r>
      <w:proofErr w:type="spellStart"/>
      <w:r w:rsidRPr="00986C20">
        <w:rPr>
          <w:lang w:val="en-GB"/>
        </w:rPr>
        <w:t>ZenHub</w:t>
      </w:r>
      <w:proofErr w:type="spellEnd"/>
      <w:r w:rsidRPr="00986C20">
        <w:rPr>
          <w:lang w:val="en-GB"/>
        </w:rPr>
        <w:t xml:space="preserve"> board provides a visual overview of task assignments and progress for each team member within a given sprint.</w:t>
      </w:r>
    </w:p>
    <w:p w14:paraId="0F64E7EB" w14:textId="77777777" w:rsidR="00986C20" w:rsidRDefault="00986C20" w:rsidP="00FB56F5">
      <w:pPr>
        <w:rPr>
          <w:lang w:val="en-GB"/>
        </w:rPr>
      </w:pPr>
    </w:p>
    <w:p w14:paraId="3412F9B3" w14:textId="77777777" w:rsidR="00FB56F5" w:rsidRDefault="00FB56F5" w:rsidP="00FB56F5">
      <w:pPr>
        <w:rPr>
          <w:lang w:val="en-GB"/>
        </w:rPr>
      </w:pPr>
    </w:p>
    <w:p w14:paraId="0F8F768D" w14:textId="6387B9BC" w:rsidR="00FB56F5" w:rsidRDefault="00FB56F5" w:rsidP="00FB56F5">
      <w:pPr>
        <w:pStyle w:val="subtitle"/>
      </w:pPr>
    </w:p>
    <w:p w14:paraId="68ED5283" w14:textId="73835709" w:rsidR="00FB56F5" w:rsidRDefault="00FB56F5" w:rsidP="00FB56F5">
      <w:pPr>
        <w:pStyle w:val="subtitle"/>
      </w:pPr>
    </w:p>
    <w:p w14:paraId="10AEE03F" w14:textId="1FDD7AA0" w:rsidR="00FB56F5" w:rsidRDefault="00FB56F5" w:rsidP="00FB56F5">
      <w:pPr>
        <w:pStyle w:val="subtitle"/>
      </w:pPr>
    </w:p>
    <w:bookmarkStart w:id="24" w:name="_Toc207351511" w:displacedByCustomXml="next"/>
    <w:sdt>
      <w:sdtPr>
        <w:rPr>
          <w:rFonts w:asciiTheme="minorHAnsi" w:eastAsiaTheme="minorHAnsi" w:hAnsiTheme="minorHAnsi" w:cstheme="minorBidi"/>
          <w:color w:val="auto"/>
          <w:sz w:val="24"/>
          <w:szCs w:val="24"/>
        </w:rPr>
        <w:id w:val="2090652965"/>
        <w:docPartObj>
          <w:docPartGallery w:val="Bibliographies"/>
          <w:docPartUnique/>
        </w:docPartObj>
      </w:sdtPr>
      <w:sdtContent>
        <w:p w14:paraId="460BF6B9" w14:textId="1E5FCC26" w:rsidR="004A0A14" w:rsidRPr="00A9762E" w:rsidRDefault="00657A8E" w:rsidP="00A9762E">
          <w:pPr>
            <w:pStyle w:val="Heading2"/>
            <w:rPr>
              <w:sz w:val="32"/>
              <w:szCs w:val="32"/>
              <w:u w:val="single"/>
            </w:rPr>
          </w:pPr>
          <w:r w:rsidRPr="00A9762E">
            <w:rPr>
              <w:sz w:val="32"/>
              <w:szCs w:val="32"/>
              <w:u w:val="single"/>
            </w:rPr>
            <w:t>1.8 References</w:t>
          </w:r>
          <w:bookmarkEnd w:id="24"/>
        </w:p>
        <w:sdt>
          <w:sdtPr>
            <w:id w:val="111145805"/>
            <w:bibliography/>
          </w:sdtPr>
          <w:sdtContent>
            <w:p w14:paraId="608DD338" w14:textId="77777777" w:rsidR="00236103" w:rsidRDefault="004A0A14" w:rsidP="00236103">
              <w:pPr>
                <w:pStyle w:val="Bibliography"/>
                <w:ind w:left="720" w:hanging="720"/>
                <w:rPr>
                  <w:noProof/>
                </w:rPr>
              </w:pPr>
              <w:r>
                <w:fldChar w:fldCharType="begin"/>
              </w:r>
              <w:r>
                <w:instrText xml:space="preserve"> BIBLIOGRAPHY </w:instrText>
              </w:r>
              <w:r>
                <w:fldChar w:fldCharType="separate"/>
              </w:r>
              <w:r w:rsidR="00236103">
                <w:rPr>
                  <w:noProof/>
                </w:rPr>
                <w:t>Bank, W. (n.d.). Retrieved from climateknowledgeportal.worldbank.org</w:t>
              </w:r>
            </w:p>
            <w:p w14:paraId="3BECF957" w14:textId="77777777" w:rsidR="00236103" w:rsidRDefault="00236103" w:rsidP="00236103">
              <w:pPr>
                <w:pStyle w:val="Bibliography"/>
                <w:ind w:left="720" w:hanging="720"/>
                <w:rPr>
                  <w:noProof/>
                </w:rPr>
              </w:pPr>
              <w:r>
                <w:rPr>
                  <w:noProof/>
                </w:rPr>
                <w:t xml:space="preserve">bigEE. (2015). </w:t>
              </w:r>
              <w:r>
                <w:rPr>
                  <w:i/>
                  <w:iCs/>
                  <w:noProof/>
                </w:rPr>
                <w:t>Energy efficient swimming pool pumps .</w:t>
              </w:r>
              <w:r>
                <w:rPr>
                  <w:noProof/>
                </w:rPr>
                <w:t xml:space="preserve"> Retrieved from Wuppertal Institute for Climate, Environment and Energy: https://bigee.net/media/filer_public/2015/07/23/bigee_south_africa_poolpumps_20150723.pdf</w:t>
              </w:r>
            </w:p>
            <w:p w14:paraId="0D264AF6" w14:textId="77777777" w:rsidR="00236103" w:rsidRDefault="00236103" w:rsidP="00236103">
              <w:pPr>
                <w:pStyle w:val="Bibliography"/>
                <w:ind w:left="720" w:hanging="720"/>
                <w:rPr>
                  <w:noProof/>
                </w:rPr>
              </w:pPr>
              <w:r>
                <w:rPr>
                  <w:noProof/>
                </w:rPr>
                <w:t xml:space="preserve">Department of Water and Sanitation . (2022). </w:t>
              </w:r>
              <w:r>
                <w:rPr>
                  <w:i/>
                  <w:iCs/>
                  <w:noProof/>
                </w:rPr>
                <w:t>Clear Rivers campaign booklet.</w:t>
              </w:r>
              <w:r>
                <w:rPr>
                  <w:noProof/>
                </w:rPr>
                <w:t xml:space="preserve"> Retrieved from https://www.dws.gov.za/campaigns/Clear-River2022/Documents/Clear%20Rivers_Booklet_A4%202022.pdf?utm_source=chatgpt.com</w:t>
              </w:r>
            </w:p>
            <w:p w14:paraId="1116765E" w14:textId="77777777" w:rsidR="00236103" w:rsidRDefault="00236103" w:rsidP="00236103">
              <w:pPr>
                <w:pStyle w:val="Bibliography"/>
                <w:ind w:left="720" w:hanging="720"/>
                <w:rPr>
                  <w:noProof/>
                </w:rPr>
              </w:pPr>
              <w:r>
                <w:rPr>
                  <w:noProof/>
                </w:rPr>
                <w:t xml:space="preserve">Department of Water and Sanitation. (2023). </w:t>
              </w:r>
              <w:r>
                <w:rPr>
                  <w:i/>
                  <w:iCs/>
                  <w:noProof/>
                </w:rPr>
                <w:t>National State of Water Report.</w:t>
              </w:r>
              <w:r>
                <w:rPr>
                  <w:noProof/>
                </w:rPr>
                <w:t xml:space="preserve"> Retrieved from https://www.dws.gov.za/Projects/National%20State%20of%20Water%20Report/Documents/National%20State%20of%20Water%20Report%202023_FinalVer3.0.pdf?utm_source=chatgpt.com</w:t>
              </w:r>
            </w:p>
            <w:p w14:paraId="25C7B410" w14:textId="77777777" w:rsidR="00236103" w:rsidRDefault="00236103" w:rsidP="00236103">
              <w:pPr>
                <w:pStyle w:val="Bibliography"/>
                <w:ind w:left="720" w:hanging="720"/>
                <w:rPr>
                  <w:noProof/>
                </w:rPr>
              </w:pPr>
              <w:r>
                <w:rPr>
                  <w:noProof/>
                </w:rPr>
                <w:t xml:space="preserve">Du Plessis, J., &amp; Jacobs, H. E. (2015). </w:t>
              </w:r>
              <w:r>
                <w:rPr>
                  <w:i/>
                  <w:iCs/>
                  <w:noProof/>
                </w:rPr>
                <w:t>SciELO South Africa</w:t>
              </w:r>
              <w:r>
                <w:rPr>
                  <w:noProof/>
                </w:rPr>
                <w:t>. Retrieved from Mitigating the impact of swimming pools on domestic water demand.: https://www.scielo.org.za/scielo.php?pid=S1816-79502015000200010&amp;script=sci_arttext&amp;utm_source=chatgpt.com</w:t>
              </w:r>
            </w:p>
            <w:p w14:paraId="7953A153" w14:textId="77777777" w:rsidR="00236103" w:rsidRDefault="00236103" w:rsidP="00236103">
              <w:pPr>
                <w:pStyle w:val="Bibliography"/>
                <w:ind w:left="720" w:hanging="720"/>
                <w:rPr>
                  <w:noProof/>
                </w:rPr>
              </w:pPr>
              <w:r>
                <w:rPr>
                  <w:i/>
                  <w:iCs/>
                  <w:noProof/>
                </w:rPr>
                <w:t>HTH South African swimming pool care campaign case study</w:t>
              </w:r>
              <w:r>
                <w:rPr>
                  <w:noProof/>
                </w:rPr>
                <w:t>. (2022). Retrieved from Econsultancy: https://econsultancy.com/case-studies/view/hth-south-african-swimming/</w:t>
              </w:r>
            </w:p>
            <w:p w14:paraId="1860F35A" w14:textId="77777777" w:rsidR="00236103" w:rsidRDefault="00236103" w:rsidP="00236103">
              <w:pPr>
                <w:pStyle w:val="Bibliography"/>
                <w:ind w:left="720" w:hanging="720"/>
                <w:rPr>
                  <w:noProof/>
                </w:rPr>
              </w:pPr>
              <w:r>
                <w:rPr>
                  <w:noProof/>
                </w:rPr>
                <w:t xml:space="preserve">Lee, S., &amp; Kim, H. (2019). Digital marketplaces and service centralizatio: Efficiency and consumer satisfaction trust. </w:t>
              </w:r>
              <w:r>
                <w:rPr>
                  <w:i/>
                  <w:iCs/>
                  <w:noProof/>
                </w:rPr>
                <w:t>Journal of Business Research</w:t>
              </w:r>
              <w:r>
                <w:rPr>
                  <w:noProof/>
                </w:rPr>
                <w:t>, 98, 102-111.</w:t>
              </w:r>
            </w:p>
            <w:p w14:paraId="5A648375" w14:textId="77777777" w:rsidR="00236103" w:rsidRDefault="00236103" w:rsidP="00236103">
              <w:pPr>
                <w:pStyle w:val="Bibliography"/>
                <w:ind w:left="720" w:hanging="720"/>
                <w:rPr>
                  <w:noProof/>
                </w:rPr>
              </w:pPr>
              <w:r>
                <w:rPr>
                  <w:noProof/>
                </w:rPr>
                <w:t xml:space="preserve">Musango, J. K., &amp; Peter, C. (2012). </w:t>
              </w:r>
              <w:r>
                <w:rPr>
                  <w:i/>
                  <w:iCs/>
                  <w:noProof/>
                </w:rPr>
                <w:t>Swimming pools and intra-city climates: influences on residential water consumption in Cape Town</w:t>
              </w:r>
              <w:r>
                <w:rPr>
                  <w:noProof/>
                </w:rPr>
                <w:t>. Retrieved from SciELO South Africa: https://www.scielo.org.za/scielo.php?pid=S1816-79502012000100016&amp;script=sci_arttext&amp;utm_source=chatgpt.com</w:t>
              </w:r>
            </w:p>
            <w:p w14:paraId="5D140F72" w14:textId="77777777" w:rsidR="00236103" w:rsidRDefault="00236103" w:rsidP="00236103">
              <w:pPr>
                <w:pStyle w:val="Bibliography"/>
                <w:ind w:left="720" w:hanging="720"/>
                <w:rPr>
                  <w:noProof/>
                </w:rPr>
              </w:pPr>
              <w:r>
                <w:rPr>
                  <w:noProof/>
                </w:rPr>
                <w:t xml:space="preserve">Patel, A., Mehta, R., &amp; Sharma, S. (2021). Market consolidation and customer trust. </w:t>
              </w:r>
              <w:r>
                <w:rPr>
                  <w:i/>
                  <w:iCs/>
                  <w:noProof/>
                </w:rPr>
                <w:t>Journal of Retailing and Consumer Services</w:t>
              </w:r>
              <w:r>
                <w:rPr>
                  <w:noProof/>
                </w:rPr>
                <w:t>, 60, 102-111.</w:t>
              </w:r>
            </w:p>
            <w:p w14:paraId="65A1707D" w14:textId="77777777" w:rsidR="00236103" w:rsidRDefault="00236103" w:rsidP="00236103">
              <w:pPr>
                <w:pStyle w:val="Bibliography"/>
                <w:ind w:left="720" w:hanging="720"/>
                <w:rPr>
                  <w:noProof/>
                </w:rPr>
              </w:pPr>
              <w:r>
                <w:rPr>
                  <w:noProof/>
                </w:rPr>
                <w:t>South African Government. (n.d.). Retrieved from Government of South Africa</w:t>
              </w:r>
            </w:p>
            <w:p w14:paraId="7D6550B6" w14:textId="77777777" w:rsidR="00236103" w:rsidRDefault="00236103" w:rsidP="00236103">
              <w:pPr>
                <w:pStyle w:val="Bibliography"/>
                <w:ind w:left="720" w:hanging="720"/>
                <w:rPr>
                  <w:noProof/>
                </w:rPr>
              </w:pPr>
              <w:r>
                <w:rPr>
                  <w:noProof/>
                </w:rPr>
                <w:t xml:space="preserve">South African Governmet. (n.d.). </w:t>
              </w:r>
              <w:r>
                <w:rPr>
                  <w:i/>
                  <w:iCs/>
                  <w:noProof/>
                </w:rPr>
                <w:t>Geography and climate</w:t>
              </w:r>
              <w:r>
                <w:rPr>
                  <w:noProof/>
                </w:rPr>
                <w:t>. Retrieved from https://www.gov.za/about-sa/geography-and-climate</w:t>
              </w:r>
            </w:p>
            <w:p w14:paraId="32D64623" w14:textId="77777777" w:rsidR="00236103" w:rsidRDefault="00236103" w:rsidP="00236103">
              <w:pPr>
                <w:pStyle w:val="Bibliography"/>
                <w:ind w:left="720" w:hanging="720"/>
                <w:rPr>
                  <w:noProof/>
                </w:rPr>
              </w:pPr>
              <w:r>
                <w:rPr>
                  <w:i/>
                  <w:iCs/>
                  <w:noProof/>
                </w:rPr>
                <w:t>Wealthy residents' pools and gardens are driving water crises</w:t>
              </w:r>
              <w:r>
                <w:rPr>
                  <w:noProof/>
                </w:rPr>
                <w:t>. (2023, April 11). Retrieved from The Washington Post: https://www.washingtonpost.com/climate-environment/2023/04/11/water-crisis-swimming-pool-cape-town/ The Washington Post</w:t>
              </w:r>
            </w:p>
            <w:p w14:paraId="614D7578" w14:textId="77777777" w:rsidR="00236103" w:rsidRDefault="00236103" w:rsidP="00236103">
              <w:pPr>
                <w:pStyle w:val="Bibliography"/>
                <w:ind w:left="720" w:hanging="720"/>
                <w:rPr>
                  <w:noProof/>
                </w:rPr>
              </w:pPr>
              <w:r>
                <w:rPr>
                  <w:noProof/>
                </w:rPr>
                <w:t xml:space="preserve">Wolrd Bank Climate Change Knowledge Portal. (n.d.). </w:t>
              </w:r>
              <w:r>
                <w:rPr>
                  <w:i/>
                  <w:iCs/>
                  <w:noProof/>
                </w:rPr>
                <w:t>Climatology</w:t>
              </w:r>
              <w:r>
                <w:rPr>
                  <w:noProof/>
                </w:rPr>
                <w:t>. Retrieved from World Bank Climate Change Knowledge Portal: https://climateknowledgeportal.worldbank.org/country/south-africa/climate-data-historical</w:t>
              </w:r>
            </w:p>
            <w:p w14:paraId="5404EDC0" w14:textId="67E2861B" w:rsidR="004A0A14" w:rsidRDefault="004A0A14" w:rsidP="00236103">
              <w:r>
                <w:rPr>
                  <w:b/>
                  <w:bCs/>
                  <w:noProof/>
                </w:rPr>
                <w:fldChar w:fldCharType="end"/>
              </w:r>
            </w:p>
          </w:sdtContent>
        </w:sdt>
      </w:sdtContent>
    </w:sdt>
    <w:p w14:paraId="6596087A" w14:textId="785DEAF7" w:rsidR="004A0A14" w:rsidRDefault="004A0A14" w:rsidP="004A0A14"/>
    <w:p w14:paraId="1D06FBC7" w14:textId="5C4E8B27" w:rsidR="004A0A14" w:rsidRDefault="004A0A14" w:rsidP="004A0A14"/>
    <w:p w14:paraId="07BAD19B" w14:textId="5A17F4D6" w:rsidR="00FE4F27" w:rsidRDefault="00FE4F27" w:rsidP="004A0A14"/>
    <w:p w14:paraId="3D3FF4B0" w14:textId="77777777" w:rsidR="001471B5" w:rsidRDefault="001471B5" w:rsidP="001471B5">
      <w:pPr>
        <w:rPr>
          <w:lang w:val="en-GB"/>
        </w:rPr>
      </w:pPr>
    </w:p>
    <w:p w14:paraId="3DE1E6B4" w14:textId="6BC5BB19" w:rsidR="0073687E" w:rsidRPr="00705779" w:rsidRDefault="0073687E" w:rsidP="0073687E">
      <w:pPr>
        <w:spacing w:after="160" w:line="278" w:lineRule="auto"/>
      </w:pPr>
      <w:bookmarkStart w:id="25" w:name="_Hlk207295650"/>
    </w:p>
    <w:p w14:paraId="5966E1F7" w14:textId="055EC29A" w:rsidR="0073687E" w:rsidRDefault="00236103" w:rsidP="0073687E">
      <w:sdt>
        <w:sdtPr>
          <w:id w:val="278459467"/>
          <w:citation/>
        </w:sdtPr>
        <w:sdtContent>
          <w:r>
            <w:fldChar w:fldCharType="begin"/>
          </w:r>
          <w:r>
            <w:instrText xml:space="preserve"> CITATION Dep23 \l 7177 </w:instrText>
          </w:r>
          <w:r>
            <w:fldChar w:fldCharType="separate"/>
          </w:r>
          <w:r>
            <w:rPr>
              <w:noProof/>
            </w:rPr>
            <w:t>(Department of Water and Sanitation, 2023)</w:t>
          </w:r>
          <w:r>
            <w:fldChar w:fldCharType="end"/>
          </w:r>
        </w:sdtContent>
      </w:sdt>
    </w:p>
    <w:p w14:paraId="18915525" w14:textId="398285AD" w:rsidR="002213E1" w:rsidRPr="00DA3B5F" w:rsidRDefault="002213E1" w:rsidP="0073687E"/>
    <w:p w14:paraId="5AF7AFB3" w14:textId="36CFC09F" w:rsidR="0073687E" w:rsidRDefault="00236103" w:rsidP="0073687E">
      <w:sdt>
        <w:sdtPr>
          <w:id w:val="-2132771712"/>
          <w:citation/>
        </w:sdtPr>
        <w:sdtContent>
          <w:r>
            <w:fldChar w:fldCharType="begin"/>
          </w:r>
          <w:r>
            <w:instrText xml:space="preserve"> CITATION Dep22 \l 7177 </w:instrText>
          </w:r>
          <w:r>
            <w:fldChar w:fldCharType="separate"/>
          </w:r>
          <w:r>
            <w:rPr>
              <w:noProof/>
            </w:rPr>
            <w:t>(Department of Water and Sanitation , 2022)</w:t>
          </w:r>
          <w:r>
            <w:fldChar w:fldCharType="end"/>
          </w:r>
        </w:sdtContent>
      </w:sdt>
    </w:p>
    <w:p w14:paraId="3087A5C4" w14:textId="77777777" w:rsidR="002213E1" w:rsidRPr="00DA3B5F" w:rsidRDefault="002213E1" w:rsidP="0073687E"/>
    <w:p w14:paraId="6B1C403D" w14:textId="66D3746A" w:rsidR="0073687E" w:rsidRPr="00FE4F27" w:rsidRDefault="009407CA" w:rsidP="0073687E">
      <w:sdt>
        <w:sdtPr>
          <w:id w:val="-1142339216"/>
          <w:citation/>
        </w:sdtPr>
        <w:sdtContent>
          <w:r>
            <w:fldChar w:fldCharType="begin"/>
          </w:r>
          <w:r>
            <w:instrText xml:space="preserve"> CITATION DuP15 \l 7177 </w:instrText>
          </w:r>
          <w:r>
            <w:fldChar w:fldCharType="separate"/>
          </w:r>
          <w:r w:rsidR="00236103">
            <w:rPr>
              <w:noProof/>
            </w:rPr>
            <w:t>(Du Plessis &amp; Jacobs, 2015)</w:t>
          </w:r>
          <w:r>
            <w:fldChar w:fldCharType="end"/>
          </w:r>
        </w:sdtContent>
      </w:sdt>
    </w:p>
    <w:p w14:paraId="2D027824" w14:textId="77777777" w:rsidR="002213E1" w:rsidRPr="00FE4F27" w:rsidRDefault="002213E1" w:rsidP="0073687E"/>
    <w:p w14:paraId="35D958AD" w14:textId="4975FB1D" w:rsidR="0073687E" w:rsidRDefault="00000000" w:rsidP="0073687E">
      <w:sdt>
        <w:sdtPr>
          <w:id w:val="-1890722907"/>
          <w:citation/>
        </w:sdtPr>
        <w:sdtContent>
          <w:r w:rsidR="00FF76DE">
            <w:fldChar w:fldCharType="begin"/>
          </w:r>
          <w:r w:rsidR="00FF76DE">
            <w:instrText xml:space="preserve"> CITATION HTH22 \l 7177 </w:instrText>
          </w:r>
          <w:r w:rsidR="00FF76DE">
            <w:fldChar w:fldCharType="separate"/>
          </w:r>
          <w:r w:rsidR="00236103">
            <w:rPr>
              <w:noProof/>
            </w:rPr>
            <w:t>(HTH South African swimming pool care campaign case study, 2022)</w:t>
          </w:r>
          <w:r w:rsidR="00FF76DE">
            <w:fldChar w:fldCharType="end"/>
          </w:r>
        </w:sdtContent>
      </w:sdt>
    </w:p>
    <w:p w14:paraId="5745C751" w14:textId="77777777" w:rsidR="002213E1" w:rsidRPr="00DA3B5F" w:rsidRDefault="002213E1" w:rsidP="0073687E"/>
    <w:p w14:paraId="09FA5C20" w14:textId="0FB16F2F" w:rsidR="002213E1" w:rsidRPr="00DA3B5F" w:rsidRDefault="00000000" w:rsidP="0073687E">
      <w:sdt>
        <w:sdtPr>
          <w:id w:val="297813473"/>
          <w:citation/>
        </w:sdtPr>
        <w:sdtContent>
          <w:r w:rsidR="007E31CB">
            <w:fldChar w:fldCharType="begin"/>
          </w:r>
          <w:r w:rsidR="007E31CB">
            <w:instrText xml:space="preserve"> CITATION Mus12 \l 7177 </w:instrText>
          </w:r>
          <w:r w:rsidR="007E31CB">
            <w:fldChar w:fldCharType="separate"/>
          </w:r>
          <w:r w:rsidR="00236103">
            <w:rPr>
              <w:noProof/>
            </w:rPr>
            <w:t>(Musango &amp; Peter, 2012)</w:t>
          </w:r>
          <w:r w:rsidR="007E31CB">
            <w:fldChar w:fldCharType="end"/>
          </w:r>
        </w:sdtContent>
      </w:sdt>
    </w:p>
    <w:p w14:paraId="3A4163D4" w14:textId="0455F225" w:rsidR="0073687E" w:rsidRDefault="0073687E" w:rsidP="0073687E"/>
    <w:p w14:paraId="1EE130F1" w14:textId="72DE6503" w:rsidR="002213E1" w:rsidRPr="00DA3B5F" w:rsidRDefault="00000000" w:rsidP="0073687E">
      <w:sdt>
        <w:sdtPr>
          <w:id w:val="2136289458"/>
          <w:citation/>
        </w:sdtPr>
        <w:sdtContent>
          <w:r w:rsidR="007E31CB">
            <w:fldChar w:fldCharType="begin"/>
          </w:r>
          <w:r w:rsidR="007E31CB">
            <w:instrText xml:space="preserve"> CITATION Sou1 \l 7177 </w:instrText>
          </w:r>
          <w:r w:rsidR="007E31CB">
            <w:fldChar w:fldCharType="separate"/>
          </w:r>
          <w:r w:rsidR="00236103">
            <w:rPr>
              <w:noProof/>
            </w:rPr>
            <w:t>(South African Governmet, n.d.)</w:t>
          </w:r>
          <w:r w:rsidR="007E31CB">
            <w:fldChar w:fldCharType="end"/>
          </w:r>
        </w:sdtContent>
      </w:sdt>
    </w:p>
    <w:p w14:paraId="799F7C00" w14:textId="5504E0AB" w:rsidR="0073687E" w:rsidRDefault="00000000" w:rsidP="0073687E">
      <w:sdt>
        <w:sdtPr>
          <w:id w:val="-463582059"/>
          <w:citation/>
        </w:sdtPr>
        <w:sdtContent>
          <w:r w:rsidR="007E31CB">
            <w:fldChar w:fldCharType="begin"/>
          </w:r>
          <w:r w:rsidR="007E31CB">
            <w:instrText xml:space="preserve"> CITATION big15 \l 7177 </w:instrText>
          </w:r>
          <w:r w:rsidR="007E31CB">
            <w:fldChar w:fldCharType="separate"/>
          </w:r>
          <w:r w:rsidR="00236103">
            <w:rPr>
              <w:noProof/>
            </w:rPr>
            <w:t>(bigEE, 2015)</w:t>
          </w:r>
          <w:r w:rsidR="007E31CB">
            <w:fldChar w:fldCharType="end"/>
          </w:r>
        </w:sdtContent>
      </w:sdt>
    </w:p>
    <w:p w14:paraId="616613EA" w14:textId="77777777" w:rsidR="002213E1" w:rsidRPr="00DA3B5F" w:rsidRDefault="002213E1" w:rsidP="0073687E"/>
    <w:p w14:paraId="766510D8" w14:textId="25D29CB9" w:rsidR="0073687E" w:rsidRDefault="00000000" w:rsidP="0073687E">
      <w:sdt>
        <w:sdtPr>
          <w:id w:val="1278988314"/>
          <w:citation/>
        </w:sdtPr>
        <w:sdtContent>
          <w:r w:rsidR="004A0A14">
            <w:fldChar w:fldCharType="begin"/>
          </w:r>
          <w:r w:rsidR="004A0A14">
            <w:instrText xml:space="preserve">CITATION Wol \l 7177 </w:instrText>
          </w:r>
          <w:r w:rsidR="004A0A14">
            <w:fldChar w:fldCharType="separate"/>
          </w:r>
          <w:r w:rsidR="00236103">
            <w:rPr>
              <w:noProof/>
            </w:rPr>
            <w:t>(Wolrd Bank Climate Change Knowledge Portal, n.d.)</w:t>
          </w:r>
          <w:r w:rsidR="004A0A14">
            <w:fldChar w:fldCharType="end"/>
          </w:r>
        </w:sdtContent>
      </w:sdt>
    </w:p>
    <w:p w14:paraId="6FA0ACBA" w14:textId="77777777" w:rsidR="002213E1" w:rsidRPr="00DA3B5F" w:rsidRDefault="002213E1" w:rsidP="0073687E"/>
    <w:p w14:paraId="06B4325A" w14:textId="1347C31F" w:rsidR="002213E1" w:rsidRPr="00DA3B5F" w:rsidRDefault="00000000" w:rsidP="0073687E">
      <w:sdt>
        <w:sdtPr>
          <w:id w:val="-1931429199"/>
          <w:citation/>
        </w:sdtPr>
        <w:sdtContent>
          <w:r w:rsidR="009F644B">
            <w:fldChar w:fldCharType="begin"/>
          </w:r>
          <w:r w:rsidR="004A0A14">
            <w:instrText xml:space="preserve">CITATION Wea \l 7177 </w:instrText>
          </w:r>
          <w:r w:rsidR="009F644B">
            <w:fldChar w:fldCharType="separate"/>
          </w:r>
          <w:r w:rsidR="00236103">
            <w:rPr>
              <w:noProof/>
            </w:rPr>
            <w:t>(Wealthy residents' pools and gardens are driving water crises, 2023)</w:t>
          </w:r>
          <w:r w:rsidR="009F644B">
            <w:fldChar w:fldCharType="end"/>
          </w:r>
        </w:sdtContent>
      </w:sdt>
    </w:p>
    <w:p w14:paraId="3AAD1D53" w14:textId="5F37A6F5" w:rsidR="0073687E" w:rsidRDefault="0073687E" w:rsidP="0073687E"/>
    <w:p w14:paraId="6704186F" w14:textId="148C8535" w:rsidR="002213E1" w:rsidRDefault="00000000" w:rsidP="002213E1">
      <w:sdt>
        <w:sdtPr>
          <w:id w:val="-1049533510"/>
          <w:citation/>
        </w:sdtPr>
        <w:sdtContent>
          <w:r w:rsidR="009F644B">
            <w:fldChar w:fldCharType="begin"/>
          </w:r>
          <w:r w:rsidR="009F644B">
            <w:instrText xml:space="preserve">CITATION Lee19 \l 7177 </w:instrText>
          </w:r>
          <w:r w:rsidR="009F644B">
            <w:fldChar w:fldCharType="separate"/>
          </w:r>
          <w:r w:rsidR="00236103">
            <w:rPr>
              <w:noProof/>
            </w:rPr>
            <w:t>(Lee &amp; Kim, 2019)</w:t>
          </w:r>
          <w:r w:rsidR="009F644B">
            <w:fldChar w:fldCharType="end"/>
          </w:r>
        </w:sdtContent>
      </w:sdt>
    </w:p>
    <w:p w14:paraId="547C77D0" w14:textId="77777777" w:rsidR="002213E1" w:rsidRPr="00D9584A" w:rsidRDefault="002213E1" w:rsidP="002213E1"/>
    <w:p w14:paraId="232A35E4" w14:textId="270BC45D" w:rsidR="002213E1" w:rsidRDefault="00000000" w:rsidP="002213E1">
      <w:sdt>
        <w:sdtPr>
          <w:id w:val="-1134479055"/>
          <w:citation/>
        </w:sdtPr>
        <w:sdtContent>
          <w:r w:rsidR="009F644B">
            <w:fldChar w:fldCharType="begin"/>
          </w:r>
          <w:r w:rsidR="009F644B">
            <w:instrText xml:space="preserve"> CITATION Pat21 \l 7177 </w:instrText>
          </w:r>
          <w:r w:rsidR="009F644B">
            <w:fldChar w:fldCharType="separate"/>
          </w:r>
          <w:r w:rsidR="00236103">
            <w:rPr>
              <w:noProof/>
            </w:rPr>
            <w:t>(Patel, Mehta, &amp; Sharma, 2021)</w:t>
          </w:r>
          <w:r w:rsidR="009F644B">
            <w:fldChar w:fldCharType="end"/>
          </w:r>
        </w:sdtContent>
      </w:sdt>
    </w:p>
    <w:p w14:paraId="4CFD0D3C" w14:textId="77777777" w:rsidR="009F644B" w:rsidRPr="00D9584A" w:rsidRDefault="009F644B" w:rsidP="002213E1"/>
    <w:p w14:paraId="11E05AB2" w14:textId="64B36CFF" w:rsidR="002213E1" w:rsidRDefault="00000000" w:rsidP="0073687E">
      <w:sdt>
        <w:sdtPr>
          <w:id w:val="-1424496117"/>
          <w:citation/>
        </w:sdtPr>
        <w:sdtContent>
          <w:r w:rsidR="009F644B" w:rsidRPr="009F644B">
            <w:fldChar w:fldCharType="begin"/>
          </w:r>
          <w:r w:rsidR="009F644B" w:rsidRPr="009F644B">
            <w:instrText xml:space="preserve"> CITATION Wor \l 7177 </w:instrText>
          </w:r>
          <w:r w:rsidR="009F644B" w:rsidRPr="009F644B">
            <w:fldChar w:fldCharType="separate"/>
          </w:r>
          <w:r w:rsidR="00236103">
            <w:rPr>
              <w:noProof/>
            </w:rPr>
            <w:t>(Bank, n.d.)</w:t>
          </w:r>
          <w:r w:rsidR="009F644B" w:rsidRPr="009F644B">
            <w:fldChar w:fldCharType="end"/>
          </w:r>
        </w:sdtContent>
      </w:sdt>
    </w:p>
    <w:p w14:paraId="298E4025" w14:textId="26ED9D9C" w:rsidR="009F644B" w:rsidRDefault="00000000" w:rsidP="001471B5">
      <w:sdt>
        <w:sdtPr>
          <w:id w:val="420767157"/>
          <w:citation/>
        </w:sdtPr>
        <w:sdtContent>
          <w:r w:rsidR="009F644B" w:rsidRPr="009F644B">
            <w:fldChar w:fldCharType="begin"/>
          </w:r>
          <w:r w:rsidR="009F644B" w:rsidRPr="009F644B">
            <w:instrText xml:space="preserve"> CITATION Sou \l 7177 </w:instrText>
          </w:r>
          <w:r w:rsidR="009F644B" w:rsidRPr="009F644B">
            <w:fldChar w:fldCharType="separate"/>
          </w:r>
          <w:r w:rsidR="00236103">
            <w:rPr>
              <w:noProof/>
            </w:rPr>
            <w:t>(South African Government, n.d.)</w:t>
          </w:r>
          <w:r w:rsidR="009F644B" w:rsidRPr="009F644B">
            <w:fldChar w:fldCharType="end"/>
          </w:r>
        </w:sdtContent>
      </w:sdt>
    </w:p>
    <w:bookmarkEnd w:id="25"/>
    <w:p w14:paraId="071F5F73" w14:textId="4260575F" w:rsidR="000D58EB" w:rsidRPr="00FD112B" w:rsidRDefault="000D58EB" w:rsidP="001471B5">
      <w:pPr>
        <w:rPr>
          <w:lang w:val="en-GB"/>
        </w:rPr>
      </w:pPr>
    </w:p>
    <w:sectPr w:rsidR="000D58EB" w:rsidRPr="00FD112B" w:rsidSect="00DC2D36">
      <w:headerReference w:type="default" r:id="rId23"/>
      <w:footerReference w:type="default" r:id="rId24"/>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141E6" w14:textId="77777777" w:rsidR="00090B49" w:rsidRDefault="00090B49" w:rsidP="00E13D70">
      <w:r>
        <w:separator/>
      </w:r>
    </w:p>
  </w:endnote>
  <w:endnote w:type="continuationSeparator" w:id="0">
    <w:p w14:paraId="594F8361" w14:textId="77777777" w:rsidR="00090B49" w:rsidRDefault="00090B49"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303720"/>
      <w:docPartObj>
        <w:docPartGallery w:val="Page Numbers (Bottom of Page)"/>
        <w:docPartUnique/>
      </w:docPartObj>
    </w:sdtPr>
    <w:sdtEndPr>
      <w:rPr>
        <w:noProof/>
      </w:rPr>
    </w:sdtEndPr>
    <w:sdtContent>
      <w:p w14:paraId="2717B946" w14:textId="2722412B" w:rsidR="00DC2D36" w:rsidRDefault="00DC2D36" w:rsidP="00DC2D36">
        <w:pPr>
          <w:pStyle w:val="Footer"/>
        </w:pPr>
        <w:r>
          <w:t>The Ripple Effect</w:t>
        </w:r>
      </w:p>
    </w:sdtContent>
  </w:sdt>
  <w:p w14:paraId="7AEDBA0D" w14:textId="77777777" w:rsidR="00DC2D36" w:rsidRDefault="00DC2D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D577E" w14:textId="77777777" w:rsidR="00090B49" w:rsidRDefault="00090B49" w:rsidP="00E13D70">
      <w:r>
        <w:separator/>
      </w:r>
    </w:p>
  </w:footnote>
  <w:footnote w:type="continuationSeparator" w:id="0">
    <w:p w14:paraId="31F69FE8" w14:textId="77777777" w:rsidR="00090B49" w:rsidRDefault="00090B49" w:rsidP="00E13D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F2F02" w14:textId="1E85C0F3" w:rsidR="00DC2D36" w:rsidRDefault="00DC2D36">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0C47DA16" wp14:editId="3B862D1F">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A4D687" w14:textId="77777777" w:rsidR="00DC2D36" w:rsidRDefault="00DC2D3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C47DA16"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75A4D687" w14:textId="77777777" w:rsidR="00DC2D36" w:rsidRDefault="00DC2D3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3E054D2"/>
    <w:multiLevelType w:val="hybridMultilevel"/>
    <w:tmpl w:val="4394039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C235B61"/>
    <w:multiLevelType w:val="hybridMultilevel"/>
    <w:tmpl w:val="A41AF24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C37311E"/>
    <w:multiLevelType w:val="hybridMultilevel"/>
    <w:tmpl w:val="E0768C3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A040A"/>
    <w:multiLevelType w:val="hybridMultilevel"/>
    <w:tmpl w:val="37CAD16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3EB85C71"/>
    <w:multiLevelType w:val="hybridMultilevel"/>
    <w:tmpl w:val="B378B7B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5" w15:restartNumberingAfterBreak="0">
    <w:nsid w:val="4EB70625"/>
    <w:multiLevelType w:val="hybridMultilevel"/>
    <w:tmpl w:val="3C609F1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817350E"/>
    <w:multiLevelType w:val="hybridMultilevel"/>
    <w:tmpl w:val="3AAE80C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812929"/>
    <w:multiLevelType w:val="hybridMultilevel"/>
    <w:tmpl w:val="67129C5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7BB640E2"/>
    <w:multiLevelType w:val="hybridMultilevel"/>
    <w:tmpl w:val="DF6E168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538517279">
    <w:abstractNumId w:val="11"/>
  </w:num>
  <w:num w:numId="2" w16cid:durableId="202720333">
    <w:abstractNumId w:val="3"/>
  </w:num>
  <w:num w:numId="3" w16cid:durableId="463012069">
    <w:abstractNumId w:val="17"/>
  </w:num>
  <w:num w:numId="4" w16cid:durableId="1711032333">
    <w:abstractNumId w:val="19"/>
  </w:num>
  <w:num w:numId="5" w16cid:durableId="117010369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367872174">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2132892355">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81922986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491067837">
    <w:abstractNumId w:val="5"/>
  </w:num>
  <w:num w:numId="10" w16cid:durableId="1770810999">
    <w:abstractNumId w:val="18"/>
  </w:num>
  <w:num w:numId="11" w16cid:durableId="1975719091">
    <w:abstractNumId w:val="10"/>
  </w:num>
  <w:num w:numId="12" w16cid:durableId="139158571">
    <w:abstractNumId w:val="6"/>
  </w:num>
  <w:num w:numId="13" w16cid:durableId="73942575">
    <w:abstractNumId w:val="0"/>
  </w:num>
  <w:num w:numId="14" w16cid:durableId="1087579493">
    <w:abstractNumId w:val="4"/>
  </w:num>
  <w:num w:numId="15" w16cid:durableId="2132744524">
    <w:abstractNumId w:val="1"/>
  </w:num>
  <w:num w:numId="16" w16cid:durableId="2040935683">
    <w:abstractNumId w:val="7"/>
  </w:num>
  <w:num w:numId="17" w16cid:durableId="802231206">
    <w:abstractNumId w:val="15"/>
  </w:num>
  <w:num w:numId="18" w16cid:durableId="231890274">
    <w:abstractNumId w:val="21"/>
  </w:num>
  <w:num w:numId="19" w16cid:durableId="2056617786">
    <w:abstractNumId w:val="2"/>
  </w:num>
  <w:num w:numId="20" w16cid:durableId="1826629833">
    <w:abstractNumId w:val="16"/>
  </w:num>
  <w:num w:numId="21" w16cid:durableId="1740129965">
    <w:abstractNumId w:val="12"/>
  </w:num>
  <w:num w:numId="22" w16cid:durableId="452678926">
    <w:abstractNumId w:val="8"/>
  </w:num>
  <w:num w:numId="23" w16cid:durableId="1650211193">
    <w:abstractNumId w:val="9"/>
  </w:num>
  <w:num w:numId="24" w16cid:durableId="614291948">
    <w:abstractNumId w:val="20"/>
  </w:num>
  <w:num w:numId="25" w16cid:durableId="974792297">
    <w:abstractNumId w:val="14"/>
  </w:num>
  <w:num w:numId="26" w16cid:durableId="19589013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3B23"/>
    <w:rsid w:val="0007580F"/>
    <w:rsid w:val="000773C1"/>
    <w:rsid w:val="00090B49"/>
    <w:rsid w:val="000A5CE2"/>
    <w:rsid w:val="000B4EB2"/>
    <w:rsid w:val="000D58EB"/>
    <w:rsid w:val="000E129C"/>
    <w:rsid w:val="000E14A4"/>
    <w:rsid w:val="000F344E"/>
    <w:rsid w:val="00102B6F"/>
    <w:rsid w:val="00110D4F"/>
    <w:rsid w:val="00111D8F"/>
    <w:rsid w:val="00124A58"/>
    <w:rsid w:val="00134EFD"/>
    <w:rsid w:val="001471B5"/>
    <w:rsid w:val="00147217"/>
    <w:rsid w:val="001616AF"/>
    <w:rsid w:val="00191BDB"/>
    <w:rsid w:val="001A091A"/>
    <w:rsid w:val="001A1957"/>
    <w:rsid w:val="001A2EF6"/>
    <w:rsid w:val="001A5CEE"/>
    <w:rsid w:val="001B2062"/>
    <w:rsid w:val="001C5FD1"/>
    <w:rsid w:val="001D22BE"/>
    <w:rsid w:val="001D72FD"/>
    <w:rsid w:val="001F5751"/>
    <w:rsid w:val="00213E5C"/>
    <w:rsid w:val="002213E1"/>
    <w:rsid w:val="00222DB8"/>
    <w:rsid w:val="00236103"/>
    <w:rsid w:val="0024076C"/>
    <w:rsid w:val="00250AB3"/>
    <w:rsid w:val="00267972"/>
    <w:rsid w:val="002819CF"/>
    <w:rsid w:val="002866FD"/>
    <w:rsid w:val="002A5B7A"/>
    <w:rsid w:val="002B526A"/>
    <w:rsid w:val="002D524A"/>
    <w:rsid w:val="002F5C1D"/>
    <w:rsid w:val="00326837"/>
    <w:rsid w:val="00336AA9"/>
    <w:rsid w:val="003411BC"/>
    <w:rsid w:val="00341BB9"/>
    <w:rsid w:val="0034588A"/>
    <w:rsid w:val="00377892"/>
    <w:rsid w:val="003814EE"/>
    <w:rsid w:val="0038161D"/>
    <w:rsid w:val="00387A3C"/>
    <w:rsid w:val="003936CE"/>
    <w:rsid w:val="00396A37"/>
    <w:rsid w:val="003A165C"/>
    <w:rsid w:val="003A1BF5"/>
    <w:rsid w:val="003D415D"/>
    <w:rsid w:val="003D4DE1"/>
    <w:rsid w:val="003D72D4"/>
    <w:rsid w:val="003E341D"/>
    <w:rsid w:val="003F2382"/>
    <w:rsid w:val="003F2397"/>
    <w:rsid w:val="004368F8"/>
    <w:rsid w:val="0044447C"/>
    <w:rsid w:val="00455263"/>
    <w:rsid w:val="004805B0"/>
    <w:rsid w:val="00493D97"/>
    <w:rsid w:val="00497B76"/>
    <w:rsid w:val="004A0A14"/>
    <w:rsid w:val="004A495C"/>
    <w:rsid w:val="004C04AB"/>
    <w:rsid w:val="004E0649"/>
    <w:rsid w:val="004E0F8B"/>
    <w:rsid w:val="004E35EF"/>
    <w:rsid w:val="004E5853"/>
    <w:rsid w:val="004E6766"/>
    <w:rsid w:val="004F263F"/>
    <w:rsid w:val="00512891"/>
    <w:rsid w:val="00523783"/>
    <w:rsid w:val="00543D9D"/>
    <w:rsid w:val="00545718"/>
    <w:rsid w:val="0054667F"/>
    <w:rsid w:val="0055582E"/>
    <w:rsid w:val="005869B2"/>
    <w:rsid w:val="00590BBA"/>
    <w:rsid w:val="005978C6"/>
    <w:rsid w:val="005D3F3C"/>
    <w:rsid w:val="00613282"/>
    <w:rsid w:val="0062017D"/>
    <w:rsid w:val="006241D6"/>
    <w:rsid w:val="00626B1B"/>
    <w:rsid w:val="00631EC4"/>
    <w:rsid w:val="0063234D"/>
    <w:rsid w:val="00633165"/>
    <w:rsid w:val="00634DE1"/>
    <w:rsid w:val="00637FA1"/>
    <w:rsid w:val="006428B6"/>
    <w:rsid w:val="00644176"/>
    <w:rsid w:val="0065015F"/>
    <w:rsid w:val="0065347E"/>
    <w:rsid w:val="006555FA"/>
    <w:rsid w:val="00657A8E"/>
    <w:rsid w:val="00661E7F"/>
    <w:rsid w:val="0068197B"/>
    <w:rsid w:val="006B7337"/>
    <w:rsid w:val="006B7AD5"/>
    <w:rsid w:val="006C388E"/>
    <w:rsid w:val="006D3201"/>
    <w:rsid w:val="006E1C9B"/>
    <w:rsid w:val="006F4750"/>
    <w:rsid w:val="006F618F"/>
    <w:rsid w:val="006F7D40"/>
    <w:rsid w:val="00706C5A"/>
    <w:rsid w:val="00715D1C"/>
    <w:rsid w:val="00726791"/>
    <w:rsid w:val="00730FB0"/>
    <w:rsid w:val="0073687E"/>
    <w:rsid w:val="00757F44"/>
    <w:rsid w:val="007604E6"/>
    <w:rsid w:val="00765EFA"/>
    <w:rsid w:val="00784468"/>
    <w:rsid w:val="00785E97"/>
    <w:rsid w:val="00785F13"/>
    <w:rsid w:val="007879B2"/>
    <w:rsid w:val="0079318A"/>
    <w:rsid w:val="007952D5"/>
    <w:rsid w:val="007A24A4"/>
    <w:rsid w:val="007B5D4C"/>
    <w:rsid w:val="007C09A5"/>
    <w:rsid w:val="007D1C4D"/>
    <w:rsid w:val="007D2844"/>
    <w:rsid w:val="007D2BF9"/>
    <w:rsid w:val="007D5C36"/>
    <w:rsid w:val="007E31CB"/>
    <w:rsid w:val="007E3C73"/>
    <w:rsid w:val="007F37BD"/>
    <w:rsid w:val="00802AB7"/>
    <w:rsid w:val="0081106B"/>
    <w:rsid w:val="008467DF"/>
    <w:rsid w:val="00855CE1"/>
    <w:rsid w:val="00874395"/>
    <w:rsid w:val="0089716B"/>
    <w:rsid w:val="008C6A73"/>
    <w:rsid w:val="008D694C"/>
    <w:rsid w:val="008E3A59"/>
    <w:rsid w:val="008E6816"/>
    <w:rsid w:val="008E6E56"/>
    <w:rsid w:val="00905BC8"/>
    <w:rsid w:val="009264A1"/>
    <w:rsid w:val="0093165D"/>
    <w:rsid w:val="00932543"/>
    <w:rsid w:val="00936F9C"/>
    <w:rsid w:val="00937B1B"/>
    <w:rsid w:val="009407CA"/>
    <w:rsid w:val="00947EF0"/>
    <w:rsid w:val="0097132B"/>
    <w:rsid w:val="0098048B"/>
    <w:rsid w:val="00986C20"/>
    <w:rsid w:val="0099421D"/>
    <w:rsid w:val="009F2257"/>
    <w:rsid w:val="009F644B"/>
    <w:rsid w:val="00A164A8"/>
    <w:rsid w:val="00A22BD3"/>
    <w:rsid w:val="00A24326"/>
    <w:rsid w:val="00A35A6E"/>
    <w:rsid w:val="00A506DE"/>
    <w:rsid w:val="00A542CD"/>
    <w:rsid w:val="00A8216C"/>
    <w:rsid w:val="00A83D24"/>
    <w:rsid w:val="00A919D6"/>
    <w:rsid w:val="00A957AC"/>
    <w:rsid w:val="00A964AD"/>
    <w:rsid w:val="00A968EB"/>
    <w:rsid w:val="00A9762E"/>
    <w:rsid w:val="00AA5559"/>
    <w:rsid w:val="00AF2786"/>
    <w:rsid w:val="00B04620"/>
    <w:rsid w:val="00B04FB6"/>
    <w:rsid w:val="00B05B9F"/>
    <w:rsid w:val="00B13B9A"/>
    <w:rsid w:val="00B8586B"/>
    <w:rsid w:val="00BA1501"/>
    <w:rsid w:val="00BA7384"/>
    <w:rsid w:val="00BB23DA"/>
    <w:rsid w:val="00BB7584"/>
    <w:rsid w:val="00BC2A68"/>
    <w:rsid w:val="00BD3325"/>
    <w:rsid w:val="00BE42D0"/>
    <w:rsid w:val="00BF61C9"/>
    <w:rsid w:val="00C03321"/>
    <w:rsid w:val="00C44EFE"/>
    <w:rsid w:val="00C61E19"/>
    <w:rsid w:val="00C6707A"/>
    <w:rsid w:val="00C67E4E"/>
    <w:rsid w:val="00C8517D"/>
    <w:rsid w:val="00CC4725"/>
    <w:rsid w:val="00CD7534"/>
    <w:rsid w:val="00D05215"/>
    <w:rsid w:val="00D2337C"/>
    <w:rsid w:val="00D27ECA"/>
    <w:rsid w:val="00D3696E"/>
    <w:rsid w:val="00D61862"/>
    <w:rsid w:val="00D64D6A"/>
    <w:rsid w:val="00D70D28"/>
    <w:rsid w:val="00D90577"/>
    <w:rsid w:val="00D93D45"/>
    <w:rsid w:val="00D96D37"/>
    <w:rsid w:val="00DA1B39"/>
    <w:rsid w:val="00DB1097"/>
    <w:rsid w:val="00DC2D36"/>
    <w:rsid w:val="00DF055F"/>
    <w:rsid w:val="00E06B6F"/>
    <w:rsid w:val="00E13D70"/>
    <w:rsid w:val="00E20104"/>
    <w:rsid w:val="00E234E9"/>
    <w:rsid w:val="00E33D66"/>
    <w:rsid w:val="00E40AB8"/>
    <w:rsid w:val="00E41E33"/>
    <w:rsid w:val="00E50A18"/>
    <w:rsid w:val="00E67D59"/>
    <w:rsid w:val="00EA0991"/>
    <w:rsid w:val="00ED0B0C"/>
    <w:rsid w:val="00ED78A6"/>
    <w:rsid w:val="00EE3977"/>
    <w:rsid w:val="00EF3935"/>
    <w:rsid w:val="00F12147"/>
    <w:rsid w:val="00F12226"/>
    <w:rsid w:val="00F15A19"/>
    <w:rsid w:val="00F1717C"/>
    <w:rsid w:val="00F22272"/>
    <w:rsid w:val="00F310AD"/>
    <w:rsid w:val="00F554E8"/>
    <w:rsid w:val="00F62B61"/>
    <w:rsid w:val="00F84894"/>
    <w:rsid w:val="00F9677A"/>
    <w:rsid w:val="00FB105B"/>
    <w:rsid w:val="00FB2395"/>
    <w:rsid w:val="00FB56F5"/>
    <w:rsid w:val="00FB7D1C"/>
    <w:rsid w:val="00FD112B"/>
    <w:rsid w:val="00FD1615"/>
    <w:rsid w:val="00FD1FF4"/>
    <w:rsid w:val="00FD2E21"/>
    <w:rsid w:val="00FE4F27"/>
    <w:rsid w:val="00FF76D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6F9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6F9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936F9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 w:type="paragraph" w:styleId="Bibliography">
    <w:name w:val="Bibliography"/>
    <w:basedOn w:val="Normal"/>
    <w:next w:val="Normal"/>
    <w:uiPriority w:val="37"/>
    <w:unhideWhenUsed/>
    <w:rsid w:val="00FE4F27"/>
  </w:style>
  <w:style w:type="character" w:customStyle="1" w:styleId="Heading2Char">
    <w:name w:val="Heading 2 Char"/>
    <w:basedOn w:val="DefaultParagraphFont"/>
    <w:link w:val="Heading2"/>
    <w:uiPriority w:val="9"/>
    <w:rsid w:val="00936F9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36F9C"/>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936F9C"/>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6323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0631">
      <w:bodyDiv w:val="1"/>
      <w:marLeft w:val="0"/>
      <w:marRight w:val="0"/>
      <w:marTop w:val="0"/>
      <w:marBottom w:val="0"/>
      <w:divBdr>
        <w:top w:val="none" w:sz="0" w:space="0" w:color="auto"/>
        <w:left w:val="none" w:sz="0" w:space="0" w:color="auto"/>
        <w:bottom w:val="none" w:sz="0" w:space="0" w:color="auto"/>
        <w:right w:val="none" w:sz="0" w:space="0" w:color="auto"/>
      </w:divBdr>
    </w:div>
    <w:div w:id="24448914">
      <w:bodyDiv w:val="1"/>
      <w:marLeft w:val="0"/>
      <w:marRight w:val="0"/>
      <w:marTop w:val="0"/>
      <w:marBottom w:val="0"/>
      <w:divBdr>
        <w:top w:val="none" w:sz="0" w:space="0" w:color="auto"/>
        <w:left w:val="none" w:sz="0" w:space="0" w:color="auto"/>
        <w:bottom w:val="none" w:sz="0" w:space="0" w:color="auto"/>
        <w:right w:val="none" w:sz="0" w:space="0" w:color="auto"/>
      </w:divBdr>
    </w:div>
    <w:div w:id="30233743">
      <w:bodyDiv w:val="1"/>
      <w:marLeft w:val="0"/>
      <w:marRight w:val="0"/>
      <w:marTop w:val="0"/>
      <w:marBottom w:val="0"/>
      <w:divBdr>
        <w:top w:val="none" w:sz="0" w:space="0" w:color="auto"/>
        <w:left w:val="none" w:sz="0" w:space="0" w:color="auto"/>
        <w:bottom w:val="none" w:sz="0" w:space="0" w:color="auto"/>
        <w:right w:val="none" w:sz="0" w:space="0" w:color="auto"/>
      </w:divBdr>
    </w:div>
    <w:div w:id="39941344">
      <w:bodyDiv w:val="1"/>
      <w:marLeft w:val="0"/>
      <w:marRight w:val="0"/>
      <w:marTop w:val="0"/>
      <w:marBottom w:val="0"/>
      <w:divBdr>
        <w:top w:val="none" w:sz="0" w:space="0" w:color="auto"/>
        <w:left w:val="none" w:sz="0" w:space="0" w:color="auto"/>
        <w:bottom w:val="none" w:sz="0" w:space="0" w:color="auto"/>
        <w:right w:val="none" w:sz="0" w:space="0" w:color="auto"/>
      </w:divBdr>
    </w:div>
    <w:div w:id="70739265">
      <w:bodyDiv w:val="1"/>
      <w:marLeft w:val="0"/>
      <w:marRight w:val="0"/>
      <w:marTop w:val="0"/>
      <w:marBottom w:val="0"/>
      <w:divBdr>
        <w:top w:val="none" w:sz="0" w:space="0" w:color="auto"/>
        <w:left w:val="none" w:sz="0" w:space="0" w:color="auto"/>
        <w:bottom w:val="none" w:sz="0" w:space="0" w:color="auto"/>
        <w:right w:val="none" w:sz="0" w:space="0" w:color="auto"/>
      </w:divBdr>
    </w:div>
    <w:div w:id="82729897">
      <w:bodyDiv w:val="1"/>
      <w:marLeft w:val="0"/>
      <w:marRight w:val="0"/>
      <w:marTop w:val="0"/>
      <w:marBottom w:val="0"/>
      <w:divBdr>
        <w:top w:val="none" w:sz="0" w:space="0" w:color="auto"/>
        <w:left w:val="none" w:sz="0" w:space="0" w:color="auto"/>
        <w:bottom w:val="none" w:sz="0" w:space="0" w:color="auto"/>
        <w:right w:val="none" w:sz="0" w:space="0" w:color="auto"/>
      </w:divBdr>
    </w:div>
    <w:div w:id="92744416">
      <w:bodyDiv w:val="1"/>
      <w:marLeft w:val="0"/>
      <w:marRight w:val="0"/>
      <w:marTop w:val="0"/>
      <w:marBottom w:val="0"/>
      <w:divBdr>
        <w:top w:val="none" w:sz="0" w:space="0" w:color="auto"/>
        <w:left w:val="none" w:sz="0" w:space="0" w:color="auto"/>
        <w:bottom w:val="none" w:sz="0" w:space="0" w:color="auto"/>
        <w:right w:val="none" w:sz="0" w:space="0" w:color="auto"/>
      </w:divBdr>
    </w:div>
    <w:div w:id="98137267">
      <w:bodyDiv w:val="1"/>
      <w:marLeft w:val="0"/>
      <w:marRight w:val="0"/>
      <w:marTop w:val="0"/>
      <w:marBottom w:val="0"/>
      <w:divBdr>
        <w:top w:val="none" w:sz="0" w:space="0" w:color="auto"/>
        <w:left w:val="none" w:sz="0" w:space="0" w:color="auto"/>
        <w:bottom w:val="none" w:sz="0" w:space="0" w:color="auto"/>
        <w:right w:val="none" w:sz="0" w:space="0" w:color="auto"/>
      </w:divBdr>
    </w:div>
    <w:div w:id="106314860">
      <w:bodyDiv w:val="1"/>
      <w:marLeft w:val="0"/>
      <w:marRight w:val="0"/>
      <w:marTop w:val="0"/>
      <w:marBottom w:val="0"/>
      <w:divBdr>
        <w:top w:val="none" w:sz="0" w:space="0" w:color="auto"/>
        <w:left w:val="none" w:sz="0" w:space="0" w:color="auto"/>
        <w:bottom w:val="none" w:sz="0" w:space="0" w:color="auto"/>
        <w:right w:val="none" w:sz="0" w:space="0" w:color="auto"/>
      </w:divBdr>
    </w:div>
    <w:div w:id="119493862">
      <w:bodyDiv w:val="1"/>
      <w:marLeft w:val="0"/>
      <w:marRight w:val="0"/>
      <w:marTop w:val="0"/>
      <w:marBottom w:val="0"/>
      <w:divBdr>
        <w:top w:val="none" w:sz="0" w:space="0" w:color="auto"/>
        <w:left w:val="none" w:sz="0" w:space="0" w:color="auto"/>
        <w:bottom w:val="none" w:sz="0" w:space="0" w:color="auto"/>
        <w:right w:val="none" w:sz="0" w:space="0" w:color="auto"/>
      </w:divBdr>
    </w:div>
    <w:div w:id="163056418">
      <w:bodyDiv w:val="1"/>
      <w:marLeft w:val="0"/>
      <w:marRight w:val="0"/>
      <w:marTop w:val="0"/>
      <w:marBottom w:val="0"/>
      <w:divBdr>
        <w:top w:val="none" w:sz="0" w:space="0" w:color="auto"/>
        <w:left w:val="none" w:sz="0" w:space="0" w:color="auto"/>
        <w:bottom w:val="none" w:sz="0" w:space="0" w:color="auto"/>
        <w:right w:val="none" w:sz="0" w:space="0" w:color="auto"/>
      </w:divBdr>
    </w:div>
    <w:div w:id="185563806">
      <w:bodyDiv w:val="1"/>
      <w:marLeft w:val="0"/>
      <w:marRight w:val="0"/>
      <w:marTop w:val="0"/>
      <w:marBottom w:val="0"/>
      <w:divBdr>
        <w:top w:val="none" w:sz="0" w:space="0" w:color="auto"/>
        <w:left w:val="none" w:sz="0" w:space="0" w:color="auto"/>
        <w:bottom w:val="none" w:sz="0" w:space="0" w:color="auto"/>
        <w:right w:val="none" w:sz="0" w:space="0" w:color="auto"/>
      </w:divBdr>
    </w:div>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191967854">
      <w:bodyDiv w:val="1"/>
      <w:marLeft w:val="0"/>
      <w:marRight w:val="0"/>
      <w:marTop w:val="0"/>
      <w:marBottom w:val="0"/>
      <w:divBdr>
        <w:top w:val="none" w:sz="0" w:space="0" w:color="auto"/>
        <w:left w:val="none" w:sz="0" w:space="0" w:color="auto"/>
        <w:bottom w:val="none" w:sz="0" w:space="0" w:color="auto"/>
        <w:right w:val="none" w:sz="0" w:space="0" w:color="auto"/>
      </w:divBdr>
    </w:div>
    <w:div w:id="192964514">
      <w:bodyDiv w:val="1"/>
      <w:marLeft w:val="0"/>
      <w:marRight w:val="0"/>
      <w:marTop w:val="0"/>
      <w:marBottom w:val="0"/>
      <w:divBdr>
        <w:top w:val="none" w:sz="0" w:space="0" w:color="auto"/>
        <w:left w:val="none" w:sz="0" w:space="0" w:color="auto"/>
        <w:bottom w:val="none" w:sz="0" w:space="0" w:color="auto"/>
        <w:right w:val="none" w:sz="0" w:space="0" w:color="auto"/>
      </w:divBdr>
    </w:div>
    <w:div w:id="238639060">
      <w:bodyDiv w:val="1"/>
      <w:marLeft w:val="0"/>
      <w:marRight w:val="0"/>
      <w:marTop w:val="0"/>
      <w:marBottom w:val="0"/>
      <w:divBdr>
        <w:top w:val="none" w:sz="0" w:space="0" w:color="auto"/>
        <w:left w:val="none" w:sz="0" w:space="0" w:color="auto"/>
        <w:bottom w:val="none" w:sz="0" w:space="0" w:color="auto"/>
        <w:right w:val="none" w:sz="0" w:space="0" w:color="auto"/>
      </w:divBdr>
    </w:div>
    <w:div w:id="260185082">
      <w:bodyDiv w:val="1"/>
      <w:marLeft w:val="0"/>
      <w:marRight w:val="0"/>
      <w:marTop w:val="0"/>
      <w:marBottom w:val="0"/>
      <w:divBdr>
        <w:top w:val="none" w:sz="0" w:space="0" w:color="auto"/>
        <w:left w:val="none" w:sz="0" w:space="0" w:color="auto"/>
        <w:bottom w:val="none" w:sz="0" w:space="0" w:color="auto"/>
        <w:right w:val="none" w:sz="0" w:space="0" w:color="auto"/>
      </w:divBdr>
    </w:div>
    <w:div w:id="275991795">
      <w:bodyDiv w:val="1"/>
      <w:marLeft w:val="0"/>
      <w:marRight w:val="0"/>
      <w:marTop w:val="0"/>
      <w:marBottom w:val="0"/>
      <w:divBdr>
        <w:top w:val="none" w:sz="0" w:space="0" w:color="auto"/>
        <w:left w:val="none" w:sz="0" w:space="0" w:color="auto"/>
        <w:bottom w:val="none" w:sz="0" w:space="0" w:color="auto"/>
        <w:right w:val="none" w:sz="0" w:space="0" w:color="auto"/>
      </w:divBdr>
    </w:div>
    <w:div w:id="298149180">
      <w:bodyDiv w:val="1"/>
      <w:marLeft w:val="0"/>
      <w:marRight w:val="0"/>
      <w:marTop w:val="0"/>
      <w:marBottom w:val="0"/>
      <w:divBdr>
        <w:top w:val="none" w:sz="0" w:space="0" w:color="auto"/>
        <w:left w:val="none" w:sz="0" w:space="0" w:color="auto"/>
        <w:bottom w:val="none" w:sz="0" w:space="0" w:color="auto"/>
        <w:right w:val="none" w:sz="0" w:space="0" w:color="auto"/>
      </w:divBdr>
    </w:div>
    <w:div w:id="307902496">
      <w:bodyDiv w:val="1"/>
      <w:marLeft w:val="0"/>
      <w:marRight w:val="0"/>
      <w:marTop w:val="0"/>
      <w:marBottom w:val="0"/>
      <w:divBdr>
        <w:top w:val="none" w:sz="0" w:space="0" w:color="auto"/>
        <w:left w:val="none" w:sz="0" w:space="0" w:color="auto"/>
        <w:bottom w:val="none" w:sz="0" w:space="0" w:color="auto"/>
        <w:right w:val="none" w:sz="0" w:space="0" w:color="auto"/>
      </w:divBdr>
    </w:div>
    <w:div w:id="314720360">
      <w:bodyDiv w:val="1"/>
      <w:marLeft w:val="0"/>
      <w:marRight w:val="0"/>
      <w:marTop w:val="0"/>
      <w:marBottom w:val="0"/>
      <w:divBdr>
        <w:top w:val="none" w:sz="0" w:space="0" w:color="auto"/>
        <w:left w:val="none" w:sz="0" w:space="0" w:color="auto"/>
        <w:bottom w:val="none" w:sz="0" w:space="0" w:color="auto"/>
        <w:right w:val="none" w:sz="0" w:space="0" w:color="auto"/>
      </w:divBdr>
    </w:div>
    <w:div w:id="314919538">
      <w:bodyDiv w:val="1"/>
      <w:marLeft w:val="0"/>
      <w:marRight w:val="0"/>
      <w:marTop w:val="0"/>
      <w:marBottom w:val="0"/>
      <w:divBdr>
        <w:top w:val="none" w:sz="0" w:space="0" w:color="auto"/>
        <w:left w:val="none" w:sz="0" w:space="0" w:color="auto"/>
        <w:bottom w:val="none" w:sz="0" w:space="0" w:color="auto"/>
        <w:right w:val="none" w:sz="0" w:space="0" w:color="auto"/>
      </w:divBdr>
    </w:div>
    <w:div w:id="322053846">
      <w:bodyDiv w:val="1"/>
      <w:marLeft w:val="0"/>
      <w:marRight w:val="0"/>
      <w:marTop w:val="0"/>
      <w:marBottom w:val="0"/>
      <w:divBdr>
        <w:top w:val="none" w:sz="0" w:space="0" w:color="auto"/>
        <w:left w:val="none" w:sz="0" w:space="0" w:color="auto"/>
        <w:bottom w:val="none" w:sz="0" w:space="0" w:color="auto"/>
        <w:right w:val="none" w:sz="0" w:space="0" w:color="auto"/>
      </w:divBdr>
    </w:div>
    <w:div w:id="327248549">
      <w:bodyDiv w:val="1"/>
      <w:marLeft w:val="0"/>
      <w:marRight w:val="0"/>
      <w:marTop w:val="0"/>
      <w:marBottom w:val="0"/>
      <w:divBdr>
        <w:top w:val="none" w:sz="0" w:space="0" w:color="auto"/>
        <w:left w:val="none" w:sz="0" w:space="0" w:color="auto"/>
        <w:bottom w:val="none" w:sz="0" w:space="0" w:color="auto"/>
        <w:right w:val="none" w:sz="0" w:space="0" w:color="auto"/>
      </w:divBdr>
    </w:div>
    <w:div w:id="333268428">
      <w:bodyDiv w:val="1"/>
      <w:marLeft w:val="0"/>
      <w:marRight w:val="0"/>
      <w:marTop w:val="0"/>
      <w:marBottom w:val="0"/>
      <w:divBdr>
        <w:top w:val="none" w:sz="0" w:space="0" w:color="auto"/>
        <w:left w:val="none" w:sz="0" w:space="0" w:color="auto"/>
        <w:bottom w:val="none" w:sz="0" w:space="0" w:color="auto"/>
        <w:right w:val="none" w:sz="0" w:space="0" w:color="auto"/>
      </w:divBdr>
    </w:div>
    <w:div w:id="336737406">
      <w:bodyDiv w:val="1"/>
      <w:marLeft w:val="0"/>
      <w:marRight w:val="0"/>
      <w:marTop w:val="0"/>
      <w:marBottom w:val="0"/>
      <w:divBdr>
        <w:top w:val="none" w:sz="0" w:space="0" w:color="auto"/>
        <w:left w:val="none" w:sz="0" w:space="0" w:color="auto"/>
        <w:bottom w:val="none" w:sz="0" w:space="0" w:color="auto"/>
        <w:right w:val="none" w:sz="0" w:space="0" w:color="auto"/>
      </w:divBdr>
    </w:div>
    <w:div w:id="351493993">
      <w:bodyDiv w:val="1"/>
      <w:marLeft w:val="0"/>
      <w:marRight w:val="0"/>
      <w:marTop w:val="0"/>
      <w:marBottom w:val="0"/>
      <w:divBdr>
        <w:top w:val="none" w:sz="0" w:space="0" w:color="auto"/>
        <w:left w:val="none" w:sz="0" w:space="0" w:color="auto"/>
        <w:bottom w:val="none" w:sz="0" w:space="0" w:color="auto"/>
        <w:right w:val="none" w:sz="0" w:space="0" w:color="auto"/>
      </w:divBdr>
    </w:div>
    <w:div w:id="361515542">
      <w:bodyDiv w:val="1"/>
      <w:marLeft w:val="0"/>
      <w:marRight w:val="0"/>
      <w:marTop w:val="0"/>
      <w:marBottom w:val="0"/>
      <w:divBdr>
        <w:top w:val="none" w:sz="0" w:space="0" w:color="auto"/>
        <w:left w:val="none" w:sz="0" w:space="0" w:color="auto"/>
        <w:bottom w:val="none" w:sz="0" w:space="0" w:color="auto"/>
        <w:right w:val="none" w:sz="0" w:space="0" w:color="auto"/>
      </w:divBdr>
    </w:div>
    <w:div w:id="361521326">
      <w:bodyDiv w:val="1"/>
      <w:marLeft w:val="0"/>
      <w:marRight w:val="0"/>
      <w:marTop w:val="0"/>
      <w:marBottom w:val="0"/>
      <w:divBdr>
        <w:top w:val="none" w:sz="0" w:space="0" w:color="auto"/>
        <w:left w:val="none" w:sz="0" w:space="0" w:color="auto"/>
        <w:bottom w:val="none" w:sz="0" w:space="0" w:color="auto"/>
        <w:right w:val="none" w:sz="0" w:space="0" w:color="auto"/>
      </w:divBdr>
    </w:div>
    <w:div w:id="392386089">
      <w:bodyDiv w:val="1"/>
      <w:marLeft w:val="0"/>
      <w:marRight w:val="0"/>
      <w:marTop w:val="0"/>
      <w:marBottom w:val="0"/>
      <w:divBdr>
        <w:top w:val="none" w:sz="0" w:space="0" w:color="auto"/>
        <w:left w:val="none" w:sz="0" w:space="0" w:color="auto"/>
        <w:bottom w:val="none" w:sz="0" w:space="0" w:color="auto"/>
        <w:right w:val="none" w:sz="0" w:space="0" w:color="auto"/>
      </w:divBdr>
    </w:div>
    <w:div w:id="422847967">
      <w:bodyDiv w:val="1"/>
      <w:marLeft w:val="0"/>
      <w:marRight w:val="0"/>
      <w:marTop w:val="0"/>
      <w:marBottom w:val="0"/>
      <w:divBdr>
        <w:top w:val="none" w:sz="0" w:space="0" w:color="auto"/>
        <w:left w:val="none" w:sz="0" w:space="0" w:color="auto"/>
        <w:bottom w:val="none" w:sz="0" w:space="0" w:color="auto"/>
        <w:right w:val="none" w:sz="0" w:space="0" w:color="auto"/>
      </w:divBdr>
    </w:div>
    <w:div w:id="426776956">
      <w:bodyDiv w:val="1"/>
      <w:marLeft w:val="0"/>
      <w:marRight w:val="0"/>
      <w:marTop w:val="0"/>
      <w:marBottom w:val="0"/>
      <w:divBdr>
        <w:top w:val="none" w:sz="0" w:space="0" w:color="auto"/>
        <w:left w:val="none" w:sz="0" w:space="0" w:color="auto"/>
        <w:bottom w:val="none" w:sz="0" w:space="0" w:color="auto"/>
        <w:right w:val="none" w:sz="0" w:space="0" w:color="auto"/>
      </w:divBdr>
    </w:div>
    <w:div w:id="431710214">
      <w:bodyDiv w:val="1"/>
      <w:marLeft w:val="0"/>
      <w:marRight w:val="0"/>
      <w:marTop w:val="0"/>
      <w:marBottom w:val="0"/>
      <w:divBdr>
        <w:top w:val="none" w:sz="0" w:space="0" w:color="auto"/>
        <w:left w:val="none" w:sz="0" w:space="0" w:color="auto"/>
        <w:bottom w:val="none" w:sz="0" w:space="0" w:color="auto"/>
        <w:right w:val="none" w:sz="0" w:space="0" w:color="auto"/>
      </w:divBdr>
    </w:div>
    <w:div w:id="435752705">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3872095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526800086">
      <w:bodyDiv w:val="1"/>
      <w:marLeft w:val="0"/>
      <w:marRight w:val="0"/>
      <w:marTop w:val="0"/>
      <w:marBottom w:val="0"/>
      <w:divBdr>
        <w:top w:val="none" w:sz="0" w:space="0" w:color="auto"/>
        <w:left w:val="none" w:sz="0" w:space="0" w:color="auto"/>
        <w:bottom w:val="none" w:sz="0" w:space="0" w:color="auto"/>
        <w:right w:val="none" w:sz="0" w:space="0" w:color="auto"/>
      </w:divBdr>
    </w:div>
    <w:div w:id="579754054">
      <w:bodyDiv w:val="1"/>
      <w:marLeft w:val="0"/>
      <w:marRight w:val="0"/>
      <w:marTop w:val="0"/>
      <w:marBottom w:val="0"/>
      <w:divBdr>
        <w:top w:val="none" w:sz="0" w:space="0" w:color="auto"/>
        <w:left w:val="none" w:sz="0" w:space="0" w:color="auto"/>
        <w:bottom w:val="none" w:sz="0" w:space="0" w:color="auto"/>
        <w:right w:val="none" w:sz="0" w:space="0" w:color="auto"/>
      </w:divBdr>
    </w:div>
    <w:div w:id="583686164">
      <w:bodyDiv w:val="1"/>
      <w:marLeft w:val="0"/>
      <w:marRight w:val="0"/>
      <w:marTop w:val="0"/>
      <w:marBottom w:val="0"/>
      <w:divBdr>
        <w:top w:val="none" w:sz="0" w:space="0" w:color="auto"/>
        <w:left w:val="none" w:sz="0" w:space="0" w:color="auto"/>
        <w:bottom w:val="none" w:sz="0" w:space="0" w:color="auto"/>
        <w:right w:val="none" w:sz="0" w:space="0" w:color="auto"/>
      </w:divBdr>
    </w:div>
    <w:div w:id="587272500">
      <w:bodyDiv w:val="1"/>
      <w:marLeft w:val="0"/>
      <w:marRight w:val="0"/>
      <w:marTop w:val="0"/>
      <w:marBottom w:val="0"/>
      <w:divBdr>
        <w:top w:val="none" w:sz="0" w:space="0" w:color="auto"/>
        <w:left w:val="none" w:sz="0" w:space="0" w:color="auto"/>
        <w:bottom w:val="none" w:sz="0" w:space="0" w:color="auto"/>
        <w:right w:val="none" w:sz="0" w:space="0" w:color="auto"/>
      </w:divBdr>
    </w:div>
    <w:div w:id="590041694">
      <w:bodyDiv w:val="1"/>
      <w:marLeft w:val="0"/>
      <w:marRight w:val="0"/>
      <w:marTop w:val="0"/>
      <w:marBottom w:val="0"/>
      <w:divBdr>
        <w:top w:val="none" w:sz="0" w:space="0" w:color="auto"/>
        <w:left w:val="none" w:sz="0" w:space="0" w:color="auto"/>
        <w:bottom w:val="none" w:sz="0" w:space="0" w:color="auto"/>
        <w:right w:val="none" w:sz="0" w:space="0" w:color="auto"/>
      </w:divBdr>
    </w:div>
    <w:div w:id="616179600">
      <w:bodyDiv w:val="1"/>
      <w:marLeft w:val="0"/>
      <w:marRight w:val="0"/>
      <w:marTop w:val="0"/>
      <w:marBottom w:val="0"/>
      <w:divBdr>
        <w:top w:val="none" w:sz="0" w:space="0" w:color="auto"/>
        <w:left w:val="none" w:sz="0" w:space="0" w:color="auto"/>
        <w:bottom w:val="none" w:sz="0" w:space="0" w:color="auto"/>
        <w:right w:val="none" w:sz="0" w:space="0" w:color="auto"/>
      </w:divBdr>
    </w:div>
    <w:div w:id="630138008">
      <w:bodyDiv w:val="1"/>
      <w:marLeft w:val="0"/>
      <w:marRight w:val="0"/>
      <w:marTop w:val="0"/>
      <w:marBottom w:val="0"/>
      <w:divBdr>
        <w:top w:val="none" w:sz="0" w:space="0" w:color="auto"/>
        <w:left w:val="none" w:sz="0" w:space="0" w:color="auto"/>
        <w:bottom w:val="none" w:sz="0" w:space="0" w:color="auto"/>
        <w:right w:val="none" w:sz="0" w:space="0" w:color="auto"/>
      </w:divBdr>
    </w:div>
    <w:div w:id="641732505">
      <w:bodyDiv w:val="1"/>
      <w:marLeft w:val="0"/>
      <w:marRight w:val="0"/>
      <w:marTop w:val="0"/>
      <w:marBottom w:val="0"/>
      <w:divBdr>
        <w:top w:val="none" w:sz="0" w:space="0" w:color="auto"/>
        <w:left w:val="none" w:sz="0" w:space="0" w:color="auto"/>
        <w:bottom w:val="none" w:sz="0" w:space="0" w:color="auto"/>
        <w:right w:val="none" w:sz="0" w:space="0" w:color="auto"/>
      </w:divBdr>
    </w:div>
    <w:div w:id="645860927">
      <w:bodyDiv w:val="1"/>
      <w:marLeft w:val="0"/>
      <w:marRight w:val="0"/>
      <w:marTop w:val="0"/>
      <w:marBottom w:val="0"/>
      <w:divBdr>
        <w:top w:val="none" w:sz="0" w:space="0" w:color="auto"/>
        <w:left w:val="none" w:sz="0" w:space="0" w:color="auto"/>
        <w:bottom w:val="none" w:sz="0" w:space="0" w:color="auto"/>
        <w:right w:val="none" w:sz="0" w:space="0" w:color="auto"/>
      </w:divBdr>
    </w:div>
    <w:div w:id="646280523">
      <w:bodyDiv w:val="1"/>
      <w:marLeft w:val="0"/>
      <w:marRight w:val="0"/>
      <w:marTop w:val="0"/>
      <w:marBottom w:val="0"/>
      <w:divBdr>
        <w:top w:val="none" w:sz="0" w:space="0" w:color="auto"/>
        <w:left w:val="none" w:sz="0" w:space="0" w:color="auto"/>
        <w:bottom w:val="none" w:sz="0" w:space="0" w:color="auto"/>
        <w:right w:val="none" w:sz="0" w:space="0" w:color="auto"/>
      </w:divBdr>
    </w:div>
    <w:div w:id="667101143">
      <w:bodyDiv w:val="1"/>
      <w:marLeft w:val="0"/>
      <w:marRight w:val="0"/>
      <w:marTop w:val="0"/>
      <w:marBottom w:val="0"/>
      <w:divBdr>
        <w:top w:val="none" w:sz="0" w:space="0" w:color="auto"/>
        <w:left w:val="none" w:sz="0" w:space="0" w:color="auto"/>
        <w:bottom w:val="none" w:sz="0" w:space="0" w:color="auto"/>
        <w:right w:val="none" w:sz="0" w:space="0" w:color="auto"/>
      </w:divBdr>
    </w:div>
    <w:div w:id="683362988">
      <w:bodyDiv w:val="1"/>
      <w:marLeft w:val="0"/>
      <w:marRight w:val="0"/>
      <w:marTop w:val="0"/>
      <w:marBottom w:val="0"/>
      <w:divBdr>
        <w:top w:val="none" w:sz="0" w:space="0" w:color="auto"/>
        <w:left w:val="none" w:sz="0" w:space="0" w:color="auto"/>
        <w:bottom w:val="none" w:sz="0" w:space="0" w:color="auto"/>
        <w:right w:val="none" w:sz="0" w:space="0" w:color="auto"/>
      </w:divBdr>
    </w:div>
    <w:div w:id="709380918">
      <w:bodyDiv w:val="1"/>
      <w:marLeft w:val="0"/>
      <w:marRight w:val="0"/>
      <w:marTop w:val="0"/>
      <w:marBottom w:val="0"/>
      <w:divBdr>
        <w:top w:val="none" w:sz="0" w:space="0" w:color="auto"/>
        <w:left w:val="none" w:sz="0" w:space="0" w:color="auto"/>
        <w:bottom w:val="none" w:sz="0" w:space="0" w:color="auto"/>
        <w:right w:val="none" w:sz="0" w:space="0" w:color="auto"/>
      </w:divBdr>
    </w:div>
    <w:div w:id="716203388">
      <w:bodyDiv w:val="1"/>
      <w:marLeft w:val="0"/>
      <w:marRight w:val="0"/>
      <w:marTop w:val="0"/>
      <w:marBottom w:val="0"/>
      <w:divBdr>
        <w:top w:val="none" w:sz="0" w:space="0" w:color="auto"/>
        <w:left w:val="none" w:sz="0" w:space="0" w:color="auto"/>
        <w:bottom w:val="none" w:sz="0" w:space="0" w:color="auto"/>
        <w:right w:val="none" w:sz="0" w:space="0" w:color="auto"/>
      </w:divBdr>
    </w:div>
    <w:div w:id="718749861">
      <w:bodyDiv w:val="1"/>
      <w:marLeft w:val="0"/>
      <w:marRight w:val="0"/>
      <w:marTop w:val="0"/>
      <w:marBottom w:val="0"/>
      <w:divBdr>
        <w:top w:val="none" w:sz="0" w:space="0" w:color="auto"/>
        <w:left w:val="none" w:sz="0" w:space="0" w:color="auto"/>
        <w:bottom w:val="none" w:sz="0" w:space="0" w:color="auto"/>
        <w:right w:val="none" w:sz="0" w:space="0" w:color="auto"/>
      </w:divBdr>
    </w:div>
    <w:div w:id="730271779">
      <w:bodyDiv w:val="1"/>
      <w:marLeft w:val="0"/>
      <w:marRight w:val="0"/>
      <w:marTop w:val="0"/>
      <w:marBottom w:val="0"/>
      <w:divBdr>
        <w:top w:val="none" w:sz="0" w:space="0" w:color="auto"/>
        <w:left w:val="none" w:sz="0" w:space="0" w:color="auto"/>
        <w:bottom w:val="none" w:sz="0" w:space="0" w:color="auto"/>
        <w:right w:val="none" w:sz="0" w:space="0" w:color="auto"/>
      </w:divBdr>
    </w:div>
    <w:div w:id="745424291">
      <w:bodyDiv w:val="1"/>
      <w:marLeft w:val="0"/>
      <w:marRight w:val="0"/>
      <w:marTop w:val="0"/>
      <w:marBottom w:val="0"/>
      <w:divBdr>
        <w:top w:val="none" w:sz="0" w:space="0" w:color="auto"/>
        <w:left w:val="none" w:sz="0" w:space="0" w:color="auto"/>
        <w:bottom w:val="none" w:sz="0" w:space="0" w:color="auto"/>
        <w:right w:val="none" w:sz="0" w:space="0" w:color="auto"/>
      </w:divBdr>
    </w:div>
    <w:div w:id="748386686">
      <w:bodyDiv w:val="1"/>
      <w:marLeft w:val="0"/>
      <w:marRight w:val="0"/>
      <w:marTop w:val="0"/>
      <w:marBottom w:val="0"/>
      <w:divBdr>
        <w:top w:val="none" w:sz="0" w:space="0" w:color="auto"/>
        <w:left w:val="none" w:sz="0" w:space="0" w:color="auto"/>
        <w:bottom w:val="none" w:sz="0" w:space="0" w:color="auto"/>
        <w:right w:val="none" w:sz="0" w:space="0" w:color="auto"/>
      </w:divBdr>
    </w:div>
    <w:div w:id="773982922">
      <w:bodyDiv w:val="1"/>
      <w:marLeft w:val="0"/>
      <w:marRight w:val="0"/>
      <w:marTop w:val="0"/>
      <w:marBottom w:val="0"/>
      <w:divBdr>
        <w:top w:val="none" w:sz="0" w:space="0" w:color="auto"/>
        <w:left w:val="none" w:sz="0" w:space="0" w:color="auto"/>
        <w:bottom w:val="none" w:sz="0" w:space="0" w:color="auto"/>
        <w:right w:val="none" w:sz="0" w:space="0" w:color="auto"/>
      </w:divBdr>
    </w:div>
    <w:div w:id="782456339">
      <w:bodyDiv w:val="1"/>
      <w:marLeft w:val="0"/>
      <w:marRight w:val="0"/>
      <w:marTop w:val="0"/>
      <w:marBottom w:val="0"/>
      <w:divBdr>
        <w:top w:val="none" w:sz="0" w:space="0" w:color="auto"/>
        <w:left w:val="none" w:sz="0" w:space="0" w:color="auto"/>
        <w:bottom w:val="none" w:sz="0" w:space="0" w:color="auto"/>
        <w:right w:val="none" w:sz="0" w:space="0" w:color="auto"/>
      </w:divBdr>
    </w:div>
    <w:div w:id="790364323">
      <w:bodyDiv w:val="1"/>
      <w:marLeft w:val="0"/>
      <w:marRight w:val="0"/>
      <w:marTop w:val="0"/>
      <w:marBottom w:val="0"/>
      <w:divBdr>
        <w:top w:val="none" w:sz="0" w:space="0" w:color="auto"/>
        <w:left w:val="none" w:sz="0" w:space="0" w:color="auto"/>
        <w:bottom w:val="none" w:sz="0" w:space="0" w:color="auto"/>
        <w:right w:val="none" w:sz="0" w:space="0" w:color="auto"/>
      </w:divBdr>
    </w:div>
    <w:div w:id="812871168">
      <w:bodyDiv w:val="1"/>
      <w:marLeft w:val="0"/>
      <w:marRight w:val="0"/>
      <w:marTop w:val="0"/>
      <w:marBottom w:val="0"/>
      <w:divBdr>
        <w:top w:val="none" w:sz="0" w:space="0" w:color="auto"/>
        <w:left w:val="none" w:sz="0" w:space="0" w:color="auto"/>
        <w:bottom w:val="none" w:sz="0" w:space="0" w:color="auto"/>
        <w:right w:val="none" w:sz="0" w:space="0" w:color="auto"/>
      </w:divBdr>
    </w:div>
    <w:div w:id="815299926">
      <w:bodyDiv w:val="1"/>
      <w:marLeft w:val="0"/>
      <w:marRight w:val="0"/>
      <w:marTop w:val="0"/>
      <w:marBottom w:val="0"/>
      <w:divBdr>
        <w:top w:val="none" w:sz="0" w:space="0" w:color="auto"/>
        <w:left w:val="none" w:sz="0" w:space="0" w:color="auto"/>
        <w:bottom w:val="none" w:sz="0" w:space="0" w:color="auto"/>
        <w:right w:val="none" w:sz="0" w:space="0" w:color="auto"/>
      </w:divBdr>
    </w:div>
    <w:div w:id="819998755">
      <w:bodyDiv w:val="1"/>
      <w:marLeft w:val="0"/>
      <w:marRight w:val="0"/>
      <w:marTop w:val="0"/>
      <w:marBottom w:val="0"/>
      <w:divBdr>
        <w:top w:val="none" w:sz="0" w:space="0" w:color="auto"/>
        <w:left w:val="none" w:sz="0" w:space="0" w:color="auto"/>
        <w:bottom w:val="none" w:sz="0" w:space="0" w:color="auto"/>
        <w:right w:val="none" w:sz="0" w:space="0" w:color="auto"/>
      </w:divBdr>
    </w:div>
    <w:div w:id="821238622">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830482326">
      <w:bodyDiv w:val="1"/>
      <w:marLeft w:val="0"/>
      <w:marRight w:val="0"/>
      <w:marTop w:val="0"/>
      <w:marBottom w:val="0"/>
      <w:divBdr>
        <w:top w:val="none" w:sz="0" w:space="0" w:color="auto"/>
        <w:left w:val="none" w:sz="0" w:space="0" w:color="auto"/>
        <w:bottom w:val="none" w:sz="0" w:space="0" w:color="auto"/>
        <w:right w:val="none" w:sz="0" w:space="0" w:color="auto"/>
      </w:divBdr>
    </w:div>
    <w:div w:id="839125671">
      <w:bodyDiv w:val="1"/>
      <w:marLeft w:val="0"/>
      <w:marRight w:val="0"/>
      <w:marTop w:val="0"/>
      <w:marBottom w:val="0"/>
      <w:divBdr>
        <w:top w:val="none" w:sz="0" w:space="0" w:color="auto"/>
        <w:left w:val="none" w:sz="0" w:space="0" w:color="auto"/>
        <w:bottom w:val="none" w:sz="0" w:space="0" w:color="auto"/>
        <w:right w:val="none" w:sz="0" w:space="0" w:color="auto"/>
      </w:divBdr>
    </w:div>
    <w:div w:id="846988931">
      <w:bodyDiv w:val="1"/>
      <w:marLeft w:val="0"/>
      <w:marRight w:val="0"/>
      <w:marTop w:val="0"/>
      <w:marBottom w:val="0"/>
      <w:divBdr>
        <w:top w:val="none" w:sz="0" w:space="0" w:color="auto"/>
        <w:left w:val="none" w:sz="0" w:space="0" w:color="auto"/>
        <w:bottom w:val="none" w:sz="0" w:space="0" w:color="auto"/>
        <w:right w:val="none" w:sz="0" w:space="0" w:color="auto"/>
      </w:divBdr>
    </w:div>
    <w:div w:id="865870778">
      <w:bodyDiv w:val="1"/>
      <w:marLeft w:val="0"/>
      <w:marRight w:val="0"/>
      <w:marTop w:val="0"/>
      <w:marBottom w:val="0"/>
      <w:divBdr>
        <w:top w:val="none" w:sz="0" w:space="0" w:color="auto"/>
        <w:left w:val="none" w:sz="0" w:space="0" w:color="auto"/>
        <w:bottom w:val="none" w:sz="0" w:space="0" w:color="auto"/>
        <w:right w:val="none" w:sz="0" w:space="0" w:color="auto"/>
      </w:divBdr>
    </w:div>
    <w:div w:id="910189020">
      <w:bodyDiv w:val="1"/>
      <w:marLeft w:val="0"/>
      <w:marRight w:val="0"/>
      <w:marTop w:val="0"/>
      <w:marBottom w:val="0"/>
      <w:divBdr>
        <w:top w:val="none" w:sz="0" w:space="0" w:color="auto"/>
        <w:left w:val="none" w:sz="0" w:space="0" w:color="auto"/>
        <w:bottom w:val="none" w:sz="0" w:space="0" w:color="auto"/>
        <w:right w:val="none" w:sz="0" w:space="0" w:color="auto"/>
      </w:divBdr>
    </w:div>
    <w:div w:id="915938442">
      <w:bodyDiv w:val="1"/>
      <w:marLeft w:val="0"/>
      <w:marRight w:val="0"/>
      <w:marTop w:val="0"/>
      <w:marBottom w:val="0"/>
      <w:divBdr>
        <w:top w:val="none" w:sz="0" w:space="0" w:color="auto"/>
        <w:left w:val="none" w:sz="0" w:space="0" w:color="auto"/>
        <w:bottom w:val="none" w:sz="0" w:space="0" w:color="auto"/>
        <w:right w:val="none" w:sz="0" w:space="0" w:color="auto"/>
      </w:divBdr>
    </w:div>
    <w:div w:id="921765455">
      <w:bodyDiv w:val="1"/>
      <w:marLeft w:val="0"/>
      <w:marRight w:val="0"/>
      <w:marTop w:val="0"/>
      <w:marBottom w:val="0"/>
      <w:divBdr>
        <w:top w:val="none" w:sz="0" w:space="0" w:color="auto"/>
        <w:left w:val="none" w:sz="0" w:space="0" w:color="auto"/>
        <w:bottom w:val="none" w:sz="0" w:space="0" w:color="auto"/>
        <w:right w:val="none" w:sz="0" w:space="0" w:color="auto"/>
      </w:divBdr>
    </w:div>
    <w:div w:id="934746311">
      <w:bodyDiv w:val="1"/>
      <w:marLeft w:val="0"/>
      <w:marRight w:val="0"/>
      <w:marTop w:val="0"/>
      <w:marBottom w:val="0"/>
      <w:divBdr>
        <w:top w:val="none" w:sz="0" w:space="0" w:color="auto"/>
        <w:left w:val="none" w:sz="0" w:space="0" w:color="auto"/>
        <w:bottom w:val="none" w:sz="0" w:space="0" w:color="auto"/>
        <w:right w:val="none" w:sz="0" w:space="0" w:color="auto"/>
      </w:divBdr>
    </w:div>
    <w:div w:id="957875524">
      <w:bodyDiv w:val="1"/>
      <w:marLeft w:val="0"/>
      <w:marRight w:val="0"/>
      <w:marTop w:val="0"/>
      <w:marBottom w:val="0"/>
      <w:divBdr>
        <w:top w:val="none" w:sz="0" w:space="0" w:color="auto"/>
        <w:left w:val="none" w:sz="0" w:space="0" w:color="auto"/>
        <w:bottom w:val="none" w:sz="0" w:space="0" w:color="auto"/>
        <w:right w:val="none" w:sz="0" w:space="0" w:color="auto"/>
      </w:divBdr>
    </w:div>
    <w:div w:id="961153437">
      <w:bodyDiv w:val="1"/>
      <w:marLeft w:val="0"/>
      <w:marRight w:val="0"/>
      <w:marTop w:val="0"/>
      <w:marBottom w:val="0"/>
      <w:divBdr>
        <w:top w:val="none" w:sz="0" w:space="0" w:color="auto"/>
        <w:left w:val="none" w:sz="0" w:space="0" w:color="auto"/>
        <w:bottom w:val="none" w:sz="0" w:space="0" w:color="auto"/>
        <w:right w:val="none" w:sz="0" w:space="0" w:color="auto"/>
      </w:divBdr>
    </w:div>
    <w:div w:id="971209071">
      <w:bodyDiv w:val="1"/>
      <w:marLeft w:val="0"/>
      <w:marRight w:val="0"/>
      <w:marTop w:val="0"/>
      <w:marBottom w:val="0"/>
      <w:divBdr>
        <w:top w:val="none" w:sz="0" w:space="0" w:color="auto"/>
        <w:left w:val="none" w:sz="0" w:space="0" w:color="auto"/>
        <w:bottom w:val="none" w:sz="0" w:space="0" w:color="auto"/>
        <w:right w:val="none" w:sz="0" w:space="0" w:color="auto"/>
      </w:divBdr>
    </w:div>
    <w:div w:id="981614772">
      <w:bodyDiv w:val="1"/>
      <w:marLeft w:val="0"/>
      <w:marRight w:val="0"/>
      <w:marTop w:val="0"/>
      <w:marBottom w:val="0"/>
      <w:divBdr>
        <w:top w:val="none" w:sz="0" w:space="0" w:color="auto"/>
        <w:left w:val="none" w:sz="0" w:space="0" w:color="auto"/>
        <w:bottom w:val="none" w:sz="0" w:space="0" w:color="auto"/>
        <w:right w:val="none" w:sz="0" w:space="0" w:color="auto"/>
      </w:divBdr>
    </w:div>
    <w:div w:id="989290764">
      <w:bodyDiv w:val="1"/>
      <w:marLeft w:val="0"/>
      <w:marRight w:val="0"/>
      <w:marTop w:val="0"/>
      <w:marBottom w:val="0"/>
      <w:divBdr>
        <w:top w:val="none" w:sz="0" w:space="0" w:color="auto"/>
        <w:left w:val="none" w:sz="0" w:space="0" w:color="auto"/>
        <w:bottom w:val="none" w:sz="0" w:space="0" w:color="auto"/>
        <w:right w:val="none" w:sz="0" w:space="0" w:color="auto"/>
      </w:divBdr>
    </w:div>
    <w:div w:id="993526228">
      <w:bodyDiv w:val="1"/>
      <w:marLeft w:val="0"/>
      <w:marRight w:val="0"/>
      <w:marTop w:val="0"/>
      <w:marBottom w:val="0"/>
      <w:divBdr>
        <w:top w:val="none" w:sz="0" w:space="0" w:color="auto"/>
        <w:left w:val="none" w:sz="0" w:space="0" w:color="auto"/>
        <w:bottom w:val="none" w:sz="0" w:space="0" w:color="auto"/>
        <w:right w:val="none" w:sz="0" w:space="0" w:color="auto"/>
      </w:divBdr>
    </w:div>
    <w:div w:id="1013534347">
      <w:bodyDiv w:val="1"/>
      <w:marLeft w:val="0"/>
      <w:marRight w:val="0"/>
      <w:marTop w:val="0"/>
      <w:marBottom w:val="0"/>
      <w:divBdr>
        <w:top w:val="none" w:sz="0" w:space="0" w:color="auto"/>
        <w:left w:val="none" w:sz="0" w:space="0" w:color="auto"/>
        <w:bottom w:val="none" w:sz="0" w:space="0" w:color="auto"/>
        <w:right w:val="none" w:sz="0" w:space="0" w:color="auto"/>
      </w:divBdr>
    </w:div>
    <w:div w:id="1040863092">
      <w:bodyDiv w:val="1"/>
      <w:marLeft w:val="0"/>
      <w:marRight w:val="0"/>
      <w:marTop w:val="0"/>
      <w:marBottom w:val="0"/>
      <w:divBdr>
        <w:top w:val="none" w:sz="0" w:space="0" w:color="auto"/>
        <w:left w:val="none" w:sz="0" w:space="0" w:color="auto"/>
        <w:bottom w:val="none" w:sz="0" w:space="0" w:color="auto"/>
        <w:right w:val="none" w:sz="0" w:space="0" w:color="auto"/>
      </w:divBdr>
    </w:div>
    <w:div w:id="1064909811">
      <w:bodyDiv w:val="1"/>
      <w:marLeft w:val="0"/>
      <w:marRight w:val="0"/>
      <w:marTop w:val="0"/>
      <w:marBottom w:val="0"/>
      <w:divBdr>
        <w:top w:val="none" w:sz="0" w:space="0" w:color="auto"/>
        <w:left w:val="none" w:sz="0" w:space="0" w:color="auto"/>
        <w:bottom w:val="none" w:sz="0" w:space="0" w:color="auto"/>
        <w:right w:val="none" w:sz="0" w:space="0" w:color="auto"/>
      </w:divBdr>
    </w:div>
    <w:div w:id="1070731481">
      <w:bodyDiv w:val="1"/>
      <w:marLeft w:val="0"/>
      <w:marRight w:val="0"/>
      <w:marTop w:val="0"/>
      <w:marBottom w:val="0"/>
      <w:divBdr>
        <w:top w:val="none" w:sz="0" w:space="0" w:color="auto"/>
        <w:left w:val="none" w:sz="0" w:space="0" w:color="auto"/>
        <w:bottom w:val="none" w:sz="0" w:space="0" w:color="auto"/>
        <w:right w:val="none" w:sz="0" w:space="0" w:color="auto"/>
      </w:divBdr>
    </w:div>
    <w:div w:id="1118837562">
      <w:bodyDiv w:val="1"/>
      <w:marLeft w:val="0"/>
      <w:marRight w:val="0"/>
      <w:marTop w:val="0"/>
      <w:marBottom w:val="0"/>
      <w:divBdr>
        <w:top w:val="none" w:sz="0" w:space="0" w:color="auto"/>
        <w:left w:val="none" w:sz="0" w:space="0" w:color="auto"/>
        <w:bottom w:val="none" w:sz="0" w:space="0" w:color="auto"/>
        <w:right w:val="none" w:sz="0" w:space="0" w:color="auto"/>
      </w:divBdr>
    </w:div>
    <w:div w:id="1170678420">
      <w:bodyDiv w:val="1"/>
      <w:marLeft w:val="0"/>
      <w:marRight w:val="0"/>
      <w:marTop w:val="0"/>
      <w:marBottom w:val="0"/>
      <w:divBdr>
        <w:top w:val="none" w:sz="0" w:space="0" w:color="auto"/>
        <w:left w:val="none" w:sz="0" w:space="0" w:color="auto"/>
        <w:bottom w:val="none" w:sz="0" w:space="0" w:color="auto"/>
        <w:right w:val="none" w:sz="0" w:space="0" w:color="auto"/>
      </w:divBdr>
    </w:div>
    <w:div w:id="1180126288">
      <w:bodyDiv w:val="1"/>
      <w:marLeft w:val="0"/>
      <w:marRight w:val="0"/>
      <w:marTop w:val="0"/>
      <w:marBottom w:val="0"/>
      <w:divBdr>
        <w:top w:val="none" w:sz="0" w:space="0" w:color="auto"/>
        <w:left w:val="none" w:sz="0" w:space="0" w:color="auto"/>
        <w:bottom w:val="none" w:sz="0" w:space="0" w:color="auto"/>
        <w:right w:val="none" w:sz="0" w:space="0" w:color="auto"/>
      </w:divBdr>
    </w:div>
    <w:div w:id="1186942105">
      <w:bodyDiv w:val="1"/>
      <w:marLeft w:val="0"/>
      <w:marRight w:val="0"/>
      <w:marTop w:val="0"/>
      <w:marBottom w:val="0"/>
      <w:divBdr>
        <w:top w:val="none" w:sz="0" w:space="0" w:color="auto"/>
        <w:left w:val="none" w:sz="0" w:space="0" w:color="auto"/>
        <w:bottom w:val="none" w:sz="0" w:space="0" w:color="auto"/>
        <w:right w:val="none" w:sz="0" w:space="0" w:color="auto"/>
      </w:divBdr>
    </w:div>
    <w:div w:id="1187451800">
      <w:bodyDiv w:val="1"/>
      <w:marLeft w:val="0"/>
      <w:marRight w:val="0"/>
      <w:marTop w:val="0"/>
      <w:marBottom w:val="0"/>
      <w:divBdr>
        <w:top w:val="none" w:sz="0" w:space="0" w:color="auto"/>
        <w:left w:val="none" w:sz="0" w:space="0" w:color="auto"/>
        <w:bottom w:val="none" w:sz="0" w:space="0" w:color="auto"/>
        <w:right w:val="none" w:sz="0" w:space="0" w:color="auto"/>
      </w:divBdr>
    </w:div>
    <w:div w:id="1187594352">
      <w:bodyDiv w:val="1"/>
      <w:marLeft w:val="0"/>
      <w:marRight w:val="0"/>
      <w:marTop w:val="0"/>
      <w:marBottom w:val="0"/>
      <w:divBdr>
        <w:top w:val="none" w:sz="0" w:space="0" w:color="auto"/>
        <w:left w:val="none" w:sz="0" w:space="0" w:color="auto"/>
        <w:bottom w:val="none" w:sz="0" w:space="0" w:color="auto"/>
        <w:right w:val="none" w:sz="0" w:space="0" w:color="auto"/>
      </w:divBdr>
    </w:div>
    <w:div w:id="1190070903">
      <w:bodyDiv w:val="1"/>
      <w:marLeft w:val="0"/>
      <w:marRight w:val="0"/>
      <w:marTop w:val="0"/>
      <w:marBottom w:val="0"/>
      <w:divBdr>
        <w:top w:val="none" w:sz="0" w:space="0" w:color="auto"/>
        <w:left w:val="none" w:sz="0" w:space="0" w:color="auto"/>
        <w:bottom w:val="none" w:sz="0" w:space="0" w:color="auto"/>
        <w:right w:val="none" w:sz="0" w:space="0" w:color="auto"/>
      </w:divBdr>
    </w:div>
    <w:div w:id="1192114407">
      <w:bodyDiv w:val="1"/>
      <w:marLeft w:val="0"/>
      <w:marRight w:val="0"/>
      <w:marTop w:val="0"/>
      <w:marBottom w:val="0"/>
      <w:divBdr>
        <w:top w:val="none" w:sz="0" w:space="0" w:color="auto"/>
        <w:left w:val="none" w:sz="0" w:space="0" w:color="auto"/>
        <w:bottom w:val="none" w:sz="0" w:space="0" w:color="auto"/>
        <w:right w:val="none" w:sz="0" w:space="0" w:color="auto"/>
      </w:divBdr>
    </w:div>
    <w:div w:id="1252739616">
      <w:bodyDiv w:val="1"/>
      <w:marLeft w:val="0"/>
      <w:marRight w:val="0"/>
      <w:marTop w:val="0"/>
      <w:marBottom w:val="0"/>
      <w:divBdr>
        <w:top w:val="none" w:sz="0" w:space="0" w:color="auto"/>
        <w:left w:val="none" w:sz="0" w:space="0" w:color="auto"/>
        <w:bottom w:val="none" w:sz="0" w:space="0" w:color="auto"/>
        <w:right w:val="none" w:sz="0" w:space="0" w:color="auto"/>
      </w:divBdr>
    </w:div>
    <w:div w:id="1262445791">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284119554">
      <w:bodyDiv w:val="1"/>
      <w:marLeft w:val="0"/>
      <w:marRight w:val="0"/>
      <w:marTop w:val="0"/>
      <w:marBottom w:val="0"/>
      <w:divBdr>
        <w:top w:val="none" w:sz="0" w:space="0" w:color="auto"/>
        <w:left w:val="none" w:sz="0" w:space="0" w:color="auto"/>
        <w:bottom w:val="none" w:sz="0" w:space="0" w:color="auto"/>
        <w:right w:val="none" w:sz="0" w:space="0" w:color="auto"/>
      </w:divBdr>
    </w:div>
    <w:div w:id="1306398516">
      <w:bodyDiv w:val="1"/>
      <w:marLeft w:val="0"/>
      <w:marRight w:val="0"/>
      <w:marTop w:val="0"/>
      <w:marBottom w:val="0"/>
      <w:divBdr>
        <w:top w:val="none" w:sz="0" w:space="0" w:color="auto"/>
        <w:left w:val="none" w:sz="0" w:space="0" w:color="auto"/>
        <w:bottom w:val="none" w:sz="0" w:space="0" w:color="auto"/>
        <w:right w:val="none" w:sz="0" w:space="0" w:color="auto"/>
      </w:divBdr>
    </w:div>
    <w:div w:id="1308708257">
      <w:bodyDiv w:val="1"/>
      <w:marLeft w:val="0"/>
      <w:marRight w:val="0"/>
      <w:marTop w:val="0"/>
      <w:marBottom w:val="0"/>
      <w:divBdr>
        <w:top w:val="none" w:sz="0" w:space="0" w:color="auto"/>
        <w:left w:val="none" w:sz="0" w:space="0" w:color="auto"/>
        <w:bottom w:val="none" w:sz="0" w:space="0" w:color="auto"/>
        <w:right w:val="none" w:sz="0" w:space="0" w:color="auto"/>
      </w:divBdr>
    </w:div>
    <w:div w:id="1334533332">
      <w:bodyDiv w:val="1"/>
      <w:marLeft w:val="0"/>
      <w:marRight w:val="0"/>
      <w:marTop w:val="0"/>
      <w:marBottom w:val="0"/>
      <w:divBdr>
        <w:top w:val="none" w:sz="0" w:space="0" w:color="auto"/>
        <w:left w:val="none" w:sz="0" w:space="0" w:color="auto"/>
        <w:bottom w:val="none" w:sz="0" w:space="0" w:color="auto"/>
        <w:right w:val="none" w:sz="0" w:space="0" w:color="auto"/>
      </w:divBdr>
    </w:div>
    <w:div w:id="1346201830">
      <w:bodyDiv w:val="1"/>
      <w:marLeft w:val="0"/>
      <w:marRight w:val="0"/>
      <w:marTop w:val="0"/>
      <w:marBottom w:val="0"/>
      <w:divBdr>
        <w:top w:val="none" w:sz="0" w:space="0" w:color="auto"/>
        <w:left w:val="none" w:sz="0" w:space="0" w:color="auto"/>
        <w:bottom w:val="none" w:sz="0" w:space="0" w:color="auto"/>
        <w:right w:val="none" w:sz="0" w:space="0" w:color="auto"/>
      </w:divBdr>
    </w:div>
    <w:div w:id="1362166654">
      <w:bodyDiv w:val="1"/>
      <w:marLeft w:val="0"/>
      <w:marRight w:val="0"/>
      <w:marTop w:val="0"/>
      <w:marBottom w:val="0"/>
      <w:divBdr>
        <w:top w:val="none" w:sz="0" w:space="0" w:color="auto"/>
        <w:left w:val="none" w:sz="0" w:space="0" w:color="auto"/>
        <w:bottom w:val="none" w:sz="0" w:space="0" w:color="auto"/>
        <w:right w:val="none" w:sz="0" w:space="0" w:color="auto"/>
      </w:divBdr>
    </w:div>
    <w:div w:id="1365785801">
      <w:bodyDiv w:val="1"/>
      <w:marLeft w:val="0"/>
      <w:marRight w:val="0"/>
      <w:marTop w:val="0"/>
      <w:marBottom w:val="0"/>
      <w:divBdr>
        <w:top w:val="none" w:sz="0" w:space="0" w:color="auto"/>
        <w:left w:val="none" w:sz="0" w:space="0" w:color="auto"/>
        <w:bottom w:val="none" w:sz="0" w:space="0" w:color="auto"/>
        <w:right w:val="none" w:sz="0" w:space="0" w:color="auto"/>
      </w:divBdr>
    </w:div>
    <w:div w:id="1385327474">
      <w:bodyDiv w:val="1"/>
      <w:marLeft w:val="0"/>
      <w:marRight w:val="0"/>
      <w:marTop w:val="0"/>
      <w:marBottom w:val="0"/>
      <w:divBdr>
        <w:top w:val="none" w:sz="0" w:space="0" w:color="auto"/>
        <w:left w:val="none" w:sz="0" w:space="0" w:color="auto"/>
        <w:bottom w:val="none" w:sz="0" w:space="0" w:color="auto"/>
        <w:right w:val="none" w:sz="0" w:space="0" w:color="auto"/>
      </w:divBdr>
    </w:div>
    <w:div w:id="1446537700">
      <w:bodyDiv w:val="1"/>
      <w:marLeft w:val="0"/>
      <w:marRight w:val="0"/>
      <w:marTop w:val="0"/>
      <w:marBottom w:val="0"/>
      <w:divBdr>
        <w:top w:val="none" w:sz="0" w:space="0" w:color="auto"/>
        <w:left w:val="none" w:sz="0" w:space="0" w:color="auto"/>
        <w:bottom w:val="none" w:sz="0" w:space="0" w:color="auto"/>
        <w:right w:val="none" w:sz="0" w:space="0" w:color="auto"/>
      </w:divBdr>
    </w:div>
    <w:div w:id="1458449723">
      <w:bodyDiv w:val="1"/>
      <w:marLeft w:val="0"/>
      <w:marRight w:val="0"/>
      <w:marTop w:val="0"/>
      <w:marBottom w:val="0"/>
      <w:divBdr>
        <w:top w:val="none" w:sz="0" w:space="0" w:color="auto"/>
        <w:left w:val="none" w:sz="0" w:space="0" w:color="auto"/>
        <w:bottom w:val="none" w:sz="0" w:space="0" w:color="auto"/>
        <w:right w:val="none" w:sz="0" w:space="0" w:color="auto"/>
      </w:divBdr>
    </w:div>
    <w:div w:id="1484348786">
      <w:bodyDiv w:val="1"/>
      <w:marLeft w:val="0"/>
      <w:marRight w:val="0"/>
      <w:marTop w:val="0"/>
      <w:marBottom w:val="0"/>
      <w:divBdr>
        <w:top w:val="none" w:sz="0" w:space="0" w:color="auto"/>
        <w:left w:val="none" w:sz="0" w:space="0" w:color="auto"/>
        <w:bottom w:val="none" w:sz="0" w:space="0" w:color="auto"/>
        <w:right w:val="none" w:sz="0" w:space="0" w:color="auto"/>
      </w:divBdr>
    </w:div>
    <w:div w:id="1485586215">
      <w:bodyDiv w:val="1"/>
      <w:marLeft w:val="0"/>
      <w:marRight w:val="0"/>
      <w:marTop w:val="0"/>
      <w:marBottom w:val="0"/>
      <w:divBdr>
        <w:top w:val="none" w:sz="0" w:space="0" w:color="auto"/>
        <w:left w:val="none" w:sz="0" w:space="0" w:color="auto"/>
        <w:bottom w:val="none" w:sz="0" w:space="0" w:color="auto"/>
        <w:right w:val="none" w:sz="0" w:space="0" w:color="auto"/>
      </w:divBdr>
    </w:div>
    <w:div w:id="1515849675">
      <w:bodyDiv w:val="1"/>
      <w:marLeft w:val="0"/>
      <w:marRight w:val="0"/>
      <w:marTop w:val="0"/>
      <w:marBottom w:val="0"/>
      <w:divBdr>
        <w:top w:val="none" w:sz="0" w:space="0" w:color="auto"/>
        <w:left w:val="none" w:sz="0" w:space="0" w:color="auto"/>
        <w:bottom w:val="none" w:sz="0" w:space="0" w:color="auto"/>
        <w:right w:val="none" w:sz="0" w:space="0" w:color="auto"/>
      </w:divBdr>
    </w:div>
    <w:div w:id="1518543382">
      <w:bodyDiv w:val="1"/>
      <w:marLeft w:val="0"/>
      <w:marRight w:val="0"/>
      <w:marTop w:val="0"/>
      <w:marBottom w:val="0"/>
      <w:divBdr>
        <w:top w:val="none" w:sz="0" w:space="0" w:color="auto"/>
        <w:left w:val="none" w:sz="0" w:space="0" w:color="auto"/>
        <w:bottom w:val="none" w:sz="0" w:space="0" w:color="auto"/>
        <w:right w:val="none" w:sz="0" w:space="0" w:color="auto"/>
      </w:divBdr>
    </w:div>
    <w:div w:id="1523937703">
      <w:bodyDiv w:val="1"/>
      <w:marLeft w:val="0"/>
      <w:marRight w:val="0"/>
      <w:marTop w:val="0"/>
      <w:marBottom w:val="0"/>
      <w:divBdr>
        <w:top w:val="none" w:sz="0" w:space="0" w:color="auto"/>
        <w:left w:val="none" w:sz="0" w:space="0" w:color="auto"/>
        <w:bottom w:val="none" w:sz="0" w:space="0" w:color="auto"/>
        <w:right w:val="none" w:sz="0" w:space="0" w:color="auto"/>
      </w:divBdr>
    </w:div>
    <w:div w:id="1548684711">
      <w:bodyDiv w:val="1"/>
      <w:marLeft w:val="0"/>
      <w:marRight w:val="0"/>
      <w:marTop w:val="0"/>
      <w:marBottom w:val="0"/>
      <w:divBdr>
        <w:top w:val="none" w:sz="0" w:space="0" w:color="auto"/>
        <w:left w:val="none" w:sz="0" w:space="0" w:color="auto"/>
        <w:bottom w:val="none" w:sz="0" w:space="0" w:color="auto"/>
        <w:right w:val="none" w:sz="0" w:space="0" w:color="auto"/>
      </w:divBdr>
    </w:div>
    <w:div w:id="1567373592">
      <w:bodyDiv w:val="1"/>
      <w:marLeft w:val="0"/>
      <w:marRight w:val="0"/>
      <w:marTop w:val="0"/>
      <w:marBottom w:val="0"/>
      <w:divBdr>
        <w:top w:val="none" w:sz="0" w:space="0" w:color="auto"/>
        <w:left w:val="none" w:sz="0" w:space="0" w:color="auto"/>
        <w:bottom w:val="none" w:sz="0" w:space="0" w:color="auto"/>
        <w:right w:val="none" w:sz="0" w:space="0" w:color="auto"/>
      </w:divBdr>
    </w:div>
    <w:div w:id="1600721638">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658192470">
      <w:bodyDiv w:val="1"/>
      <w:marLeft w:val="0"/>
      <w:marRight w:val="0"/>
      <w:marTop w:val="0"/>
      <w:marBottom w:val="0"/>
      <w:divBdr>
        <w:top w:val="none" w:sz="0" w:space="0" w:color="auto"/>
        <w:left w:val="none" w:sz="0" w:space="0" w:color="auto"/>
        <w:bottom w:val="none" w:sz="0" w:space="0" w:color="auto"/>
        <w:right w:val="none" w:sz="0" w:space="0" w:color="auto"/>
      </w:divBdr>
    </w:div>
    <w:div w:id="1684554326">
      <w:bodyDiv w:val="1"/>
      <w:marLeft w:val="0"/>
      <w:marRight w:val="0"/>
      <w:marTop w:val="0"/>
      <w:marBottom w:val="0"/>
      <w:divBdr>
        <w:top w:val="none" w:sz="0" w:space="0" w:color="auto"/>
        <w:left w:val="none" w:sz="0" w:space="0" w:color="auto"/>
        <w:bottom w:val="none" w:sz="0" w:space="0" w:color="auto"/>
        <w:right w:val="none" w:sz="0" w:space="0" w:color="auto"/>
      </w:divBdr>
    </w:div>
    <w:div w:id="1700551078">
      <w:bodyDiv w:val="1"/>
      <w:marLeft w:val="0"/>
      <w:marRight w:val="0"/>
      <w:marTop w:val="0"/>
      <w:marBottom w:val="0"/>
      <w:divBdr>
        <w:top w:val="none" w:sz="0" w:space="0" w:color="auto"/>
        <w:left w:val="none" w:sz="0" w:space="0" w:color="auto"/>
        <w:bottom w:val="none" w:sz="0" w:space="0" w:color="auto"/>
        <w:right w:val="none" w:sz="0" w:space="0" w:color="auto"/>
      </w:divBdr>
    </w:div>
    <w:div w:id="1715079887">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720083600">
      <w:bodyDiv w:val="1"/>
      <w:marLeft w:val="0"/>
      <w:marRight w:val="0"/>
      <w:marTop w:val="0"/>
      <w:marBottom w:val="0"/>
      <w:divBdr>
        <w:top w:val="none" w:sz="0" w:space="0" w:color="auto"/>
        <w:left w:val="none" w:sz="0" w:space="0" w:color="auto"/>
        <w:bottom w:val="none" w:sz="0" w:space="0" w:color="auto"/>
        <w:right w:val="none" w:sz="0" w:space="0" w:color="auto"/>
      </w:divBdr>
    </w:div>
    <w:div w:id="1771316899">
      <w:bodyDiv w:val="1"/>
      <w:marLeft w:val="0"/>
      <w:marRight w:val="0"/>
      <w:marTop w:val="0"/>
      <w:marBottom w:val="0"/>
      <w:divBdr>
        <w:top w:val="none" w:sz="0" w:space="0" w:color="auto"/>
        <w:left w:val="none" w:sz="0" w:space="0" w:color="auto"/>
        <w:bottom w:val="none" w:sz="0" w:space="0" w:color="auto"/>
        <w:right w:val="none" w:sz="0" w:space="0" w:color="auto"/>
      </w:divBdr>
    </w:div>
    <w:div w:id="1780293319">
      <w:bodyDiv w:val="1"/>
      <w:marLeft w:val="0"/>
      <w:marRight w:val="0"/>
      <w:marTop w:val="0"/>
      <w:marBottom w:val="0"/>
      <w:divBdr>
        <w:top w:val="none" w:sz="0" w:space="0" w:color="auto"/>
        <w:left w:val="none" w:sz="0" w:space="0" w:color="auto"/>
        <w:bottom w:val="none" w:sz="0" w:space="0" w:color="auto"/>
        <w:right w:val="none" w:sz="0" w:space="0" w:color="auto"/>
      </w:divBdr>
    </w:div>
    <w:div w:id="1784761966">
      <w:bodyDiv w:val="1"/>
      <w:marLeft w:val="0"/>
      <w:marRight w:val="0"/>
      <w:marTop w:val="0"/>
      <w:marBottom w:val="0"/>
      <w:divBdr>
        <w:top w:val="none" w:sz="0" w:space="0" w:color="auto"/>
        <w:left w:val="none" w:sz="0" w:space="0" w:color="auto"/>
        <w:bottom w:val="none" w:sz="0" w:space="0" w:color="auto"/>
        <w:right w:val="none" w:sz="0" w:space="0" w:color="auto"/>
      </w:divBdr>
    </w:div>
    <w:div w:id="1799181162">
      <w:bodyDiv w:val="1"/>
      <w:marLeft w:val="0"/>
      <w:marRight w:val="0"/>
      <w:marTop w:val="0"/>
      <w:marBottom w:val="0"/>
      <w:divBdr>
        <w:top w:val="none" w:sz="0" w:space="0" w:color="auto"/>
        <w:left w:val="none" w:sz="0" w:space="0" w:color="auto"/>
        <w:bottom w:val="none" w:sz="0" w:space="0" w:color="auto"/>
        <w:right w:val="none" w:sz="0" w:space="0" w:color="auto"/>
      </w:divBdr>
    </w:div>
    <w:div w:id="1805662697">
      <w:bodyDiv w:val="1"/>
      <w:marLeft w:val="0"/>
      <w:marRight w:val="0"/>
      <w:marTop w:val="0"/>
      <w:marBottom w:val="0"/>
      <w:divBdr>
        <w:top w:val="none" w:sz="0" w:space="0" w:color="auto"/>
        <w:left w:val="none" w:sz="0" w:space="0" w:color="auto"/>
        <w:bottom w:val="none" w:sz="0" w:space="0" w:color="auto"/>
        <w:right w:val="none" w:sz="0" w:space="0" w:color="auto"/>
      </w:divBdr>
    </w:div>
    <w:div w:id="1807703781">
      <w:bodyDiv w:val="1"/>
      <w:marLeft w:val="0"/>
      <w:marRight w:val="0"/>
      <w:marTop w:val="0"/>
      <w:marBottom w:val="0"/>
      <w:divBdr>
        <w:top w:val="none" w:sz="0" w:space="0" w:color="auto"/>
        <w:left w:val="none" w:sz="0" w:space="0" w:color="auto"/>
        <w:bottom w:val="none" w:sz="0" w:space="0" w:color="auto"/>
        <w:right w:val="none" w:sz="0" w:space="0" w:color="auto"/>
      </w:divBdr>
    </w:div>
    <w:div w:id="1841694195">
      <w:bodyDiv w:val="1"/>
      <w:marLeft w:val="0"/>
      <w:marRight w:val="0"/>
      <w:marTop w:val="0"/>
      <w:marBottom w:val="0"/>
      <w:divBdr>
        <w:top w:val="none" w:sz="0" w:space="0" w:color="auto"/>
        <w:left w:val="none" w:sz="0" w:space="0" w:color="auto"/>
        <w:bottom w:val="none" w:sz="0" w:space="0" w:color="auto"/>
        <w:right w:val="none" w:sz="0" w:space="0" w:color="auto"/>
      </w:divBdr>
    </w:div>
    <w:div w:id="1844589909">
      <w:bodyDiv w:val="1"/>
      <w:marLeft w:val="0"/>
      <w:marRight w:val="0"/>
      <w:marTop w:val="0"/>
      <w:marBottom w:val="0"/>
      <w:divBdr>
        <w:top w:val="none" w:sz="0" w:space="0" w:color="auto"/>
        <w:left w:val="none" w:sz="0" w:space="0" w:color="auto"/>
        <w:bottom w:val="none" w:sz="0" w:space="0" w:color="auto"/>
        <w:right w:val="none" w:sz="0" w:space="0" w:color="auto"/>
      </w:divBdr>
    </w:div>
    <w:div w:id="1854876629">
      <w:bodyDiv w:val="1"/>
      <w:marLeft w:val="0"/>
      <w:marRight w:val="0"/>
      <w:marTop w:val="0"/>
      <w:marBottom w:val="0"/>
      <w:divBdr>
        <w:top w:val="none" w:sz="0" w:space="0" w:color="auto"/>
        <w:left w:val="none" w:sz="0" w:space="0" w:color="auto"/>
        <w:bottom w:val="none" w:sz="0" w:space="0" w:color="auto"/>
        <w:right w:val="none" w:sz="0" w:space="0" w:color="auto"/>
      </w:divBdr>
    </w:div>
    <w:div w:id="1856576268">
      <w:bodyDiv w:val="1"/>
      <w:marLeft w:val="0"/>
      <w:marRight w:val="0"/>
      <w:marTop w:val="0"/>
      <w:marBottom w:val="0"/>
      <w:divBdr>
        <w:top w:val="none" w:sz="0" w:space="0" w:color="auto"/>
        <w:left w:val="none" w:sz="0" w:space="0" w:color="auto"/>
        <w:bottom w:val="none" w:sz="0" w:space="0" w:color="auto"/>
        <w:right w:val="none" w:sz="0" w:space="0" w:color="auto"/>
      </w:divBdr>
    </w:div>
    <w:div w:id="186019615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 w:id="1880583336">
      <w:bodyDiv w:val="1"/>
      <w:marLeft w:val="0"/>
      <w:marRight w:val="0"/>
      <w:marTop w:val="0"/>
      <w:marBottom w:val="0"/>
      <w:divBdr>
        <w:top w:val="none" w:sz="0" w:space="0" w:color="auto"/>
        <w:left w:val="none" w:sz="0" w:space="0" w:color="auto"/>
        <w:bottom w:val="none" w:sz="0" w:space="0" w:color="auto"/>
        <w:right w:val="none" w:sz="0" w:space="0" w:color="auto"/>
      </w:divBdr>
    </w:div>
    <w:div w:id="1881359825">
      <w:bodyDiv w:val="1"/>
      <w:marLeft w:val="0"/>
      <w:marRight w:val="0"/>
      <w:marTop w:val="0"/>
      <w:marBottom w:val="0"/>
      <w:divBdr>
        <w:top w:val="none" w:sz="0" w:space="0" w:color="auto"/>
        <w:left w:val="none" w:sz="0" w:space="0" w:color="auto"/>
        <w:bottom w:val="none" w:sz="0" w:space="0" w:color="auto"/>
        <w:right w:val="none" w:sz="0" w:space="0" w:color="auto"/>
      </w:divBdr>
    </w:div>
    <w:div w:id="1885631862">
      <w:bodyDiv w:val="1"/>
      <w:marLeft w:val="0"/>
      <w:marRight w:val="0"/>
      <w:marTop w:val="0"/>
      <w:marBottom w:val="0"/>
      <w:divBdr>
        <w:top w:val="none" w:sz="0" w:space="0" w:color="auto"/>
        <w:left w:val="none" w:sz="0" w:space="0" w:color="auto"/>
        <w:bottom w:val="none" w:sz="0" w:space="0" w:color="auto"/>
        <w:right w:val="none" w:sz="0" w:space="0" w:color="auto"/>
      </w:divBdr>
    </w:div>
    <w:div w:id="1885948385">
      <w:bodyDiv w:val="1"/>
      <w:marLeft w:val="0"/>
      <w:marRight w:val="0"/>
      <w:marTop w:val="0"/>
      <w:marBottom w:val="0"/>
      <w:divBdr>
        <w:top w:val="none" w:sz="0" w:space="0" w:color="auto"/>
        <w:left w:val="none" w:sz="0" w:space="0" w:color="auto"/>
        <w:bottom w:val="none" w:sz="0" w:space="0" w:color="auto"/>
        <w:right w:val="none" w:sz="0" w:space="0" w:color="auto"/>
      </w:divBdr>
    </w:div>
    <w:div w:id="1923954619">
      <w:bodyDiv w:val="1"/>
      <w:marLeft w:val="0"/>
      <w:marRight w:val="0"/>
      <w:marTop w:val="0"/>
      <w:marBottom w:val="0"/>
      <w:divBdr>
        <w:top w:val="none" w:sz="0" w:space="0" w:color="auto"/>
        <w:left w:val="none" w:sz="0" w:space="0" w:color="auto"/>
        <w:bottom w:val="none" w:sz="0" w:space="0" w:color="auto"/>
        <w:right w:val="none" w:sz="0" w:space="0" w:color="auto"/>
      </w:divBdr>
    </w:div>
    <w:div w:id="1929657123">
      <w:bodyDiv w:val="1"/>
      <w:marLeft w:val="0"/>
      <w:marRight w:val="0"/>
      <w:marTop w:val="0"/>
      <w:marBottom w:val="0"/>
      <w:divBdr>
        <w:top w:val="none" w:sz="0" w:space="0" w:color="auto"/>
        <w:left w:val="none" w:sz="0" w:space="0" w:color="auto"/>
        <w:bottom w:val="none" w:sz="0" w:space="0" w:color="auto"/>
        <w:right w:val="none" w:sz="0" w:space="0" w:color="auto"/>
      </w:divBdr>
    </w:div>
    <w:div w:id="1956980899">
      <w:bodyDiv w:val="1"/>
      <w:marLeft w:val="0"/>
      <w:marRight w:val="0"/>
      <w:marTop w:val="0"/>
      <w:marBottom w:val="0"/>
      <w:divBdr>
        <w:top w:val="none" w:sz="0" w:space="0" w:color="auto"/>
        <w:left w:val="none" w:sz="0" w:space="0" w:color="auto"/>
        <w:bottom w:val="none" w:sz="0" w:space="0" w:color="auto"/>
        <w:right w:val="none" w:sz="0" w:space="0" w:color="auto"/>
      </w:divBdr>
    </w:div>
    <w:div w:id="1967614333">
      <w:bodyDiv w:val="1"/>
      <w:marLeft w:val="0"/>
      <w:marRight w:val="0"/>
      <w:marTop w:val="0"/>
      <w:marBottom w:val="0"/>
      <w:divBdr>
        <w:top w:val="none" w:sz="0" w:space="0" w:color="auto"/>
        <w:left w:val="none" w:sz="0" w:space="0" w:color="auto"/>
        <w:bottom w:val="none" w:sz="0" w:space="0" w:color="auto"/>
        <w:right w:val="none" w:sz="0" w:space="0" w:color="auto"/>
      </w:divBdr>
    </w:div>
    <w:div w:id="1980452145">
      <w:bodyDiv w:val="1"/>
      <w:marLeft w:val="0"/>
      <w:marRight w:val="0"/>
      <w:marTop w:val="0"/>
      <w:marBottom w:val="0"/>
      <w:divBdr>
        <w:top w:val="none" w:sz="0" w:space="0" w:color="auto"/>
        <w:left w:val="none" w:sz="0" w:space="0" w:color="auto"/>
        <w:bottom w:val="none" w:sz="0" w:space="0" w:color="auto"/>
        <w:right w:val="none" w:sz="0" w:space="0" w:color="auto"/>
      </w:divBdr>
    </w:div>
    <w:div w:id="2035110115">
      <w:bodyDiv w:val="1"/>
      <w:marLeft w:val="0"/>
      <w:marRight w:val="0"/>
      <w:marTop w:val="0"/>
      <w:marBottom w:val="0"/>
      <w:divBdr>
        <w:top w:val="none" w:sz="0" w:space="0" w:color="auto"/>
        <w:left w:val="none" w:sz="0" w:space="0" w:color="auto"/>
        <w:bottom w:val="none" w:sz="0" w:space="0" w:color="auto"/>
        <w:right w:val="none" w:sz="0" w:space="0" w:color="auto"/>
      </w:divBdr>
    </w:div>
    <w:div w:id="2038197976">
      <w:bodyDiv w:val="1"/>
      <w:marLeft w:val="0"/>
      <w:marRight w:val="0"/>
      <w:marTop w:val="0"/>
      <w:marBottom w:val="0"/>
      <w:divBdr>
        <w:top w:val="none" w:sz="0" w:space="0" w:color="auto"/>
        <w:left w:val="none" w:sz="0" w:space="0" w:color="auto"/>
        <w:bottom w:val="none" w:sz="0" w:space="0" w:color="auto"/>
        <w:right w:val="none" w:sz="0" w:space="0" w:color="auto"/>
      </w:divBdr>
    </w:div>
    <w:div w:id="2043826276">
      <w:bodyDiv w:val="1"/>
      <w:marLeft w:val="0"/>
      <w:marRight w:val="0"/>
      <w:marTop w:val="0"/>
      <w:marBottom w:val="0"/>
      <w:divBdr>
        <w:top w:val="none" w:sz="0" w:space="0" w:color="auto"/>
        <w:left w:val="none" w:sz="0" w:space="0" w:color="auto"/>
        <w:bottom w:val="none" w:sz="0" w:space="0" w:color="auto"/>
        <w:right w:val="none" w:sz="0" w:space="0" w:color="auto"/>
      </w:divBdr>
    </w:div>
    <w:div w:id="2063403999">
      <w:bodyDiv w:val="1"/>
      <w:marLeft w:val="0"/>
      <w:marRight w:val="0"/>
      <w:marTop w:val="0"/>
      <w:marBottom w:val="0"/>
      <w:divBdr>
        <w:top w:val="none" w:sz="0" w:space="0" w:color="auto"/>
        <w:left w:val="none" w:sz="0" w:space="0" w:color="auto"/>
        <w:bottom w:val="none" w:sz="0" w:space="0" w:color="auto"/>
        <w:right w:val="none" w:sz="0" w:space="0" w:color="auto"/>
      </w:divBdr>
    </w:div>
    <w:div w:id="2115205473">
      <w:bodyDiv w:val="1"/>
      <w:marLeft w:val="0"/>
      <w:marRight w:val="0"/>
      <w:marTop w:val="0"/>
      <w:marBottom w:val="0"/>
      <w:divBdr>
        <w:top w:val="none" w:sz="0" w:space="0" w:color="auto"/>
        <w:left w:val="none" w:sz="0" w:space="0" w:color="auto"/>
        <w:bottom w:val="none" w:sz="0" w:space="0" w:color="auto"/>
        <w:right w:val="none" w:sz="0" w:space="0" w:color="auto"/>
      </w:divBdr>
    </w:div>
    <w:div w:id="2124300298">
      <w:bodyDiv w:val="1"/>
      <w:marLeft w:val="0"/>
      <w:marRight w:val="0"/>
      <w:marTop w:val="0"/>
      <w:marBottom w:val="0"/>
      <w:divBdr>
        <w:top w:val="none" w:sz="0" w:space="0" w:color="auto"/>
        <w:left w:val="none" w:sz="0" w:space="0" w:color="auto"/>
        <w:bottom w:val="none" w:sz="0" w:space="0" w:color="auto"/>
        <w:right w:val="none" w:sz="0" w:space="0" w:color="auto"/>
      </w:divBdr>
    </w:div>
    <w:div w:id="2138796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Passion-Over-Pain/CheckIT"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oolmath.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Passion-Over-Pain/ProjectManagementApp-Assign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github.com/Passion-Over-Pain/CheckIT/releases/download/v1.0/CheckIT.ap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Wor</b:Tag>
    <b:SourceType>InternetSite</b:SourceType>
    <b:Guid>{94E2565A-8902-40B0-B233-97085AEB92D2}</b:Guid>
    <b:URL>climateknowledgeportal.worldbank.org</b:URL>
    <b:Author>
      <b:Author>
        <b:NameList>
          <b:Person>
            <b:Last>Bank</b:Last>
            <b:First>World</b:First>
          </b:Person>
        </b:NameList>
      </b:Author>
    </b:Author>
    <b:RefOrder>12</b:RefOrder>
  </b:Source>
  <b:Source>
    <b:Tag>Sou</b:Tag>
    <b:SourceType>InternetSite</b:SourceType>
    <b:Guid>{E2B4AA84-CA55-480D-B9A6-A8B7EC3EE390}</b:Guid>
    <b:Author>
      <b:Author>
        <b:Corporate>South African Government</b:Corporate>
      </b:Author>
    </b:Author>
    <b:URL>Government of South Africa</b:URL>
    <b:RefOrder>13</b:RefOrder>
  </b:Source>
  <b:Source>
    <b:Tag>Lee19</b:Tag>
    <b:SourceType>JournalArticle</b:SourceType>
    <b:Guid>{5B254189-01B9-4844-86AC-4C0B3F96A657}</b:Guid>
    <b:Author>
      <b:Author>
        <b:NameList>
          <b:Person>
            <b:Last>Lee</b:Last>
            <b:First>S</b:First>
          </b:Person>
          <b:Person>
            <b:Last>Kim</b:Last>
            <b:First>H</b:First>
          </b:Person>
        </b:NameList>
      </b:Author>
    </b:Author>
    <b:Title>Digital marketplaces and service centralizatio: Efficiency and consumer satisfaction trust</b:Title>
    <b:JournalName>Journal of Business Research</b:JournalName>
    <b:Year>2019</b:Year>
    <b:Pages>98, 102-111</b:Pages>
    <b:RefOrder>10</b:RefOrder>
  </b:Source>
  <b:Source>
    <b:Tag>Pat21</b:Tag>
    <b:SourceType>JournalArticle</b:SourceType>
    <b:Guid>{FEC840A2-8FDD-41A0-870C-642C98DA60AE}</b:Guid>
    <b:Title>Market consolidation and customer trust</b:Title>
    <b:JournalName>Journal of Retailing and Consumer Services</b:JournalName>
    <b:Year>2021</b:Year>
    <b:Pages>60, 102-111</b:Pages>
    <b:Author>
      <b:Author>
        <b:NameList>
          <b:Person>
            <b:Last>Patel</b:Last>
            <b:First>A</b:First>
          </b:Person>
          <b:Person>
            <b:Last>Mehta</b:Last>
            <b:First>R</b:First>
          </b:Person>
          <b:Person>
            <b:Last>Sharma</b:Last>
            <b:First>S</b:First>
          </b:Person>
        </b:NameList>
      </b:Author>
    </b:Author>
    <b:RefOrder>11</b:RefOrder>
  </b:Source>
  <b:Source>
    <b:Tag>Wea</b:Tag>
    <b:SourceType>InternetSite</b:SourceType>
    <b:Guid>{FCD0008E-A83D-4C73-803A-542015DC4709}</b:Guid>
    <b:Title>Wealthy residents' pools and gardens are driving water crises</b:Title>
    <b:InternetSiteTitle>The Washington Post</b:InternetSiteTitle>
    <b:URL>https://www.washingtonpost.com/climate-environment/2023/04/11/water-crisis-swimming-pool-cape-town/ The Washington Post</b:URL>
    <b:Year>2023</b:Year>
    <b:Month>April</b:Month>
    <b:Day>11</b:Day>
    <b:RefOrder>9</b:RefOrder>
  </b:Source>
  <b:Source>
    <b:Tag>Wol</b:Tag>
    <b:SourceType>InternetSite</b:SourceType>
    <b:Guid>{40FA1BBF-2F95-40CE-8E5E-F90160A64266}</b:Guid>
    <b:Author>
      <b:Author>
        <b:Corporate>Wolrd Bank Climate Change Knowledge Portal</b:Corporate>
      </b:Author>
    </b:Author>
    <b:Title>Climatology</b:Title>
    <b:InternetSiteTitle>World Bank Climate Change Knowledge Portal</b:InternetSiteTitle>
    <b:URL>https://climateknowledgeportal.worldbank.org/country/south-africa/climate-data-historical</b:URL>
    <b:RefOrder>8</b:RefOrder>
  </b:Source>
  <b:Source>
    <b:Tag>big15</b:Tag>
    <b:SourceType>DocumentFromInternetSite</b:SourceType>
    <b:Guid>{F359699D-41B7-488E-85CB-EA38A5E8783B}</b:Guid>
    <b:Author>
      <b:Author>
        <b:NameList>
          <b:Person>
            <b:Last>bigEE</b:Last>
          </b:Person>
        </b:NameList>
      </b:Author>
    </b:Author>
    <b:Title>Energy efficient swimming pool pumps </b:Title>
    <b:InternetSiteTitle>Wuppertal Institute for Climate, Environment and Energy</b:InternetSiteTitle>
    <b:Year>2015</b:Year>
    <b:URL>https://bigee.net/media/filer_public/2015/07/23/bigee_south_africa_poolpumps_20150723.pdf</b:URL>
    <b:RefOrder>7</b:RefOrder>
  </b:Source>
  <b:Source>
    <b:Tag>Sou1</b:Tag>
    <b:SourceType>InternetSite</b:SourceType>
    <b:Guid>{F7994E59-AA61-4707-B564-FA4688324A83}</b:Guid>
    <b:Title>Geography and climate</b:Title>
    <b:URL>https://www.gov.za/about-sa/geography-and-climate</b:URL>
    <b:Author>
      <b:Author>
        <b:Corporate>South African Governmet</b:Corporate>
      </b:Author>
    </b:Author>
    <b:RefOrder>6</b:RefOrder>
  </b:Source>
  <b:Source>
    <b:Tag>Mus12</b:Tag>
    <b:SourceType>InternetSite</b:SourceType>
    <b:Guid>{F5EED996-97DB-49AD-A52F-F1CCDC971121}</b:Guid>
    <b:Title>Swimming pools and intra-city climates: influences on residential water consumption in Cape Town</b:Title>
    <b:InternetSiteTitle>SciELO South Africa</b:InternetSiteTitle>
    <b:Year>2012</b:Year>
    <b:URL>https://www.scielo.org.za/scielo.php?pid=S1816-79502012000100016&amp;script=sci_arttext&amp;utm_source=chatgpt.com</b:URL>
    <b:Author>
      <b:Author>
        <b:NameList>
          <b:Person>
            <b:Last>Musango</b:Last>
            <b:Middle>K</b:Middle>
            <b:First>J</b:First>
          </b:Person>
          <b:Person>
            <b:Last>Peter</b:Last>
            <b:First>C</b:First>
          </b:Person>
        </b:NameList>
      </b:Author>
    </b:Author>
    <b:RefOrder>5</b:RefOrder>
  </b:Source>
  <b:Source>
    <b:Tag>HTH22</b:Tag>
    <b:SourceType>InternetSite</b:SourceType>
    <b:Guid>{C8B11846-8764-4781-AE02-287EB97231DD}</b:Guid>
    <b:Title>HTH South African swimming pool care campaign case study</b:Title>
    <b:InternetSiteTitle>Econsultancy</b:InternetSiteTitle>
    <b:Year>2022</b:Year>
    <b:URL>https://econsultancy.com/case-studies/view/hth-south-african-swimming/</b:URL>
    <b:RefOrder>4</b:RefOrder>
  </b:Source>
  <b:Source>
    <b:Tag>DuP15</b:Tag>
    <b:SourceType>InternetSite</b:SourceType>
    <b:Guid>{0782F987-1C6D-4A01-AAA5-ECA9C020BACC}</b:Guid>
    <b:Title>SciELO South Africa</b:Title>
    <b:InternetSiteTitle>Mitigating the impact of swimming pools on domestic water demand.</b:InternetSiteTitle>
    <b:Year>2015</b:Year>
    <b:URL>https://www.scielo.org.za/scielo.php?pid=S1816-79502015000200010&amp;script=sci_arttext&amp;utm_source=chatgpt.com</b:URL>
    <b:Author>
      <b:Author>
        <b:NameList>
          <b:Person>
            <b:Last>Du Plessis</b:Last>
            <b:First>J</b:First>
          </b:Person>
          <b:Person>
            <b:Last>Jacobs</b:Last>
            <b:Middle>E</b:Middle>
            <b:First>H</b:First>
          </b:Person>
        </b:NameList>
      </b:Author>
    </b:Author>
    <b:RefOrder>3</b:RefOrder>
  </b:Source>
  <b:Source>
    <b:Tag>Dep22</b:Tag>
    <b:SourceType>DocumentFromInternetSite</b:SourceType>
    <b:Guid>{E09AF6DE-9695-4EA4-A916-0E23AD859BB3}</b:Guid>
    <b:Author>
      <b:Author>
        <b:Corporate>Department of Water and Sanitation </b:Corporate>
      </b:Author>
    </b:Author>
    <b:Title>Clear Rivers campaign booklet</b:Title>
    <b:Year>2022</b:Year>
    <b:URL>https://www.dws.gov.za/campaigns/Clear-River2022/Documents/Clear%20Rivers_Booklet_A4%202022.pdf?utm_source=chatgpt.com</b:URL>
    <b:RefOrder>2</b:RefOrder>
  </b:Source>
  <b:Source>
    <b:Tag>Dep23</b:Tag>
    <b:SourceType>DocumentFromInternetSite</b:SourceType>
    <b:Guid>{7185199A-1753-4B12-BC4B-8FC6C4B97925}</b:Guid>
    <b:Author>
      <b:Author>
        <b:Corporate>Department of Water and Sanitation</b:Corporate>
      </b:Author>
    </b:Author>
    <b:Title>National State of Water Report</b:Title>
    <b:Year>2023</b:Year>
    <b:URL>https://www.dws.gov.za/Projects/National%20State%20of%20Water%20Report/Documents/National%20State%20of%20Water%20Report%202023_FinalVer3.0.pdf?utm_source=chatgpt.com</b:URL>
    <b:RefOrder>1</b:RefOrder>
  </b:Source>
</b:Sources>
</file>

<file path=customXml/itemProps1.xml><?xml version="1.0" encoding="utf-8"?>
<ds:datastoreItem xmlns:ds="http://schemas.openxmlformats.org/officeDocument/2006/customXml" ds:itemID="{7B21D6B2-B6E1-4DC0-94FD-CCDB9B723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1122</TotalTime>
  <Pages>18</Pages>
  <Words>4877</Words>
  <Characters>28973</Characters>
  <Application>Microsoft Office Word</Application>
  <DocSecurity>0</DocSecurity>
  <Lines>689</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104</cp:revision>
  <cp:lastPrinted>2019-04-03T18:40:00Z</cp:lastPrinted>
  <dcterms:created xsi:type="dcterms:W3CDTF">2025-08-21T09:49:00Z</dcterms:created>
  <dcterms:modified xsi:type="dcterms:W3CDTF">2025-08-29T07:18:00Z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