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397"/>
        <w:jc w:val="center"/>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b w:val="1"/>
          <w:sz w:val="32"/>
          <w:szCs w:val="32"/>
          <w:rtl w:val="0"/>
        </w:rPr>
        <w:t xml:space="preserve">Relatório de SOP sobre o trabalho prático de </w:t>
      </w:r>
      <w:r w:rsidDel="00000000" w:rsidR="00000000" w:rsidRPr="00000000">
        <w:rPr>
          <w:b w:val="1"/>
          <w:i w:val="1"/>
          <w:sz w:val="32"/>
          <w:szCs w:val="32"/>
          <w:rtl w:val="0"/>
        </w:rPr>
        <w:t xml:space="preserve">Publish-Subscribe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Amanda </w:t>
      </w:r>
      <w:r w:rsidDel="00000000" w:rsidR="00000000" w:rsidRPr="00000000">
        <w:rPr>
          <w:b w:val="1"/>
          <w:rtl w:val="0"/>
        </w:rPr>
        <w:t xml:space="preserve">Vicente</w:t>
      </w: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Matheus Henrique dos Santos</w:t>
      </w:r>
      <w:r w:rsidDel="00000000" w:rsidR="00000000" w:rsidRPr="00000000">
        <w:rPr>
          <w:b w:val="1"/>
          <w:vertAlign w:val="superscript"/>
          <w:rtl w:val="0"/>
        </w:rPr>
        <w:t xml:space="preserve">1</w:t>
      </w:r>
      <w:r w:rsidDel="00000000" w:rsidR="00000000" w:rsidRPr="00000000">
        <w:rPr>
          <w:rtl w:val="0"/>
        </w:rPr>
      </w:r>
    </w:p>
    <w:p w:rsidR="00000000" w:rsidDel="00000000" w:rsidP="00000000" w:rsidRDefault="00000000" w:rsidRPr="00000000" w14:paraId="00000003">
      <w:pPr>
        <w:tabs>
          <w:tab w:val="left" w:pos="720"/>
        </w:tabs>
        <w:spacing w:before="240" w:lineRule="auto"/>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Departamento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 </w:t>
      </w:r>
      <w:r w:rsidDel="00000000" w:rsidR="00000000" w:rsidRPr="00000000">
        <w:rPr>
          <w:rtl w:val="0"/>
        </w:rPr>
        <w:t xml:space="preserve">Ciência da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Computação</w:t>
        <w:br w:type="textWrapping"/>
        <w:t xml:space="preserve">Universidade do Estado de Santa Catarina (</w:t>
      </w:r>
      <w:r w:rsidDel="00000000" w:rsidR="00000000" w:rsidRPr="00000000">
        <w:rPr>
          <w:rtl w:val="0"/>
        </w:rPr>
        <w:t xml:space="preserve">UDESC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Joinville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SC – Bra</w:t>
      </w:r>
      <w:r w:rsidDel="00000000" w:rsidR="00000000" w:rsidRPr="00000000">
        <w:rPr>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sectPr>
          <w:headerReference r:id="rId7" w:type="default"/>
          <w:headerReference r:id="rId8" w:type="even"/>
          <w:footerReference r:id="rId9" w:type="first"/>
          <w:footerReference r:id="rId10" w:type="even"/>
          <w:pgSz w:h="16840" w:w="11907"/>
          <w:pgMar w:bottom="1418" w:top="1985" w:left="1701" w:right="1701" w:header="964" w:footer="964"/>
          <w:pgNumType w:start="101"/>
          <w:cols w:equalWidth="0"/>
        </w:sect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sz w:val="20"/>
          <w:szCs w:val="20"/>
          <w:rtl w:val="0"/>
        </w:rPr>
        <w:t xml:space="preserve">av.amandavicente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matheushenriquesantoscct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sz w:val="20"/>
          <w:szCs w:val="20"/>
          <w:rtl w:val="0"/>
        </w:rPr>
        <w:t xml:space="preserve">gmail.com</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454" w:firstLine="0"/>
        <w:jc w:val="both"/>
        <w:rPr>
          <w:rFonts w:ascii="Times" w:cs="Times" w:eastAsia="Times" w:hAnsi="Times"/>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hanging="454"/>
        <w:jc w:val="both"/>
        <w:rPr>
          <w:rFonts w:ascii="Times" w:cs="Times" w:eastAsia="Times" w:hAnsi="Times"/>
          <w:b w:val="0"/>
          <w:i w:val="1"/>
          <w:smallCaps w:val="0"/>
          <w:strike w:val="0"/>
          <w:color w:val="ff0000"/>
          <w:sz w:val="24"/>
          <w:szCs w:val="24"/>
          <w:u w:val="none"/>
          <w:shd w:fill="auto" w:val="clear"/>
          <w:vertAlign w:val="baseline"/>
        </w:rPr>
      </w:pPr>
      <w:r w:rsidDel="00000000" w:rsidR="00000000" w:rsidRPr="00000000">
        <w:rPr>
          <w:rFonts w:ascii="Times" w:cs="Times" w:eastAsia="Times" w:hAnsi="Times"/>
          <w:b w:val="1"/>
          <w:i w:val="1"/>
          <w:smallCaps w:val="0"/>
          <w:strike w:val="0"/>
          <w:color w:val="ff0000"/>
          <w:sz w:val="24"/>
          <w:szCs w:val="24"/>
          <w:u w:val="none"/>
          <w:shd w:fill="auto" w:val="clear"/>
          <w:vertAlign w:val="baseline"/>
          <w:rtl w:val="0"/>
        </w:rPr>
        <w:t xml:space="preserve">Resumo.</w:t>
      </w:r>
      <w:r w:rsidDel="00000000" w:rsidR="00000000" w:rsidRPr="00000000">
        <w:rPr>
          <w:rFonts w:ascii="Times" w:cs="Times" w:eastAsia="Times" w:hAnsi="Times"/>
          <w:b w:val="0"/>
          <w:i w:val="1"/>
          <w:smallCaps w:val="0"/>
          <w:strike w:val="0"/>
          <w:color w:val="ff0000"/>
          <w:sz w:val="24"/>
          <w:szCs w:val="24"/>
          <w:u w:val="none"/>
          <w:shd w:fill="auto" w:val="clear"/>
          <w:vertAlign w:val="baseline"/>
          <w:rtl w:val="0"/>
        </w:rPr>
        <w:t xml:space="preserve"> Este meta-artigo descreve o estilo a ser usado na confecção de artigos e resumos de artigos para publicação nos anais das conferências organizadas pela SBC. É solicitada a escrita de resumo e abstract apenas para os artigos escritos em português. Artigos em inglês deverão apresentar apenas abstract. Nos dois casos, o autor deve tomar cuidado para que o resumo (e o abstract) não ultrapassem 10 linhas cada, sendo que ambos devem estar na primeira página do artigo.</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 </w:t>
      </w:r>
      <w:r w:rsidDel="00000000" w:rsidR="00000000" w:rsidRPr="00000000">
        <w:rPr>
          <w:b w:val="1"/>
          <w:sz w:val="26"/>
          <w:szCs w:val="26"/>
          <w:rtl w:val="0"/>
        </w:rPr>
        <w:t xml:space="preserve">Introdução</w:t>
      </w:r>
      <w:r w:rsidDel="00000000" w:rsidR="00000000" w:rsidRPr="00000000">
        <w:rPr>
          <w:rtl w:val="0"/>
        </w:rPr>
      </w:r>
    </w:p>
    <w:p w:rsidR="00000000" w:rsidDel="00000000" w:rsidP="00000000" w:rsidRDefault="00000000" w:rsidRPr="00000000" w14:paraId="00000008">
      <w:pPr>
        <w:tabs>
          <w:tab w:val="left" w:pos="720"/>
        </w:tabs>
        <w:rPr>
          <w:vertAlign w:val="baseline"/>
        </w:rPr>
      </w:pPr>
      <w:r w:rsidDel="00000000" w:rsidR="00000000" w:rsidRPr="00000000">
        <w:rPr>
          <w:rtl w:val="0"/>
        </w:rPr>
        <w:t xml:space="preserve">Esse documento será considerado como parte integrante da avaliação do trabalho proposto para a disciplina de Sistemas Operacionais (SOP) no semestre de 2019/2 lecionada pelo professor Rafael R. Obelheiro</w:t>
      </w:r>
      <w:r w:rsidDel="00000000" w:rsidR="00000000" w:rsidRPr="00000000">
        <w:rPr>
          <w:vertAlign w:val="baseline"/>
          <w:rtl w:val="0"/>
        </w:rPr>
        <w:t xml:space="preserve">. </w:t>
      </w:r>
      <w:r w:rsidDel="00000000" w:rsidR="00000000" w:rsidRPr="00000000">
        <w:rPr>
          <w:rtl w:val="0"/>
        </w:rPr>
        <w:t xml:space="preserve">O objetivo do relatório é documentar sobre o processo de desenvolvimento do tema proposto, a fim de descrever a forma de implementação, APIs utilizadas e o modelo aplicado para controle de concorrência. </w:t>
      </w:r>
      <w:r w:rsidDel="00000000" w:rsidR="00000000" w:rsidRPr="00000000">
        <w:rPr>
          <w:rtl w:val="0"/>
        </w:rPr>
      </w:r>
    </w:p>
    <w:p w:rsidR="00000000" w:rsidDel="00000000" w:rsidP="00000000" w:rsidRDefault="00000000" w:rsidRPr="00000000" w14:paraId="00000009">
      <w:pPr>
        <w:tabs>
          <w:tab w:val="left" w:pos="720"/>
        </w:tabs>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Full papers must respect the page limits defined by the conference. Conferences that publish just abstracts ask for </w:t>
      </w:r>
      <w:r w:rsidDel="00000000" w:rsidR="00000000" w:rsidRPr="00000000">
        <w:rPr>
          <w:b w:val="1"/>
          <w:color w:val="ff0000"/>
          <w:vertAlign w:val="baseline"/>
          <w:rtl w:val="0"/>
        </w:rPr>
        <w:t xml:space="preserve">one</w:t>
      </w:r>
      <w:r w:rsidDel="00000000" w:rsidR="00000000" w:rsidRPr="00000000">
        <w:rPr>
          <w:color w:val="ff0000"/>
          <w:vertAlign w:val="baseline"/>
          <w:rtl w:val="0"/>
        </w:rPr>
        <w:t xml:space="preserve">-page texts.</w:t>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ff0000"/>
          <w:sz w:val="26"/>
          <w:szCs w:val="26"/>
          <w:u w:val="none"/>
          <w:shd w:fill="auto" w:val="clear"/>
          <w:vertAlign w:val="baseline"/>
        </w:rPr>
      </w:pPr>
      <w:r w:rsidDel="00000000" w:rsidR="00000000" w:rsidRPr="00000000">
        <w:rPr>
          <w:rFonts w:ascii="Times" w:cs="Times" w:eastAsia="Times" w:hAnsi="Times"/>
          <w:b w:val="1"/>
          <w:i w:val="0"/>
          <w:smallCaps w:val="0"/>
          <w:strike w:val="0"/>
          <w:color w:val="ff0000"/>
          <w:sz w:val="26"/>
          <w:szCs w:val="26"/>
          <w:u w:val="none"/>
          <w:shd w:fill="auto" w:val="clear"/>
          <w:vertAlign w:val="baseline"/>
          <w:rtl w:val="0"/>
        </w:rPr>
        <w:t xml:space="preserve">2. First Page</w:t>
      </w:r>
    </w:p>
    <w:p w:rsidR="00000000" w:rsidDel="00000000" w:rsidP="00000000" w:rsidRDefault="00000000" w:rsidRPr="00000000" w14:paraId="0000000B">
      <w:pPr>
        <w:tabs>
          <w:tab w:val="left" w:pos="720"/>
        </w:tabs>
        <w:rPr>
          <w:color w:val="ff0000"/>
          <w:vertAlign w:val="baseline"/>
        </w:rPr>
      </w:pPr>
      <w:r w:rsidDel="00000000" w:rsidR="00000000" w:rsidRPr="00000000">
        <w:rPr>
          <w:color w:val="ff0000"/>
          <w:vertAlign w:val="baseline"/>
          <w:rtl w:val="0"/>
        </w:rPr>
        <w:t xml:space="preserve">The first page must display the paper title, the name and address of the authors, the abstract in English and “resumo” in Portuguese (“resumos” are required only for papers written in Portuguese). The title must be centered over the whole page, in 16 point boldface font and with 12 points of space before itself. Author names must be centered in 12 point font, bold, all of them disposed in the same line, separated by commas and with 12 points of space after the title. Addresses must be centered in 12 point font, also with 12 points of space after the authors’ names. E-mail addresses should be written using font Courier New, 10 point nominal size, with 6 points of space before and 6 points of space after.</w:t>
      </w:r>
    </w:p>
    <w:p w:rsidR="00000000" w:rsidDel="00000000" w:rsidP="00000000" w:rsidRDefault="00000000" w:rsidRPr="00000000" w14:paraId="0000000C">
      <w:pPr>
        <w:tabs>
          <w:tab w:val="left" w:pos="720"/>
        </w:tabs>
        <w:rPr>
          <w:color w:val="ff0000"/>
          <w:vertAlign w:val="baseline"/>
        </w:rPr>
      </w:pPr>
      <w:r w:rsidDel="00000000" w:rsidR="00000000" w:rsidRPr="00000000">
        <w:rPr>
          <w:color w:val="ff0000"/>
          <w:vertAlign w:val="baseline"/>
          <w:rtl w:val="0"/>
        </w:rPr>
        <w:tab/>
        <w:t xml:space="preserve">The abstract and “resumo” (if is the case) must be in 12 point Times font, indented 0.8cm on both sides. The word </w:t>
      </w:r>
      <w:r w:rsidDel="00000000" w:rsidR="00000000" w:rsidRPr="00000000">
        <w:rPr>
          <w:b w:val="1"/>
          <w:color w:val="ff0000"/>
          <w:vertAlign w:val="baseline"/>
          <w:rtl w:val="0"/>
        </w:rPr>
        <w:t xml:space="preserve">Abstract </w:t>
      </w:r>
      <w:r w:rsidDel="00000000" w:rsidR="00000000" w:rsidRPr="00000000">
        <w:rPr>
          <w:color w:val="ff0000"/>
          <w:vertAlign w:val="baseline"/>
          <w:rtl w:val="0"/>
        </w:rPr>
        <w:t xml:space="preserve">and </w:t>
      </w:r>
      <w:r w:rsidDel="00000000" w:rsidR="00000000" w:rsidRPr="00000000">
        <w:rPr>
          <w:b w:val="1"/>
          <w:color w:val="ff0000"/>
          <w:vertAlign w:val="baseline"/>
          <w:rtl w:val="0"/>
        </w:rPr>
        <w:t xml:space="preserve">Resumo</w:t>
      </w:r>
      <w:r w:rsidDel="00000000" w:rsidR="00000000" w:rsidRPr="00000000">
        <w:rPr>
          <w:color w:val="ff0000"/>
          <w:vertAlign w:val="baseline"/>
          <w:rtl w:val="0"/>
        </w:rPr>
        <w:t xml:space="preserve">, should be written in boldface and must precede the text.</w:t>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ff0000"/>
          <w:sz w:val="26"/>
          <w:szCs w:val="26"/>
          <w:u w:val="none"/>
          <w:shd w:fill="auto" w:val="clear"/>
          <w:vertAlign w:val="baseline"/>
        </w:rPr>
      </w:pPr>
      <w:r w:rsidDel="00000000" w:rsidR="00000000" w:rsidRPr="00000000">
        <w:rPr>
          <w:rFonts w:ascii="Times" w:cs="Times" w:eastAsia="Times" w:hAnsi="Times"/>
          <w:b w:val="1"/>
          <w:i w:val="0"/>
          <w:smallCaps w:val="0"/>
          <w:strike w:val="0"/>
          <w:color w:val="ff0000"/>
          <w:sz w:val="26"/>
          <w:szCs w:val="26"/>
          <w:u w:val="none"/>
          <w:shd w:fill="auto" w:val="clear"/>
          <w:vertAlign w:val="baseline"/>
          <w:rtl w:val="0"/>
        </w:rPr>
        <w:t xml:space="preserve">3. CD-ROMs and Printed Proceedings</w:t>
      </w:r>
    </w:p>
    <w:p w:rsidR="00000000" w:rsidDel="00000000" w:rsidP="00000000" w:rsidRDefault="00000000" w:rsidRPr="00000000" w14:paraId="0000000E">
      <w:pPr>
        <w:tabs>
          <w:tab w:val="left" w:pos="720"/>
        </w:tabs>
        <w:rPr>
          <w:color w:val="ff0000"/>
          <w:vertAlign w:val="baseline"/>
        </w:rPr>
      </w:pPr>
      <w:r w:rsidDel="00000000" w:rsidR="00000000" w:rsidRPr="00000000">
        <w:rPr>
          <w:color w:val="ff0000"/>
          <w:vertAlign w:val="baseline"/>
          <w:rtl w:val="0"/>
        </w:rPr>
        <w:t xml:space="preserve">In some conferences, the papers are published on CD-ROM while only the abstract is published in the printed Proceedings. In this case, authors are invited to prepare two final versions of the paper. One, complete, to be published on the CD and the other, containing only the first page, with abstract and “resumo” (for papers in Portuguese).  </w:t>
      </w:r>
    </w:p>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ff0000"/>
          <w:sz w:val="26"/>
          <w:szCs w:val="26"/>
          <w:u w:val="none"/>
          <w:shd w:fill="auto" w:val="clear"/>
          <w:vertAlign w:val="baseline"/>
        </w:rPr>
      </w:pPr>
      <w:r w:rsidDel="00000000" w:rsidR="00000000" w:rsidRPr="00000000">
        <w:rPr>
          <w:rFonts w:ascii="Times" w:cs="Times" w:eastAsia="Times" w:hAnsi="Times"/>
          <w:b w:val="1"/>
          <w:i w:val="0"/>
          <w:smallCaps w:val="0"/>
          <w:strike w:val="0"/>
          <w:color w:val="ff0000"/>
          <w:sz w:val="26"/>
          <w:szCs w:val="26"/>
          <w:u w:val="none"/>
          <w:shd w:fill="auto" w:val="clear"/>
          <w:vertAlign w:val="baseline"/>
          <w:rtl w:val="0"/>
        </w:rPr>
        <w:t xml:space="preserve">4. Sections and Paragraphs</w:t>
      </w:r>
    </w:p>
    <w:p w:rsidR="00000000" w:rsidDel="00000000" w:rsidP="00000000" w:rsidRDefault="00000000" w:rsidRPr="00000000" w14:paraId="00000010">
      <w:pPr>
        <w:tabs>
          <w:tab w:val="left" w:pos="720"/>
        </w:tabs>
        <w:rPr>
          <w:color w:val="ff0000"/>
          <w:vertAlign w:val="baseline"/>
        </w:rPr>
      </w:pPr>
      <w:r w:rsidDel="00000000" w:rsidR="00000000" w:rsidRPr="00000000">
        <w:rPr>
          <w:color w:val="ff0000"/>
          <w:vertAlign w:val="baseline"/>
          <w:rtl w:val="0"/>
        </w:rPr>
        <w:t xml:space="preserve">Section titles must be in boldface, 13pt, flush left. There should be an extra 12 pt of space before each title. Section numbering is optional. The first paragraph of each section should not be indented, while the first lines of subsequent paragraphs should be indented by 1.27 cm. </w:t>
      </w:r>
    </w:p>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ff0000"/>
          <w:sz w:val="24"/>
          <w:szCs w:val="24"/>
          <w:u w:val="none"/>
          <w:shd w:fill="auto" w:val="clear"/>
          <w:vertAlign w:val="baseline"/>
        </w:rPr>
      </w:pPr>
      <w:r w:rsidDel="00000000" w:rsidR="00000000" w:rsidRPr="00000000">
        <w:rPr>
          <w:rFonts w:ascii="Times" w:cs="Times" w:eastAsia="Times" w:hAnsi="Times"/>
          <w:b w:val="1"/>
          <w:i w:val="0"/>
          <w:smallCaps w:val="0"/>
          <w:strike w:val="0"/>
          <w:color w:val="ff0000"/>
          <w:sz w:val="24"/>
          <w:szCs w:val="24"/>
          <w:u w:val="none"/>
          <w:shd w:fill="auto" w:val="clear"/>
          <w:vertAlign w:val="baseline"/>
          <w:rtl w:val="0"/>
        </w:rPr>
        <w:t xml:space="preserve">4.1. Subsections</w:t>
      </w:r>
    </w:p>
    <w:p w:rsidR="00000000" w:rsidDel="00000000" w:rsidP="00000000" w:rsidRDefault="00000000" w:rsidRPr="00000000" w14:paraId="00000012">
      <w:pPr>
        <w:tabs>
          <w:tab w:val="left" w:pos="720"/>
        </w:tabs>
        <w:rPr>
          <w:color w:val="ff0000"/>
          <w:vertAlign w:val="baseline"/>
        </w:rPr>
      </w:pPr>
      <w:r w:rsidDel="00000000" w:rsidR="00000000" w:rsidRPr="00000000">
        <w:rPr>
          <w:color w:val="ff0000"/>
          <w:vertAlign w:val="baseline"/>
          <w:rtl w:val="0"/>
        </w:rPr>
        <w:t xml:space="preserve">The subsection titles must be in boldface, 12pt, flush left.</w:t>
      </w:r>
    </w:p>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ff0000"/>
          <w:sz w:val="26"/>
          <w:szCs w:val="26"/>
          <w:u w:val="none"/>
          <w:shd w:fill="auto" w:val="clear"/>
          <w:vertAlign w:val="baseline"/>
        </w:rPr>
      </w:pPr>
      <w:r w:rsidDel="00000000" w:rsidR="00000000" w:rsidRPr="00000000">
        <w:rPr>
          <w:rFonts w:ascii="Times" w:cs="Times" w:eastAsia="Times" w:hAnsi="Times"/>
          <w:b w:val="1"/>
          <w:i w:val="0"/>
          <w:smallCaps w:val="0"/>
          <w:strike w:val="0"/>
          <w:color w:val="ff0000"/>
          <w:sz w:val="26"/>
          <w:szCs w:val="26"/>
          <w:u w:val="none"/>
          <w:shd w:fill="auto" w:val="clear"/>
          <w:vertAlign w:val="baseline"/>
          <w:rtl w:val="0"/>
        </w:rPr>
        <w:t xml:space="preserve">5. Figures and Captions</w:t>
      </w:r>
    </w:p>
    <w:p w:rsidR="00000000" w:rsidDel="00000000" w:rsidP="00000000" w:rsidRDefault="00000000" w:rsidRPr="00000000" w14:paraId="00000014">
      <w:pPr>
        <w:tabs>
          <w:tab w:val="left" w:pos="720"/>
        </w:tabs>
        <w:rPr>
          <w:rFonts w:ascii="Helvetica Neue" w:cs="Helvetica Neue" w:eastAsia="Helvetica Neue" w:hAnsi="Helvetica Neue"/>
          <w:b w:val="1"/>
          <w:i w:val="0"/>
          <w:smallCaps w:val="0"/>
          <w:strike w:val="0"/>
          <w:color w:val="ff0000"/>
          <w:sz w:val="20"/>
          <w:szCs w:val="20"/>
          <w:u w:val="none"/>
          <w:shd w:fill="auto" w:val="clear"/>
          <w:vertAlign w:val="baseline"/>
        </w:rPr>
      </w:pPr>
      <w:r w:rsidDel="00000000" w:rsidR="00000000" w:rsidRPr="00000000">
        <w:rPr>
          <w:color w:val="ff0000"/>
          <w:vertAlign w:val="baseline"/>
          <w:rtl w:val="0"/>
        </w:rPr>
        <w:t xml:space="preserve">Figure and table captions should be centered if less than one line (Figure 1), otherwise justified and indented by 0.8cm on both margins, as shown in Figure 2. The caption font must be Helvetica, 10 point, boldface, with 6 points of space before and after each caption. </w:t>
      </w:r>
      <w:r w:rsidDel="00000000" w:rsidR="00000000" w:rsidRPr="00000000">
        <w:rPr>
          <w:rtl w:val="0"/>
        </w:rPr>
      </w:r>
    </w:p>
    <w:p w:rsidR="00000000" w:rsidDel="00000000" w:rsidP="00000000" w:rsidRDefault="00000000" w:rsidRPr="00000000" w14:paraId="00000015">
      <w:pPr>
        <w:tabs>
          <w:tab w:val="left" w:pos="720"/>
        </w:tabs>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color w:val="ff0000"/>
          <w:vertAlign w:val="baseline"/>
          <w:rtl w:val="0"/>
        </w:rPr>
        <w:tab/>
        <w:t xml:space="preserve">In tables, try to avoid the use of colored or shaded backgrounds, and avoid thick, doubled, or unnecessary framing lines. When reporting empirical data, do not use more decimal digits than warranted by their precision and reproducibility. Table caption must be placed before the table (see Table 1) and the font used must also be Helvetica, 10 point, boldface, with 6 points of space before and after each caption.</w:t>
      </w:r>
      <w:r w:rsidDel="00000000" w:rsidR="00000000" w:rsidRPr="00000000">
        <w:rPr>
          <w:rtl w:val="0"/>
        </w:rPr>
      </w:r>
    </w:p>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ff0000"/>
          <w:sz w:val="26"/>
          <w:szCs w:val="26"/>
          <w:u w:val="none"/>
          <w:shd w:fill="auto" w:val="clear"/>
          <w:vertAlign w:val="baseline"/>
        </w:rPr>
      </w:pPr>
      <w:r w:rsidDel="00000000" w:rsidR="00000000" w:rsidRPr="00000000">
        <w:rPr>
          <w:rFonts w:ascii="Times" w:cs="Times" w:eastAsia="Times" w:hAnsi="Times"/>
          <w:b w:val="1"/>
          <w:i w:val="0"/>
          <w:smallCaps w:val="0"/>
          <w:strike w:val="0"/>
          <w:color w:val="ff0000"/>
          <w:sz w:val="26"/>
          <w:szCs w:val="26"/>
          <w:u w:val="none"/>
          <w:shd w:fill="auto" w:val="clear"/>
          <w:vertAlign w:val="baseline"/>
          <w:rtl w:val="0"/>
        </w:rPr>
        <w:t xml:space="preserve">6. Images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0" w:right="0" w:firstLine="0"/>
        <w:jc w:val="both"/>
        <w:rPr>
          <w:color w:val="ff0000"/>
        </w:rPr>
      </w:pPr>
      <w:r w:rsidDel="00000000" w:rsidR="00000000" w:rsidRPr="00000000">
        <w:rPr>
          <w:color w:val="ff0000"/>
          <w:vertAlign w:val="baseline"/>
          <w:rtl w:val="0"/>
        </w:rPr>
        <w:t xml:space="preserve">All images and illustrations should be in black-and-white, or gray tones, excepting for the papers that will be electronically available (on CD-ROMs, internet, etc.). The image resolution on paper should be about 600 dpi for black-and-white images, and 150-300 dpi for grayscale images.  Do not include images with excessive resolution, as they may </w:t>
      </w:r>
      <w:r w:rsidDel="00000000" w:rsidR="00000000" w:rsidRPr="00000000">
        <w:rPr>
          <w:color w:val="ff0000"/>
          <w:rtl w:val="0"/>
        </w:rPr>
        <w:t xml:space="preserve">take hours to print, without any visible difference in the result.</w:t>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b w:val="1"/>
          <w:color w:val="ff0000"/>
          <w:sz w:val="26"/>
          <w:szCs w:val="26"/>
        </w:rPr>
      </w:pPr>
      <w:r w:rsidDel="00000000" w:rsidR="00000000" w:rsidRPr="00000000">
        <w:rPr>
          <w:b w:val="1"/>
          <w:color w:val="ff0000"/>
          <w:sz w:val="26"/>
          <w:szCs w:val="26"/>
          <w:rtl w:val="0"/>
        </w:rPr>
        <w:t xml:space="preserve">References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Boulic, R. and Renault, O. (1991) “3D Hierarchies for Animation”, In: New Trends in Animation and Visualization, Edited by Nadia Magnenat-Thalmann and Daniel Thalmann, John Wiley &amp; Sons ltd., England.</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Dyer, S., Martin, J. and Zulauf, J. (1995) “Motion Capture White Paper”, </w:t>
      </w:r>
      <w:hyperlink r:id="rId11">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http://reality.sgi.com/employees/jam_sb/mocap/MoCapWP_v2.0.html</w:t>
        </w:r>
      </w:hyperlink>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December.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Holton, M. and Alexander, S. (1995) “Soft Cellular Modeling: A Technique for the Simulation of Non-rigid Materials”, Computer Graphics: Developments in Virtual Environments, R. A. Earnshaw and J. A. Vince, England, Academic Press Ltd., p. 449-460.</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Knuth, D. E. (1984), The TeXbook, Addison Wesley, 15</w:t>
      </w:r>
      <w:r w:rsidDel="00000000" w:rsidR="00000000" w:rsidRPr="00000000">
        <w:rPr>
          <w:rFonts w:ascii="Times" w:cs="Times" w:eastAsia="Times" w:hAnsi="Times"/>
          <w:b w:val="0"/>
          <w:i w:val="0"/>
          <w:smallCaps w:val="0"/>
          <w:strike w:val="0"/>
          <w:color w:val="ff0000"/>
          <w:sz w:val="24"/>
          <w:szCs w:val="24"/>
          <w:u w:val="none"/>
          <w:shd w:fill="auto" w:val="clear"/>
          <w:vertAlign w:val="superscript"/>
          <w:rtl w:val="0"/>
        </w:rPr>
        <w:t xml:space="preserve">th</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edition.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ff0000"/>
          <w:sz w:val="20"/>
          <w:szCs w:val="20"/>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Smith, A. and Jones, B. (1999). On the complexity of computing. In </w:t>
      </w:r>
      <w:r w:rsidDel="00000000" w:rsidR="00000000" w:rsidRPr="00000000">
        <w:rPr>
          <w:rFonts w:ascii="Times" w:cs="Times" w:eastAsia="Times" w:hAnsi="Times"/>
          <w:b w:val="0"/>
          <w:i w:val="1"/>
          <w:smallCaps w:val="0"/>
          <w:strike w:val="0"/>
          <w:color w:val="ff0000"/>
          <w:sz w:val="24"/>
          <w:szCs w:val="24"/>
          <w:u w:val="none"/>
          <w:shd w:fill="auto" w:val="clear"/>
          <w:vertAlign w:val="baseline"/>
          <w:rtl w:val="0"/>
        </w:rPr>
        <w:t xml:space="preserve">Advances in Computer Science</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pages 555–566. Publishing Press.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headerReference r:id="rId12" w:type="default"/>
      <w:headerReference r:id="rId13" w:type="even"/>
      <w:footerReference r:id="rId14" w:type="first"/>
      <w:footerReference r:id="rId15" w:type="even"/>
      <w:type w:val="continuous"/>
      <w:pgSz w:h="16840" w:w="11907"/>
      <w:pgMar w:bottom="1418" w:top="1985" w:left="1701" w:right="1701" w:header="964" w:footer="964"/>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tabs>
        <w:tab w:val="left"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tabs>
        <w:tab w:val="left"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tabs>
        <w:tab w:val="left" w:pos="720"/>
      </w:tabs>
      <w:jc w:val="left"/>
      <w:rPr>
        <w:vertAlign w:val="baseline"/>
      </w:rPr>
    </w:pPr>
    <w:r w:rsidDel="00000000" w:rsidR="00000000" w:rsidRPr="00000000">
      <w:rPr>
        <w:vertAlign w:val="baseline"/>
        <w:rtl w:val="0"/>
      </w:rPr>
      <w:t xml:space="preserve">Proceedings of the XII SIBGRAPI (October 1999)</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tabs>
        <w:tab w:val="left" w:pos="720"/>
      </w:tabs>
      <w:rPr>
        <w:vertAlign w:val="baseline"/>
      </w:rPr>
    </w:pPr>
    <w:r w:rsidDel="00000000" w:rsidR="00000000" w:rsidRPr="00000000">
      <w:rPr>
        <w:vertAlign w:val="baseline"/>
        <w:rtl w:val="0"/>
      </w:rPr>
      <w:t xml:space="preserve">Proceedings of the XII SIBGRAPI (October 1999) 101-104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tabs>
        <w:tab w:val="left" w:pos="720"/>
      </w:tabs>
      <w:rPr>
        <w:vertAlign w:val="baseline"/>
      </w:rPr>
    </w:pPr>
    <w:r w:rsidDel="00000000" w:rsidR="00000000" w:rsidRPr="00000000">
      <w:rPr>
        <w:rtl w:val="0"/>
      </w:rPr>
    </w:r>
  </w:p>
  <w:p w:rsidR="00000000" w:rsidDel="00000000" w:rsidP="00000000" w:rsidRDefault="00000000" w:rsidRPr="00000000" w14:paraId="00000020">
    <w:pPr>
      <w:tabs>
        <w:tab w:val="right" w:pos="9356"/>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tabs>
        <w:tab w:val="left"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2">
    <w:pPr>
      <w:tabs>
        <w:tab w:val="left"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tabs>
        <w:tab w:val="left" w:pos="720"/>
      </w:tabs>
      <w:rPr>
        <w:vertAlign w:val="baseline"/>
      </w:rPr>
    </w:pPr>
    <w:r w:rsidDel="00000000" w:rsidR="00000000" w:rsidRPr="00000000">
      <w:rPr>
        <w:rtl w:val="0"/>
      </w:rPr>
    </w:r>
  </w:p>
  <w:p w:rsidR="00000000" w:rsidDel="00000000" w:rsidP="00000000" w:rsidRDefault="00000000" w:rsidRPr="00000000" w14:paraId="00000024">
    <w:pPr>
      <w:tabs>
        <w:tab w:val="right" w:pos="9356"/>
      </w:tabs>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tabs>
        <w:tab w:val="left"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tabs>
        <w:tab w:val="left" w:pos="720"/>
      </w:tabs>
      <w:jc w:val="right"/>
      <w:rPr>
        <w:vertAlign w:val="baseline"/>
      </w:rPr>
    </w:pPr>
    <w:r w:rsidDel="00000000" w:rsidR="00000000" w:rsidRPr="00000000">
      <w:rPr>
        <w:vertAlign w:val="baseline"/>
        <w:rtl w:val="0"/>
      </w:rPr>
      <w:t xml:space="preserve">S. Sandri, J. Stolfi, L.Velho</w:t>
    </w:r>
  </w:p>
  <w:p w:rsidR="00000000" w:rsidDel="00000000" w:rsidP="00000000" w:rsidRDefault="00000000" w:rsidRPr="00000000" w14:paraId="00000027">
    <w:pPr>
      <w:tabs>
        <w:tab w:val="left" w:pos="720"/>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tabs>
        <w:tab w:val="left" w:leader="none" w:pos="720"/>
      </w:tabs>
      <w:suppressAutoHyphens w:val="1"/>
      <w:spacing w:before="120" w:line="1" w:lineRule="atLeast"/>
      <w:ind w:leftChars="-1" w:rightChars="0" w:firstLineChars="-1"/>
      <w:jc w:val="both"/>
      <w:textDirection w:val="btLr"/>
      <w:textAlignment w:val="top"/>
      <w:outlineLvl w:val="0"/>
    </w:pPr>
    <w:rPr>
      <w:rFonts w:ascii="Times" w:hAnsi="Times"/>
      <w:w w:val="100"/>
      <w:position w:val="-1"/>
      <w:sz w:val="24"/>
      <w:effect w:val="none"/>
      <w:vertAlign w:val="baseline"/>
      <w:cs w:val="0"/>
      <w:em w:val="none"/>
      <w:lang w:bidi="ar-SA" w:eastAsia="pt-BR" w:val="en-US"/>
    </w:rPr>
  </w:style>
  <w:style w:type="paragraph" w:styleId="Título1">
    <w:name w:val="Título 1"/>
    <w:basedOn w:val="Normal"/>
    <w:next w:val="Normal"/>
    <w:autoRedefine w:val="0"/>
    <w:hidden w:val="0"/>
    <w:qFormat w:val="0"/>
    <w:pPr>
      <w:keepNext w:val="1"/>
      <w:tabs>
        <w:tab w:val="left" w:leader="none" w:pos="720"/>
      </w:tabs>
      <w:suppressAutoHyphens w:val="1"/>
      <w:spacing w:before="240" w:line="240" w:lineRule="auto"/>
      <w:ind w:leftChars="-1" w:rightChars="0" w:firstLineChars="-1"/>
      <w:jc w:val="left"/>
      <w:textDirection w:val="btLr"/>
      <w:textAlignment w:val="top"/>
      <w:outlineLvl w:val="0"/>
    </w:pPr>
    <w:rPr>
      <w:rFonts w:ascii="Times" w:hAnsi="Times"/>
      <w:b w:val="1"/>
      <w:w w:val="100"/>
      <w:kern w:val="28"/>
      <w:position w:val="-1"/>
      <w:sz w:val="26"/>
      <w:effect w:val="none"/>
      <w:vertAlign w:val="baseline"/>
      <w:cs w:val="0"/>
      <w:em w:val="none"/>
      <w:lang w:bidi="ar-SA" w:eastAsia="pt-BR" w:val="en-US"/>
    </w:rPr>
  </w:style>
  <w:style w:type="paragraph" w:styleId="Título2">
    <w:name w:val="Título 2"/>
    <w:basedOn w:val="Normal"/>
    <w:next w:val="Normal"/>
    <w:autoRedefine w:val="0"/>
    <w:hidden w:val="0"/>
    <w:qFormat w:val="0"/>
    <w:pPr>
      <w:keepNext w:val="1"/>
      <w:tabs>
        <w:tab w:val="left" w:leader="none" w:pos="720"/>
      </w:tabs>
      <w:suppressAutoHyphens w:val="1"/>
      <w:spacing w:before="240" w:line="240" w:lineRule="auto"/>
      <w:ind w:leftChars="-1" w:rightChars="0" w:firstLineChars="-1"/>
      <w:jc w:val="left"/>
      <w:textDirection w:val="btLr"/>
      <w:textAlignment w:val="top"/>
      <w:outlineLvl w:val="1"/>
    </w:pPr>
    <w:rPr>
      <w:rFonts w:ascii="Times" w:hAnsi="Times"/>
      <w:b w:val="1"/>
      <w:w w:val="100"/>
      <w:position w:val="-1"/>
      <w:sz w:val="24"/>
      <w:effect w:val="none"/>
      <w:vertAlign w:val="baseline"/>
      <w:cs w:val="0"/>
      <w:em w:val="none"/>
      <w:lang w:bidi="ar-SA" w:eastAsia="pt-BR" w:val="en-US"/>
    </w:rPr>
  </w:style>
  <w:style w:type="paragraph" w:styleId="Título3">
    <w:name w:val="Título 3"/>
    <w:basedOn w:val="Normal"/>
    <w:next w:val="Normal"/>
    <w:autoRedefine w:val="0"/>
    <w:hidden w:val="0"/>
    <w:qFormat w:val="0"/>
    <w:pPr>
      <w:keepNext w:val="1"/>
      <w:tabs>
        <w:tab w:val="left" w:leader="none" w:pos="720"/>
      </w:tabs>
      <w:suppressAutoHyphens w:val="1"/>
      <w:spacing w:before="240" w:line="240" w:lineRule="auto"/>
      <w:ind w:leftChars="-1" w:rightChars="0" w:firstLineChars="-1"/>
      <w:jc w:val="both"/>
      <w:textDirection w:val="btLr"/>
      <w:textAlignment w:val="top"/>
      <w:outlineLvl w:val="2"/>
    </w:pPr>
    <w:rPr>
      <w:rFonts w:ascii="Helvetica" w:hAnsi="Helvetica"/>
      <w:b w:val="1"/>
      <w:w w:val="100"/>
      <w:position w:val="-1"/>
      <w:sz w:val="24"/>
      <w:effect w:val="none"/>
      <w:vertAlign w:val="baseline"/>
      <w:cs w:val="0"/>
      <w:em w:val="none"/>
      <w:lang w:bidi="ar-SA" w:eastAsia="pt-BR" w:val="en-US"/>
    </w:rPr>
  </w:style>
  <w:style w:type="paragraph" w:styleId="Título4">
    <w:name w:val="Título 4"/>
    <w:basedOn w:val="Normal"/>
    <w:next w:val="Normal"/>
    <w:autoRedefine w:val="0"/>
    <w:hidden w:val="0"/>
    <w:qFormat w:val="0"/>
    <w:pPr>
      <w:keepNext w:val="1"/>
      <w:tabs>
        <w:tab w:val="left" w:leader="none" w:pos="720"/>
      </w:tabs>
      <w:suppressAutoHyphens w:val="1"/>
      <w:spacing w:before="240" w:line="240" w:lineRule="auto"/>
      <w:ind w:leftChars="-1" w:rightChars="0" w:firstLineChars="-1"/>
      <w:jc w:val="both"/>
      <w:textDirection w:val="btLr"/>
      <w:textAlignment w:val="top"/>
      <w:outlineLvl w:val="3"/>
    </w:pPr>
    <w:rPr>
      <w:rFonts w:ascii="Arial" w:hAnsi="Arial"/>
      <w:b w:val="1"/>
      <w:w w:val="100"/>
      <w:position w:val="-1"/>
      <w:sz w:val="24"/>
      <w:effect w:val="none"/>
      <w:vertAlign w:val="baseline"/>
      <w:cs w:val="0"/>
      <w:em w:val="none"/>
      <w:lang w:bidi="ar-SA" w:eastAsia="pt-BR" w:val="en-US"/>
    </w:rPr>
  </w:style>
  <w:style w:type="paragraph" w:styleId="Título5">
    <w:name w:val="Título 5"/>
    <w:basedOn w:val="Normal"/>
    <w:next w:val="Normal"/>
    <w:autoRedefine w:val="0"/>
    <w:hidden w:val="0"/>
    <w:qFormat w:val="0"/>
    <w:pPr>
      <w:tabs>
        <w:tab w:val="left" w:leader="none" w:pos="720"/>
      </w:tabs>
      <w:suppressAutoHyphens w:val="1"/>
      <w:spacing w:before="240" w:line="240" w:lineRule="auto"/>
      <w:ind w:leftChars="-1" w:rightChars="0" w:firstLineChars="-1"/>
      <w:jc w:val="both"/>
      <w:textDirection w:val="btLr"/>
      <w:textAlignment w:val="top"/>
      <w:outlineLvl w:val="4"/>
    </w:pPr>
    <w:rPr>
      <w:rFonts w:ascii="Times" w:hAnsi="Times"/>
      <w:w w:val="100"/>
      <w:position w:val="-1"/>
      <w:sz w:val="22"/>
      <w:effect w:val="none"/>
      <w:vertAlign w:val="baseline"/>
      <w:cs w:val="0"/>
      <w:em w:val="none"/>
      <w:lang w:bidi="ar-SA" w:eastAsia="pt-BR" w:val="en-US"/>
    </w:rPr>
  </w:style>
  <w:style w:type="paragraph" w:styleId="Título6">
    <w:name w:val="Título 6"/>
    <w:basedOn w:val="Normal"/>
    <w:next w:val="Normal"/>
    <w:autoRedefine w:val="0"/>
    <w:hidden w:val="0"/>
    <w:qFormat w:val="0"/>
    <w:pPr>
      <w:tabs>
        <w:tab w:val="left" w:leader="none" w:pos="720"/>
      </w:tabs>
      <w:suppressAutoHyphens w:val="1"/>
      <w:spacing w:after="60" w:before="240" w:line="1" w:lineRule="atLeast"/>
      <w:ind w:leftChars="-1" w:rightChars="0" w:firstLineChars="-1"/>
      <w:jc w:val="both"/>
      <w:textDirection w:val="btLr"/>
      <w:textAlignment w:val="top"/>
      <w:outlineLvl w:val="5"/>
    </w:pPr>
    <w:rPr>
      <w:rFonts w:ascii="Times New Roman" w:hAnsi="Times New Roman"/>
      <w:b w:val="1"/>
      <w:bCs w:val="1"/>
      <w:w w:val="100"/>
      <w:position w:val="-1"/>
      <w:sz w:val="22"/>
      <w:szCs w:val="22"/>
      <w:effect w:val="none"/>
      <w:vertAlign w:val="baseline"/>
      <w:cs w:val="0"/>
      <w:em w:val="none"/>
      <w:lang w:bidi="ar-SA" w:eastAsia="pt-BR" w:val="en-US"/>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Author">
    <w:name w:val="Author"/>
    <w:basedOn w:val="Normal"/>
    <w:next w:val="Author"/>
    <w:autoRedefine w:val="0"/>
    <w:hidden w:val="0"/>
    <w:qFormat w:val="0"/>
    <w:pPr>
      <w:tabs>
        <w:tab w:val="left" w:leader="none" w:pos="720"/>
      </w:tabs>
      <w:suppressAutoHyphens w:val="1"/>
      <w:spacing w:before="240" w:line="1" w:lineRule="atLeast"/>
      <w:ind w:leftChars="-1" w:rightChars="0" w:firstLineChars="-1"/>
      <w:jc w:val="center"/>
      <w:textDirection w:val="btLr"/>
      <w:textAlignment w:val="top"/>
      <w:outlineLvl w:val="0"/>
    </w:pPr>
    <w:rPr>
      <w:rFonts w:ascii="Times" w:hAnsi="Times"/>
      <w:b w:val="1"/>
      <w:w w:val="100"/>
      <w:position w:val="-1"/>
      <w:sz w:val="24"/>
      <w:szCs w:val="24"/>
      <w:effect w:val="none"/>
      <w:vertAlign w:val="baseline"/>
      <w:cs w:val="0"/>
      <w:em w:val="none"/>
      <w:lang w:bidi="ar-SA" w:eastAsia="pt-BR" w:val="en-US"/>
    </w:rPr>
  </w:style>
  <w:style w:type="paragraph" w:styleId="Address">
    <w:name w:val="Address"/>
    <w:basedOn w:val="Normal"/>
    <w:next w:val="Address"/>
    <w:autoRedefine w:val="0"/>
    <w:hidden w:val="0"/>
    <w:qFormat w:val="0"/>
    <w:pPr>
      <w:tabs>
        <w:tab w:val="left" w:leader="none" w:pos="720"/>
      </w:tabs>
      <w:suppressAutoHyphens w:val="1"/>
      <w:spacing w:before="240" w:line="1" w:lineRule="atLeast"/>
      <w:ind w:leftChars="-1" w:rightChars="0" w:firstLineChars="-1"/>
      <w:jc w:val="center"/>
      <w:textDirection w:val="btLr"/>
      <w:textAlignment w:val="top"/>
      <w:outlineLvl w:val="0"/>
    </w:pPr>
    <w:rPr>
      <w:rFonts w:ascii="Times" w:hAnsi="Times"/>
      <w:w w:val="100"/>
      <w:position w:val="-1"/>
      <w:sz w:val="24"/>
      <w:effect w:val="none"/>
      <w:vertAlign w:val="baseline"/>
      <w:cs w:val="0"/>
      <w:em w:val="none"/>
      <w:lang w:bidi="ar-SA" w:eastAsia="pt-BR" w:val="pt-BR"/>
    </w:rPr>
  </w:style>
  <w:style w:type="character" w:styleId="AddressChar">
    <w:name w:val="Address Char"/>
    <w:basedOn w:val="Fonteparág.padrão"/>
    <w:next w:val="AddressChar"/>
    <w:autoRedefine w:val="0"/>
    <w:hidden w:val="0"/>
    <w:qFormat w:val="0"/>
    <w:rPr>
      <w:rFonts w:ascii="Times" w:hAnsi="Times"/>
      <w:w w:val="100"/>
      <w:position w:val="-1"/>
      <w:sz w:val="24"/>
      <w:effect w:val="none"/>
      <w:vertAlign w:val="baseline"/>
      <w:cs w:val="0"/>
      <w:em w:val="none"/>
      <w:lang w:bidi="ar-SA" w:eastAsia="pt-BR" w:val="pt-BR"/>
    </w:rPr>
  </w:style>
  <w:style w:type="paragraph" w:styleId="Email">
    <w:name w:val="Email"/>
    <w:basedOn w:val="Normal"/>
    <w:next w:val="Email"/>
    <w:autoRedefine w:val="0"/>
    <w:hidden w:val="0"/>
    <w:qFormat w:val="0"/>
    <w:pPr>
      <w:tabs>
        <w:tab w:val="left" w:leader="none" w:pos="720"/>
      </w:tabs>
      <w:suppressAutoHyphens w:val="1"/>
      <w:spacing w:after="120" w:before="120" w:line="1" w:lineRule="atLeast"/>
      <w:ind w:leftChars="-1" w:rightChars="0" w:firstLineChars="-1"/>
      <w:jc w:val="center"/>
      <w:textDirection w:val="btLr"/>
      <w:textAlignment w:val="top"/>
      <w:outlineLvl w:val="0"/>
    </w:pPr>
    <w:rPr>
      <w:rFonts w:ascii="Courier New" w:hAnsi="Courier New"/>
      <w:w w:val="100"/>
      <w:position w:val="-1"/>
      <w:sz w:val="20"/>
      <w:effect w:val="none"/>
      <w:vertAlign w:val="baseline"/>
      <w:cs w:val="0"/>
      <w:em w:val="none"/>
      <w:lang w:bidi="ar-SA" w:eastAsia="pt-BR" w:val="en-US"/>
    </w:rPr>
  </w:style>
  <w:style w:type="paragraph" w:styleId="Abstract">
    <w:name w:val="Abstract"/>
    <w:basedOn w:val="Normal"/>
    <w:next w:val="Abstract"/>
    <w:autoRedefine w:val="0"/>
    <w:hidden w:val="0"/>
    <w:qFormat w:val="0"/>
    <w:pPr>
      <w:tabs>
        <w:tab w:val="left" w:leader="none" w:pos="720"/>
      </w:tabs>
      <w:suppressAutoHyphens w:val="1"/>
      <w:spacing w:after="120" w:before="120" w:line="1" w:lineRule="atLeast"/>
      <w:ind w:left="454" w:right="454" w:leftChars="-1" w:rightChars="0" w:firstLineChars="-1"/>
      <w:jc w:val="both"/>
      <w:textDirection w:val="btLr"/>
      <w:textAlignment w:val="top"/>
      <w:outlineLvl w:val="0"/>
    </w:pPr>
    <w:rPr>
      <w:rFonts w:ascii="Times" w:hAnsi="Times"/>
      <w:i w:val="1"/>
      <w:w w:val="100"/>
      <w:position w:val="-1"/>
      <w:sz w:val="24"/>
      <w:szCs w:val="24"/>
      <w:effect w:val="none"/>
      <w:vertAlign w:val="baseline"/>
      <w:cs w:val="0"/>
      <w:em w:val="none"/>
      <w:lang w:bidi="ar-SA" w:eastAsia="pt-BR" w:val="pt-BR"/>
    </w:rPr>
  </w:style>
  <w:style w:type="paragraph" w:styleId="Figure">
    <w:name w:val="Figure"/>
    <w:basedOn w:val="Normal"/>
    <w:next w:val="Figure"/>
    <w:autoRedefine w:val="0"/>
    <w:hidden w:val="0"/>
    <w:qFormat w:val="0"/>
    <w:pPr>
      <w:tabs>
        <w:tab w:val="left" w:leader="none" w:pos="720"/>
      </w:tabs>
      <w:suppressAutoHyphens w:val="1"/>
      <w:spacing w:before="120" w:line="1" w:lineRule="atLeast"/>
      <w:ind w:leftChars="-1" w:rightChars="0" w:firstLineChars="-1"/>
      <w:jc w:val="center"/>
      <w:textDirection w:val="btLr"/>
      <w:textAlignment w:val="top"/>
      <w:outlineLvl w:val="0"/>
    </w:pPr>
    <w:rPr>
      <w:rFonts w:ascii="Times" w:hAnsi="Times"/>
      <w:noProof w:val="1"/>
      <w:w w:val="100"/>
      <w:position w:val="-1"/>
      <w:sz w:val="24"/>
      <w:effect w:val="none"/>
      <w:vertAlign w:val="baseline"/>
      <w:cs w:val="0"/>
      <w:em w:val="none"/>
      <w:lang w:bidi="ar-SA" w:eastAsia="und" w:val="und"/>
    </w:rPr>
  </w:style>
  <w:style w:type="paragraph" w:styleId="Reference">
    <w:name w:val="Reference"/>
    <w:basedOn w:val="Normal"/>
    <w:next w:val="Reference"/>
    <w:autoRedefine w:val="0"/>
    <w:hidden w:val="0"/>
    <w:qFormat w:val="0"/>
    <w:pPr>
      <w:tabs>
        <w:tab w:val="left" w:leader="none" w:pos="720"/>
      </w:tabs>
      <w:suppressAutoHyphens w:val="1"/>
      <w:spacing w:before="120" w:line="1" w:lineRule="atLeast"/>
      <w:ind w:left="284" w:leftChars="-1" w:rightChars="0" w:hanging="284" w:firstLineChars="-1"/>
      <w:jc w:val="both"/>
      <w:textDirection w:val="btLr"/>
      <w:textAlignment w:val="top"/>
      <w:outlineLvl w:val="0"/>
    </w:pPr>
    <w:rPr>
      <w:rFonts w:ascii="Times" w:hAnsi="Times"/>
      <w:w w:val="100"/>
      <w:position w:val="-1"/>
      <w:sz w:val="24"/>
      <w:effect w:val="none"/>
      <w:vertAlign w:val="baseline"/>
      <w:cs w:val="0"/>
      <w:em w:val="none"/>
      <w:lang w:bidi="ar-SA" w:eastAsia="pt-BR" w:val="en-US"/>
    </w:rPr>
  </w:style>
  <w:style w:type="character" w:styleId="Hyperlink">
    <w:name w:val="Hyperlink"/>
    <w:basedOn w:val="Fonteparág.padrão"/>
    <w:next w:val="Hyperlink"/>
    <w:autoRedefine w:val="0"/>
    <w:hidden w:val="0"/>
    <w:qFormat w:val="0"/>
    <w:rPr>
      <w:color w:val="0000ff"/>
      <w:w w:val="100"/>
      <w:position w:val="-1"/>
      <w:u w:val="single"/>
      <w:effect w:val="none"/>
      <w:vertAlign w:val="baseline"/>
      <w:cs w:val="0"/>
      <w:em w:val="none"/>
      <w:lang/>
    </w:rPr>
  </w:style>
  <w:style w:type="paragraph" w:styleId="Título">
    <w:name w:val="Título"/>
    <w:basedOn w:val="Normal"/>
    <w:next w:val="Título"/>
    <w:autoRedefine w:val="0"/>
    <w:hidden w:val="0"/>
    <w:qFormat w:val="0"/>
    <w:pPr>
      <w:tabs>
        <w:tab w:val="left" w:leader="none" w:pos="720"/>
      </w:tabs>
      <w:suppressAutoHyphens w:val="1"/>
      <w:spacing w:before="240" w:line="1" w:lineRule="atLeast"/>
      <w:ind w:leftChars="-1" w:rightChars="0" w:firstLine="397" w:firstLineChars="-1"/>
      <w:jc w:val="center"/>
      <w:textDirection w:val="btLr"/>
      <w:textAlignment w:val="top"/>
      <w:outlineLvl w:val="0"/>
    </w:pPr>
    <w:rPr>
      <w:rFonts w:ascii="Times" w:cs="Arial" w:hAnsi="Times"/>
      <w:b w:val="1"/>
      <w:bCs w:val="1"/>
      <w:w w:val="100"/>
      <w:position w:val="-1"/>
      <w:sz w:val="32"/>
      <w:szCs w:val="32"/>
      <w:effect w:val="none"/>
      <w:vertAlign w:val="baseline"/>
      <w:cs w:val="0"/>
      <w:em w:val="none"/>
      <w:lang w:bidi="ar-SA" w:eastAsia="pt-BR" w:val="en-US"/>
    </w:rPr>
  </w:style>
  <w:style w:type="paragraph" w:styleId="Legenda">
    <w:name w:val="Legenda"/>
    <w:basedOn w:val="Normal"/>
    <w:next w:val="Normal"/>
    <w:autoRedefine w:val="0"/>
    <w:hidden w:val="0"/>
    <w:qFormat w:val="0"/>
    <w:pPr>
      <w:tabs>
        <w:tab w:val="left" w:leader="none" w:pos="720"/>
      </w:tabs>
      <w:suppressAutoHyphens w:val="1"/>
      <w:spacing w:after="120" w:before="120" w:line="1" w:lineRule="atLeast"/>
      <w:ind w:left="454" w:right="454" w:leftChars="-1" w:rightChars="0" w:firstLineChars="-1"/>
      <w:jc w:val="center"/>
      <w:textDirection w:val="btLr"/>
      <w:textAlignment w:val="top"/>
      <w:outlineLvl w:val="0"/>
    </w:pPr>
    <w:rPr>
      <w:rFonts w:ascii="Helvetica" w:hAnsi="Helvetica"/>
      <w:b w:val="1"/>
      <w:bCs w:val="1"/>
      <w:w w:val="100"/>
      <w:position w:val="-1"/>
      <w:sz w:val="20"/>
      <w:effect w:val="none"/>
      <w:vertAlign w:val="baseline"/>
      <w:cs w:val="0"/>
      <w:em w:val="none"/>
      <w:lang w:bidi="ar-SA" w:eastAsia="pt-BR" w:val="en-US"/>
    </w:rPr>
  </w:style>
  <w:style w:type="paragraph" w:styleId="Pré-formataçãoHTML">
    <w:name w:val="Pré-formatação HTML"/>
    <w:basedOn w:val="Normal"/>
    <w:next w:val="Pré-formataçãoHTML"/>
    <w:autoRedefine w:val="0"/>
    <w:hidden w:val="0"/>
    <w:qFormat w:val="0"/>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before="0" w:line="1" w:lineRule="atLeast"/>
      <w:ind w:leftChars="-1" w:rightChars="0" w:firstLineChars="-1"/>
      <w:jc w:val="left"/>
      <w:textDirection w:val="btLr"/>
      <w:textAlignment w:val="top"/>
      <w:outlineLvl w:val="0"/>
    </w:pPr>
    <w:rPr>
      <w:rFonts w:ascii="Courier New" w:cs="Courier New" w:hAnsi="Courier New"/>
      <w:w w:val="100"/>
      <w:position w:val="-1"/>
      <w:sz w:val="2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reality.sgi.com/employees/jam_sb/mocap/MoCapWP_v2.0.html" TargetMode="Externa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3.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eq5jMywrWg8TlTMaS3DX3BdJJQ==">AMUW2mUkvSD6+6vfD4rY9NoMuA+tpRjspSIDVXyS4hQo80qVNeJkUOh0CsZSdAnmkxjnZ0+wQwrVtFaSh+h5Y7hh93OqFU2P9hCJEfelGjYr1tHCnwY25EA=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2005-03-18T18:16:00Z</dcterms:created>
  <dc:creator>Sociedade Brasileira de Computação</dc:creator>
</cp:coreProperties>
</file>

<file path=docProps/custom.xml><?xml version="1.0" encoding="utf-8"?>
<Properties xmlns="http://schemas.openxmlformats.org/officeDocument/2006/custom-properties" xmlns:vt="http://schemas.openxmlformats.org/officeDocument/2006/docPropsVTypes"/>
</file>