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8"/>
          <w:szCs w:val="18"/>
          <w:lang w:val="fr-CH"/>
        </w:rPr>
        <w:alias w:val="Company Address"/>
        <w:tag w:val=""/>
        <w:id w:val="-2095379706"/>
        <w:placeholder>
          <w:docPart w:val="4DC7B5CF2BE140DCADE46F722114BBB8"/>
        </w:placeholder>
        <w:dataBinding w:prefixMappings="xmlns:ns0='http://schemas.microsoft.com/office/2006/coverPageProps' " w:xpath="/ns0:CoverPageProperties[1]/ns0:CompanyAddress[1]" w:storeItemID="{55AF091B-3C7A-41E3-B477-F2FDAA23CFDA}"/>
        <w:text w:multiLine="1"/>
      </w:sdtPr>
      <w:sdtEndPr/>
      <w:sdtContent>
        <w:p w:rsidR="000D7262" w:rsidRPr="00A94786" w:rsidRDefault="00296957" w:rsidP="00860824">
          <w:pPr>
            <w:rPr>
              <w:sz w:val="18"/>
              <w:szCs w:val="18"/>
              <w:lang w:val="fr-CH"/>
            </w:rPr>
          </w:pPr>
          <w:r>
            <w:rPr>
              <w:sz w:val="18"/>
              <w:szCs w:val="18"/>
              <w:lang w:val="fr-CH"/>
            </w:rPr>
            <w:t>Passage du Cardinal 1</w:t>
          </w:r>
          <w:r>
            <w:rPr>
              <w:sz w:val="18"/>
              <w:szCs w:val="18"/>
              <w:lang w:val="fr-CH"/>
            </w:rPr>
            <w:br/>
            <w:t>1700 Fribourg</w:t>
          </w:r>
          <w:r>
            <w:rPr>
              <w:sz w:val="18"/>
              <w:szCs w:val="18"/>
              <w:lang w:val="fr-CH"/>
            </w:rPr>
            <w:br/>
            <w:t>Switzerland</w:t>
          </w:r>
        </w:p>
      </w:sdtContent>
    </w:sdt>
    <w:sdt>
      <w:sdtPr>
        <w:alias w:val="Title"/>
        <w:tag w:val=""/>
        <w:id w:val="-2282944"/>
        <w:placeholder>
          <w:docPart w:val="C57869FA809D486397ED0A75CD896A98"/>
        </w:placeholder>
        <w:dataBinding w:prefixMappings="xmlns:ns0='http://purl.org/dc/elements/1.1/' xmlns:ns1='http://schemas.openxmlformats.org/package/2006/metadata/core-properties' " w:xpath="/ns1:coreProperties[1]/ns0:title[1]" w:storeItemID="{6C3C8BC8-F283-45AE-878A-BAB7291924A1}"/>
        <w:text/>
      </w:sdtPr>
      <w:sdtEndPr/>
      <w:sdtContent>
        <w:p w:rsidR="00C73F64" w:rsidRDefault="00441DCF" w:rsidP="00B47EDC">
          <w:pPr>
            <w:pStyle w:val="Title"/>
            <w:spacing w:after="720"/>
          </w:pPr>
          <w:r>
            <w:t>Iterator</w:t>
          </w:r>
          <w:r w:rsidR="003045FF">
            <w:t xml:space="preserve"> Actor</w:t>
          </w:r>
          <w:r w:rsidR="00860021">
            <w:t xml:space="preserve"> Documentation</w:t>
          </w:r>
        </w:p>
      </w:sdtContent>
    </w:sdt>
    <w:tbl>
      <w:tblPr>
        <w:tblStyle w:val="PlainTable4"/>
        <w:tblW w:w="0" w:type="auto"/>
        <w:tblLayout w:type="fixed"/>
        <w:tblLook w:val="0680" w:firstRow="0" w:lastRow="0" w:firstColumn="1" w:lastColumn="0" w:noHBand="1" w:noVBand="1"/>
      </w:tblPr>
      <w:tblGrid>
        <w:gridCol w:w="3119"/>
        <w:gridCol w:w="6241"/>
      </w:tblGrid>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Document responsible:</w:t>
            </w:r>
          </w:p>
        </w:tc>
        <w:tc>
          <w:tcPr>
            <w:tcW w:w="6241" w:type="dxa"/>
          </w:tcPr>
          <w:p w:rsidR="00E75974" w:rsidRDefault="00ED2FB2" w:rsidP="00B47EDC">
            <w:pPr>
              <w:cnfStyle w:val="000000000000" w:firstRow="0" w:lastRow="0" w:firstColumn="0" w:lastColumn="0" w:oddVBand="0" w:evenVBand="0" w:oddHBand="0" w:evenHBand="0" w:firstRowFirstColumn="0" w:firstRowLastColumn="0" w:lastRowFirstColumn="0" w:lastRowLastColumn="0"/>
            </w:pPr>
            <w:r>
              <w:t>Albert Adiyatullin</w:t>
            </w:r>
          </w:p>
        </w:tc>
      </w:tr>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Last changed</w:t>
            </w:r>
          </w:p>
        </w:tc>
        <w:tc>
          <w:tcPr>
            <w:tcW w:w="6241" w:type="dxa"/>
          </w:tcPr>
          <w:p w:rsidR="00E75974" w:rsidRDefault="00E75974" w:rsidP="00B47EDC">
            <w:pPr>
              <w:cnfStyle w:val="000000000000" w:firstRow="0" w:lastRow="0" w:firstColumn="0" w:lastColumn="0" w:oddVBand="0" w:evenVBand="0" w:oddHBand="0" w:evenHBand="0" w:firstRowFirstColumn="0" w:firstRowLastColumn="0" w:lastRowFirstColumn="0" w:lastRowLastColumn="0"/>
            </w:pPr>
            <w:r>
              <w:fldChar w:fldCharType="begin"/>
            </w:r>
            <w:r>
              <w:rPr>
                <w:lang w:val="fr-CH"/>
              </w:rPr>
              <w:instrText xml:space="preserve"> TIME \@ "dd.MM.yyyy" </w:instrText>
            </w:r>
            <w:r>
              <w:fldChar w:fldCharType="separate"/>
            </w:r>
            <w:r w:rsidR="005B6A4E">
              <w:rPr>
                <w:noProof/>
                <w:lang w:val="fr-CH"/>
              </w:rPr>
              <w:t>06.02.2018</w:t>
            </w:r>
            <w:r>
              <w:fldChar w:fldCharType="end"/>
            </w:r>
          </w:p>
        </w:tc>
      </w:tr>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De</w:t>
            </w:r>
            <w:r w:rsidR="00E7246C">
              <w:t>s</w:t>
            </w:r>
            <w:r>
              <w:t>cription:</w:t>
            </w:r>
          </w:p>
        </w:tc>
        <w:tc>
          <w:tcPr>
            <w:tcW w:w="6241" w:type="dxa"/>
          </w:tcPr>
          <w:p w:rsidR="00E75974" w:rsidRDefault="00E75974" w:rsidP="006124E7">
            <w:pPr>
              <w:cnfStyle w:val="000000000000" w:firstRow="0" w:lastRow="0" w:firstColumn="0" w:lastColumn="0" w:oddVBand="0" w:evenVBand="0" w:oddHBand="0" w:evenHBand="0" w:firstRowFirstColumn="0" w:firstRowLastColumn="0" w:lastRowFirstColumn="0" w:lastRowLastColumn="0"/>
            </w:pPr>
            <w:r w:rsidRPr="00A360AE">
              <w:t xml:space="preserve">This document contains the </w:t>
            </w:r>
            <w:r w:rsidR="006124E7">
              <w:t>d</w:t>
            </w:r>
            <w:r w:rsidRPr="00A360AE">
              <w:t xml:space="preserve">ocumentation of the </w:t>
            </w:r>
            <w:r w:rsidR="00441DCF">
              <w:t xml:space="preserve">Iterator </w:t>
            </w:r>
            <w:r w:rsidR="00FF492D">
              <w:t>Actor framework</w:t>
            </w:r>
            <w:r w:rsidRPr="00A360AE">
              <w:t>.</w:t>
            </w:r>
          </w:p>
        </w:tc>
      </w:tr>
    </w:tbl>
    <w:sdt>
      <w:sdtPr>
        <w:rPr>
          <w:rFonts w:ascii="Verdana" w:eastAsiaTheme="minorHAnsi" w:hAnsi="Verdana" w:cstheme="minorBidi"/>
          <w:color w:val="auto"/>
          <w:sz w:val="22"/>
          <w:szCs w:val="22"/>
        </w:rPr>
        <w:id w:val="175157392"/>
        <w:docPartObj>
          <w:docPartGallery w:val="Table of Contents"/>
          <w:docPartUnique/>
        </w:docPartObj>
      </w:sdtPr>
      <w:sdtEndPr>
        <w:rPr>
          <w:b/>
          <w:bCs/>
          <w:noProof/>
        </w:rPr>
      </w:sdtEndPr>
      <w:sdtContent>
        <w:p w:rsidR="00436131" w:rsidRDefault="00436131">
          <w:pPr>
            <w:pStyle w:val="TOCHeading"/>
          </w:pPr>
          <w:r>
            <w:t>Table of Contents</w:t>
          </w:r>
        </w:p>
        <w:p w:rsidR="005B6A4E" w:rsidRDefault="00436131">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05701646" w:history="1">
            <w:r w:rsidR="005B6A4E" w:rsidRPr="00AB7C89">
              <w:rPr>
                <w:rStyle w:val="Hyperlink"/>
                <w:noProof/>
                <w:lang w:val="en-GB"/>
              </w:rPr>
              <w:t>Description</w:t>
            </w:r>
            <w:r w:rsidR="005B6A4E">
              <w:rPr>
                <w:noProof/>
                <w:webHidden/>
              </w:rPr>
              <w:tab/>
            </w:r>
            <w:r w:rsidR="005B6A4E">
              <w:rPr>
                <w:noProof/>
                <w:webHidden/>
              </w:rPr>
              <w:fldChar w:fldCharType="begin"/>
            </w:r>
            <w:r w:rsidR="005B6A4E">
              <w:rPr>
                <w:noProof/>
                <w:webHidden/>
              </w:rPr>
              <w:instrText xml:space="preserve"> PAGEREF _Toc505701646 \h </w:instrText>
            </w:r>
            <w:r w:rsidR="005B6A4E">
              <w:rPr>
                <w:noProof/>
                <w:webHidden/>
              </w:rPr>
            </w:r>
            <w:r w:rsidR="005B6A4E">
              <w:rPr>
                <w:noProof/>
                <w:webHidden/>
              </w:rPr>
              <w:fldChar w:fldCharType="separate"/>
            </w:r>
            <w:r w:rsidR="005B6A4E">
              <w:rPr>
                <w:noProof/>
                <w:webHidden/>
              </w:rPr>
              <w:t>2</w:t>
            </w:r>
            <w:r w:rsidR="005B6A4E">
              <w:rPr>
                <w:noProof/>
                <w:webHidden/>
              </w:rPr>
              <w:fldChar w:fldCharType="end"/>
            </w:r>
          </w:hyperlink>
        </w:p>
        <w:p w:rsidR="005B6A4E" w:rsidRDefault="005B6A4E">
          <w:pPr>
            <w:pStyle w:val="TOC1"/>
            <w:tabs>
              <w:tab w:val="right" w:leader="dot" w:pos="9350"/>
            </w:tabs>
            <w:rPr>
              <w:rFonts w:asciiTheme="minorHAnsi" w:eastAsiaTheme="minorEastAsia" w:hAnsiTheme="minorHAnsi"/>
              <w:noProof/>
              <w:lang w:val="en-GB" w:eastAsia="en-GB"/>
            </w:rPr>
          </w:pPr>
          <w:hyperlink w:anchor="_Toc505701647" w:history="1">
            <w:r w:rsidRPr="00AB7C89">
              <w:rPr>
                <w:rStyle w:val="Hyperlink"/>
                <w:noProof/>
                <w:lang w:val="en-GB"/>
              </w:rPr>
              <w:t>API</w:t>
            </w:r>
            <w:r>
              <w:rPr>
                <w:noProof/>
                <w:webHidden/>
              </w:rPr>
              <w:tab/>
            </w:r>
            <w:r>
              <w:rPr>
                <w:noProof/>
                <w:webHidden/>
              </w:rPr>
              <w:fldChar w:fldCharType="begin"/>
            </w:r>
            <w:r>
              <w:rPr>
                <w:noProof/>
                <w:webHidden/>
              </w:rPr>
              <w:instrText xml:space="preserve"> PAGEREF _Toc505701647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48" w:history="1">
            <w:r w:rsidRPr="00AB7C89">
              <w:rPr>
                <w:rStyle w:val="Hyperlink"/>
                <w:noProof/>
                <w:lang w:val="en-GB"/>
              </w:rPr>
              <w:t>Property: Settings</w:t>
            </w:r>
            <w:r>
              <w:rPr>
                <w:noProof/>
                <w:webHidden/>
              </w:rPr>
              <w:tab/>
            </w:r>
            <w:r>
              <w:rPr>
                <w:noProof/>
                <w:webHidden/>
              </w:rPr>
              <w:fldChar w:fldCharType="begin"/>
            </w:r>
            <w:r>
              <w:rPr>
                <w:noProof/>
                <w:webHidden/>
              </w:rPr>
              <w:instrText xml:space="preserve"> PAGEREF _Toc505701648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49" w:history="1">
            <w:r w:rsidRPr="00AB7C89">
              <w:rPr>
                <w:rStyle w:val="Hyperlink"/>
                <w:noProof/>
                <w:lang w:val="en-GB"/>
              </w:rPr>
              <w:t>Method: Start Iterations</w:t>
            </w:r>
            <w:r>
              <w:rPr>
                <w:noProof/>
                <w:webHidden/>
              </w:rPr>
              <w:tab/>
            </w:r>
            <w:r>
              <w:rPr>
                <w:noProof/>
                <w:webHidden/>
              </w:rPr>
              <w:fldChar w:fldCharType="begin"/>
            </w:r>
            <w:r>
              <w:rPr>
                <w:noProof/>
                <w:webHidden/>
              </w:rPr>
              <w:instrText xml:space="preserve"> PAGEREF _Toc505701649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50" w:history="1">
            <w:r w:rsidRPr="00AB7C89">
              <w:rPr>
                <w:rStyle w:val="Hyperlink"/>
                <w:noProof/>
                <w:lang w:val="en-GB"/>
              </w:rPr>
              <w:t>Method: Stop Iterations</w:t>
            </w:r>
            <w:r>
              <w:rPr>
                <w:noProof/>
                <w:webHidden/>
              </w:rPr>
              <w:tab/>
            </w:r>
            <w:r>
              <w:rPr>
                <w:noProof/>
                <w:webHidden/>
              </w:rPr>
              <w:fldChar w:fldCharType="begin"/>
            </w:r>
            <w:r>
              <w:rPr>
                <w:noProof/>
                <w:webHidden/>
              </w:rPr>
              <w:instrText xml:space="preserve"> PAGEREF _Toc505701650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51" w:history="1">
            <w:r w:rsidRPr="00AB7C89">
              <w:rPr>
                <w:rStyle w:val="Hyperlink"/>
                <w:noProof/>
                <w:lang w:val="en-GB"/>
              </w:rPr>
              <w:t>Message: Report Error</w:t>
            </w:r>
            <w:r>
              <w:rPr>
                <w:noProof/>
                <w:webHidden/>
              </w:rPr>
              <w:tab/>
            </w:r>
            <w:r>
              <w:rPr>
                <w:noProof/>
                <w:webHidden/>
              </w:rPr>
              <w:fldChar w:fldCharType="begin"/>
            </w:r>
            <w:r>
              <w:rPr>
                <w:noProof/>
                <w:webHidden/>
              </w:rPr>
              <w:instrText xml:space="preserve"> PAGEREF _Toc505701651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1"/>
            <w:tabs>
              <w:tab w:val="right" w:leader="dot" w:pos="9350"/>
            </w:tabs>
            <w:rPr>
              <w:rFonts w:asciiTheme="minorHAnsi" w:eastAsiaTheme="minorEastAsia" w:hAnsiTheme="minorHAnsi"/>
              <w:noProof/>
              <w:lang w:val="en-GB" w:eastAsia="en-GB"/>
            </w:rPr>
          </w:pPr>
          <w:hyperlink w:anchor="_Toc505701652" w:history="1">
            <w:r w:rsidRPr="00AB7C89">
              <w:rPr>
                <w:rStyle w:val="Hyperlink"/>
                <w:noProof/>
                <w:lang w:val="en-GB"/>
              </w:rPr>
              <w:t>Other methods</w:t>
            </w:r>
            <w:r>
              <w:rPr>
                <w:noProof/>
                <w:webHidden/>
              </w:rPr>
              <w:tab/>
            </w:r>
            <w:r>
              <w:rPr>
                <w:noProof/>
                <w:webHidden/>
              </w:rPr>
              <w:fldChar w:fldCharType="begin"/>
            </w:r>
            <w:r>
              <w:rPr>
                <w:noProof/>
                <w:webHidden/>
              </w:rPr>
              <w:instrText xml:space="preserve"> PAGEREF _Toc505701652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53" w:history="1">
            <w:r w:rsidRPr="00AB7C89">
              <w:rPr>
                <w:rStyle w:val="Hyperlink"/>
                <w:noProof/>
                <w:lang w:val="en-GB"/>
              </w:rPr>
              <w:t>Check Settings</w:t>
            </w:r>
            <w:r>
              <w:rPr>
                <w:noProof/>
                <w:webHidden/>
              </w:rPr>
              <w:tab/>
            </w:r>
            <w:r>
              <w:rPr>
                <w:noProof/>
                <w:webHidden/>
              </w:rPr>
              <w:fldChar w:fldCharType="begin"/>
            </w:r>
            <w:r>
              <w:rPr>
                <w:noProof/>
                <w:webHidden/>
              </w:rPr>
              <w:instrText xml:space="preserve"> PAGEREF _Toc505701653 \h </w:instrText>
            </w:r>
            <w:r>
              <w:rPr>
                <w:noProof/>
                <w:webHidden/>
              </w:rPr>
            </w:r>
            <w:r>
              <w:rPr>
                <w:noProof/>
                <w:webHidden/>
              </w:rPr>
              <w:fldChar w:fldCharType="separate"/>
            </w:r>
            <w:r>
              <w:rPr>
                <w:noProof/>
                <w:webHidden/>
              </w:rPr>
              <w:t>3</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54" w:history="1">
            <w:r w:rsidRPr="00AB7C89">
              <w:rPr>
                <w:rStyle w:val="Hyperlink"/>
                <w:noProof/>
                <w:lang w:val="en-GB"/>
              </w:rPr>
              <w:t>Prepare</w:t>
            </w:r>
            <w:r>
              <w:rPr>
                <w:noProof/>
                <w:webHidden/>
              </w:rPr>
              <w:tab/>
            </w:r>
            <w:r>
              <w:rPr>
                <w:noProof/>
                <w:webHidden/>
              </w:rPr>
              <w:fldChar w:fldCharType="begin"/>
            </w:r>
            <w:r>
              <w:rPr>
                <w:noProof/>
                <w:webHidden/>
              </w:rPr>
              <w:instrText xml:space="preserve"> PAGEREF _Toc505701654 \h </w:instrText>
            </w:r>
            <w:r>
              <w:rPr>
                <w:noProof/>
                <w:webHidden/>
              </w:rPr>
            </w:r>
            <w:r>
              <w:rPr>
                <w:noProof/>
                <w:webHidden/>
              </w:rPr>
              <w:fldChar w:fldCharType="separate"/>
            </w:r>
            <w:r>
              <w:rPr>
                <w:noProof/>
                <w:webHidden/>
              </w:rPr>
              <w:t>4</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55" w:history="1">
            <w:r w:rsidRPr="00AB7C89">
              <w:rPr>
                <w:rStyle w:val="Hyperlink"/>
                <w:noProof/>
                <w:lang w:val="en-GB"/>
              </w:rPr>
              <w:t>Iterate</w:t>
            </w:r>
            <w:r>
              <w:rPr>
                <w:noProof/>
                <w:webHidden/>
              </w:rPr>
              <w:tab/>
            </w:r>
            <w:r>
              <w:rPr>
                <w:noProof/>
                <w:webHidden/>
              </w:rPr>
              <w:fldChar w:fldCharType="begin"/>
            </w:r>
            <w:r>
              <w:rPr>
                <w:noProof/>
                <w:webHidden/>
              </w:rPr>
              <w:instrText xml:space="preserve"> PAGEREF _Toc505701655 \h </w:instrText>
            </w:r>
            <w:r>
              <w:rPr>
                <w:noProof/>
                <w:webHidden/>
              </w:rPr>
            </w:r>
            <w:r>
              <w:rPr>
                <w:noProof/>
                <w:webHidden/>
              </w:rPr>
              <w:fldChar w:fldCharType="separate"/>
            </w:r>
            <w:r>
              <w:rPr>
                <w:noProof/>
                <w:webHidden/>
              </w:rPr>
              <w:t>4</w:t>
            </w:r>
            <w:r>
              <w:rPr>
                <w:noProof/>
                <w:webHidden/>
              </w:rPr>
              <w:fldChar w:fldCharType="end"/>
            </w:r>
          </w:hyperlink>
        </w:p>
        <w:p w:rsidR="005B6A4E" w:rsidRDefault="005B6A4E">
          <w:pPr>
            <w:pStyle w:val="TOC2"/>
            <w:tabs>
              <w:tab w:val="right" w:leader="dot" w:pos="9350"/>
            </w:tabs>
            <w:rPr>
              <w:rFonts w:asciiTheme="minorHAnsi" w:eastAsiaTheme="minorEastAsia" w:hAnsiTheme="minorHAnsi"/>
              <w:noProof/>
              <w:lang w:val="en-GB" w:eastAsia="en-GB"/>
            </w:rPr>
          </w:pPr>
          <w:hyperlink w:anchor="_Toc505701656" w:history="1">
            <w:r w:rsidRPr="00AB7C89">
              <w:rPr>
                <w:rStyle w:val="Hyperlink"/>
                <w:noProof/>
                <w:lang w:val="en-GB"/>
              </w:rPr>
              <w:t>Conclude</w:t>
            </w:r>
            <w:r>
              <w:rPr>
                <w:noProof/>
                <w:webHidden/>
              </w:rPr>
              <w:tab/>
            </w:r>
            <w:r>
              <w:rPr>
                <w:noProof/>
                <w:webHidden/>
              </w:rPr>
              <w:fldChar w:fldCharType="begin"/>
            </w:r>
            <w:r>
              <w:rPr>
                <w:noProof/>
                <w:webHidden/>
              </w:rPr>
              <w:instrText xml:space="preserve"> PAGEREF _Toc505701656 \h </w:instrText>
            </w:r>
            <w:r>
              <w:rPr>
                <w:noProof/>
                <w:webHidden/>
              </w:rPr>
            </w:r>
            <w:r>
              <w:rPr>
                <w:noProof/>
                <w:webHidden/>
              </w:rPr>
              <w:fldChar w:fldCharType="separate"/>
            </w:r>
            <w:r>
              <w:rPr>
                <w:noProof/>
                <w:webHidden/>
              </w:rPr>
              <w:t>4</w:t>
            </w:r>
            <w:r>
              <w:rPr>
                <w:noProof/>
                <w:webHidden/>
              </w:rPr>
              <w:fldChar w:fldCharType="end"/>
            </w:r>
          </w:hyperlink>
        </w:p>
        <w:p w:rsidR="005B6A4E" w:rsidRDefault="005B6A4E">
          <w:pPr>
            <w:pStyle w:val="TOC1"/>
            <w:tabs>
              <w:tab w:val="right" w:leader="dot" w:pos="9350"/>
            </w:tabs>
            <w:rPr>
              <w:rFonts w:asciiTheme="minorHAnsi" w:eastAsiaTheme="minorEastAsia" w:hAnsiTheme="minorHAnsi"/>
              <w:noProof/>
              <w:lang w:val="en-GB" w:eastAsia="en-GB"/>
            </w:rPr>
          </w:pPr>
          <w:hyperlink w:anchor="_Toc505701657" w:history="1">
            <w:r w:rsidRPr="00AB7C89">
              <w:rPr>
                <w:rStyle w:val="Hyperlink"/>
                <w:noProof/>
                <w:lang w:val="en-GB"/>
              </w:rPr>
              <w:t>Error codes</w:t>
            </w:r>
            <w:r>
              <w:rPr>
                <w:noProof/>
                <w:webHidden/>
              </w:rPr>
              <w:tab/>
            </w:r>
            <w:r>
              <w:rPr>
                <w:noProof/>
                <w:webHidden/>
              </w:rPr>
              <w:fldChar w:fldCharType="begin"/>
            </w:r>
            <w:r>
              <w:rPr>
                <w:noProof/>
                <w:webHidden/>
              </w:rPr>
              <w:instrText xml:space="preserve"> PAGEREF _Toc505701657 \h </w:instrText>
            </w:r>
            <w:r>
              <w:rPr>
                <w:noProof/>
                <w:webHidden/>
              </w:rPr>
            </w:r>
            <w:r>
              <w:rPr>
                <w:noProof/>
                <w:webHidden/>
              </w:rPr>
              <w:fldChar w:fldCharType="separate"/>
            </w:r>
            <w:r>
              <w:rPr>
                <w:noProof/>
                <w:webHidden/>
              </w:rPr>
              <w:t>4</w:t>
            </w:r>
            <w:r>
              <w:rPr>
                <w:noProof/>
                <w:webHidden/>
              </w:rPr>
              <w:fldChar w:fldCharType="end"/>
            </w:r>
          </w:hyperlink>
        </w:p>
        <w:p w:rsidR="00436131" w:rsidRDefault="00436131">
          <w:r>
            <w:rPr>
              <w:b/>
              <w:bCs/>
              <w:noProof/>
            </w:rPr>
            <w:fldChar w:fldCharType="end"/>
          </w:r>
        </w:p>
      </w:sdtContent>
    </w:sdt>
    <w:p w:rsidR="00E90995" w:rsidRPr="00532DC2" w:rsidRDefault="00E7246C" w:rsidP="00407A1A">
      <w:pPr>
        <w:pStyle w:val="Heading1"/>
        <w:pageBreakBefore/>
        <w:rPr>
          <w:lang w:val="en-GB"/>
        </w:rPr>
      </w:pPr>
      <w:bookmarkStart w:id="0" w:name="_Toc505701646"/>
      <w:r w:rsidRPr="00532DC2">
        <w:rPr>
          <w:lang w:val="en-GB"/>
        </w:rPr>
        <w:lastRenderedPageBreak/>
        <w:t>D</w:t>
      </w:r>
      <w:r w:rsidR="00436131" w:rsidRPr="00532DC2">
        <w:rPr>
          <w:lang w:val="en-GB"/>
        </w:rPr>
        <w:t>escription</w:t>
      </w:r>
      <w:bookmarkEnd w:id="0"/>
    </w:p>
    <w:p w:rsidR="0016390C" w:rsidRDefault="0016390C" w:rsidP="00AB1259">
      <w:pPr>
        <w:keepNext/>
        <w:rPr>
          <w:lang w:val="en-GB"/>
        </w:rPr>
      </w:pPr>
    </w:p>
    <w:p w:rsidR="00FE402F" w:rsidRDefault="00FD086A" w:rsidP="00896883">
      <w:pPr>
        <w:keepNext/>
        <w:rPr>
          <w:lang w:val="en-GB"/>
        </w:rPr>
      </w:pPr>
      <w:r>
        <w:rPr>
          <w:lang w:val="en-GB"/>
        </w:rPr>
        <w:t xml:space="preserve">The Iterator Actor framework provides a possibility to stop the action loops </w:t>
      </w:r>
      <w:r w:rsidR="00FE402F">
        <w:rPr>
          <w:lang w:val="en-GB"/>
        </w:rPr>
        <w:t xml:space="preserve">in the Actor framework </w:t>
      </w:r>
      <w:r>
        <w:rPr>
          <w:lang w:val="en-GB"/>
        </w:rPr>
        <w:t xml:space="preserve">on demand. </w:t>
      </w:r>
    </w:p>
    <w:p w:rsidR="00896883" w:rsidRDefault="00FE402F" w:rsidP="00896883">
      <w:pPr>
        <w:keepNext/>
        <w:rPr>
          <w:lang w:val="en-GB"/>
        </w:rPr>
      </w:pPr>
      <w:r>
        <w:rPr>
          <w:lang w:val="en-GB"/>
        </w:rPr>
        <w:t>If some actor method is called by a message and contains a loop like this:</w:t>
      </w:r>
    </w:p>
    <w:p w:rsidR="0075132E" w:rsidRDefault="0075132E" w:rsidP="0075132E">
      <w:pPr>
        <w:keepNext/>
        <w:jc w:val="center"/>
        <w:rPr>
          <w:lang w:val="en-GB"/>
        </w:rPr>
      </w:pPr>
      <w:r w:rsidRPr="0075132E">
        <w:rPr>
          <w:noProof/>
          <w:lang w:val="en-GB"/>
        </w:rPr>
        <w:drawing>
          <wp:inline distT="0" distB="0" distL="0" distR="0" wp14:anchorId="047F67F6" wp14:editId="170FFCDB">
            <wp:extent cx="53911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4" cy="2695952"/>
                    </a:xfrm>
                    <a:prstGeom prst="rect">
                      <a:avLst/>
                    </a:prstGeom>
                  </pic:spPr>
                </pic:pic>
              </a:graphicData>
            </a:graphic>
          </wp:inline>
        </w:drawing>
      </w:r>
    </w:p>
    <w:p w:rsidR="0075132E" w:rsidRDefault="00FE402F" w:rsidP="0075132E">
      <w:pPr>
        <w:keepNext/>
        <w:rPr>
          <w:lang w:val="en-GB"/>
        </w:rPr>
      </w:pPr>
      <w:r>
        <w:rPr>
          <w:lang w:val="en-GB"/>
        </w:rPr>
        <w:t>then it cannot be stopped on demand, because any new message will be processed only after this method will complete.</w:t>
      </w:r>
    </w:p>
    <w:p w:rsidR="00896883" w:rsidRDefault="00FE402F" w:rsidP="00896883">
      <w:pPr>
        <w:keepNext/>
        <w:rPr>
          <w:lang w:val="en-GB"/>
        </w:rPr>
      </w:pPr>
      <w:r>
        <w:rPr>
          <w:lang w:val="en-GB"/>
        </w:rPr>
        <w:t>The Iterator Actor is launched by the main (Client) actor and has messages to start the Pre-Iterate, Iterate, and Post-Iterate methods. Therefore, it can launch these methods, and at the same time be stopped by the Client actor.</w:t>
      </w:r>
    </w:p>
    <w:p w:rsidR="00FE402F" w:rsidRDefault="00425818" w:rsidP="00425818">
      <w:pPr>
        <w:keepNext/>
        <w:jc w:val="center"/>
        <w:rPr>
          <w:lang w:val="en-GB"/>
        </w:rPr>
      </w:pPr>
      <w:r w:rsidRPr="00425818">
        <w:rPr>
          <w:noProof/>
          <w:lang w:val="en-GB"/>
        </w:rPr>
        <w:drawing>
          <wp:inline distT="0" distB="0" distL="0" distR="0" wp14:anchorId="6A030D1C" wp14:editId="50A3A66B">
            <wp:extent cx="4629150" cy="279628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1415" cy="2797652"/>
                    </a:xfrm>
                    <a:prstGeom prst="rect">
                      <a:avLst/>
                    </a:prstGeom>
                  </pic:spPr>
                </pic:pic>
              </a:graphicData>
            </a:graphic>
          </wp:inline>
        </w:drawing>
      </w:r>
    </w:p>
    <w:p w:rsidR="000048E1" w:rsidRPr="00896883" w:rsidRDefault="000048E1" w:rsidP="00896883">
      <w:pPr>
        <w:keepNext/>
        <w:rPr>
          <w:lang w:val="en-GB"/>
        </w:rPr>
      </w:pPr>
    </w:p>
    <w:p w:rsidR="00921975" w:rsidRDefault="005B7DF9" w:rsidP="00365927">
      <w:pPr>
        <w:pStyle w:val="Heading1"/>
        <w:rPr>
          <w:lang w:val="en-GB"/>
        </w:rPr>
      </w:pPr>
      <w:bookmarkStart w:id="1" w:name="_Toc505701647"/>
      <w:r>
        <w:rPr>
          <w:lang w:val="en-GB"/>
        </w:rPr>
        <w:lastRenderedPageBreak/>
        <w:t>API</w:t>
      </w:r>
      <w:bookmarkEnd w:id="1"/>
    </w:p>
    <w:p w:rsidR="00365927" w:rsidRDefault="005B7DF9" w:rsidP="005B7DF9">
      <w:pPr>
        <w:rPr>
          <w:lang w:val="en-GB"/>
        </w:rPr>
      </w:pPr>
      <w:r>
        <w:rPr>
          <w:lang w:val="en-GB"/>
        </w:rPr>
        <w:t>The</w:t>
      </w:r>
      <w:r w:rsidR="00E05C6E">
        <w:rPr>
          <w:lang w:val="en-GB"/>
        </w:rPr>
        <w:t xml:space="preserve"> Iterator Actor</w:t>
      </w:r>
      <w:r>
        <w:rPr>
          <w:lang w:val="en-GB"/>
        </w:rPr>
        <w:t xml:space="preserve"> </w:t>
      </w:r>
      <w:r w:rsidR="00E05C6E">
        <w:rPr>
          <w:lang w:val="en-GB"/>
        </w:rPr>
        <w:t>has</w:t>
      </w:r>
      <w:r>
        <w:rPr>
          <w:lang w:val="en-GB"/>
        </w:rPr>
        <w:t xml:space="preserve"> </w:t>
      </w:r>
      <w:r w:rsidR="00132CB2">
        <w:rPr>
          <w:lang w:val="en-GB"/>
        </w:rPr>
        <w:t xml:space="preserve">only </w:t>
      </w:r>
      <w:r>
        <w:rPr>
          <w:lang w:val="en-GB"/>
        </w:rPr>
        <w:t xml:space="preserve">two API methods called </w:t>
      </w:r>
      <w:r w:rsidR="00F275B0">
        <w:rPr>
          <w:lang w:val="en-GB"/>
        </w:rPr>
        <w:t>using standard m</w:t>
      </w:r>
      <w:r w:rsidR="00A70EEC">
        <w:rPr>
          <w:lang w:val="en-GB"/>
        </w:rPr>
        <w:t>essages</w:t>
      </w:r>
      <w:r w:rsidR="0094221D">
        <w:rPr>
          <w:lang w:val="en-GB"/>
        </w:rPr>
        <w:t xml:space="preserve">, and one Property called via </w:t>
      </w:r>
      <w:r w:rsidR="0099270C">
        <w:rPr>
          <w:lang w:val="en-GB"/>
        </w:rPr>
        <w:t xml:space="preserve">a property node or </w:t>
      </w:r>
      <w:r w:rsidR="0094221D">
        <w:rPr>
          <w:lang w:val="en-GB"/>
        </w:rPr>
        <w:t>a standard message</w:t>
      </w:r>
      <w:r w:rsidR="0099270C">
        <w:rPr>
          <w:lang w:val="en-GB"/>
        </w:rPr>
        <w:t>.</w:t>
      </w:r>
    </w:p>
    <w:p w:rsidR="00365927" w:rsidRDefault="0099270C" w:rsidP="00365927">
      <w:pPr>
        <w:pStyle w:val="Heading2"/>
        <w:rPr>
          <w:lang w:val="en-GB"/>
        </w:rPr>
      </w:pPr>
      <w:bookmarkStart w:id="2" w:name="_Toc505701648"/>
      <w:r>
        <w:rPr>
          <w:lang w:val="en-GB"/>
        </w:rPr>
        <w:t>Property: Settings</w:t>
      </w:r>
      <w:bookmarkEnd w:id="2"/>
    </w:p>
    <w:p w:rsidR="00365927" w:rsidRDefault="005B7DF9" w:rsidP="00365927">
      <w:pPr>
        <w:keepNext/>
        <w:rPr>
          <w:lang w:val="en-GB"/>
        </w:rPr>
      </w:pPr>
      <w:r>
        <w:rPr>
          <w:lang w:val="en-GB"/>
        </w:rPr>
        <w:t>Defines the settings of the Iterato</w:t>
      </w:r>
      <w:r w:rsidR="0099270C">
        <w:rPr>
          <w:lang w:val="en-GB"/>
        </w:rPr>
        <w:t>r</w:t>
      </w:r>
      <w:r>
        <w:rPr>
          <w:lang w:val="en-GB"/>
        </w:rPr>
        <w:t xml:space="preserve">. </w:t>
      </w:r>
    </w:p>
    <w:p w:rsidR="005B7DF9" w:rsidRDefault="005B7DF9" w:rsidP="005B7DF9">
      <w:pPr>
        <w:rPr>
          <w:lang w:val="en-GB"/>
        </w:rPr>
      </w:pPr>
      <w:r>
        <w:rPr>
          <w:lang w:val="en-GB"/>
        </w:rPr>
        <w:t xml:space="preserve">The </w:t>
      </w:r>
      <w:r w:rsidR="0095037A">
        <w:rPr>
          <w:lang w:val="en-GB"/>
        </w:rPr>
        <w:t>Client</w:t>
      </w:r>
      <w:r w:rsidRPr="00865EBF">
        <w:rPr>
          <w:lang w:val="en-GB"/>
        </w:rPr>
        <w:t xml:space="preserve"> </w:t>
      </w:r>
      <w:r>
        <w:rPr>
          <w:lang w:val="en-GB"/>
        </w:rPr>
        <w:t xml:space="preserve">should </w:t>
      </w:r>
      <w:r w:rsidRPr="00865EBF">
        <w:rPr>
          <w:lang w:val="en-GB"/>
        </w:rPr>
        <w:t>p</w:t>
      </w:r>
      <w:r>
        <w:rPr>
          <w:lang w:val="en-GB"/>
        </w:rPr>
        <w:t>rovide:</w:t>
      </w:r>
    </w:p>
    <w:p w:rsidR="005B7DF9" w:rsidRPr="005B7DF9" w:rsidRDefault="005B7DF9" w:rsidP="005B7DF9">
      <w:pPr>
        <w:pStyle w:val="ListParagraph"/>
        <w:numPr>
          <w:ilvl w:val="0"/>
          <w:numId w:val="18"/>
        </w:numPr>
        <w:rPr>
          <w:lang w:val="en-GB"/>
        </w:rPr>
      </w:pPr>
      <w:r>
        <w:rPr>
          <w:lang w:val="en-GB"/>
        </w:rPr>
        <w:t>Three message classes that call your Preparation, Iteration, and Conclusion methods. All three classes should inherit from the Iterator Reply Msg with only the method Do Core overridden. This is necessary for checking the timeouts of all the actions.</w:t>
      </w:r>
    </w:p>
    <w:p w:rsidR="005B7DF9" w:rsidRDefault="005B7DF9" w:rsidP="005B7DF9">
      <w:pPr>
        <w:pStyle w:val="ListParagraph"/>
        <w:numPr>
          <w:ilvl w:val="0"/>
          <w:numId w:val="18"/>
        </w:numPr>
        <w:rPr>
          <w:lang w:val="en-GB"/>
        </w:rPr>
      </w:pPr>
      <w:r>
        <w:rPr>
          <w:lang w:val="en-GB"/>
        </w:rPr>
        <w:t>Cluster with Iterator settings:</w:t>
      </w:r>
    </w:p>
    <w:p w:rsidR="005B7DF9" w:rsidRDefault="005B7DF9" w:rsidP="005B7DF9">
      <w:pPr>
        <w:pStyle w:val="ListParagraph"/>
        <w:numPr>
          <w:ilvl w:val="1"/>
          <w:numId w:val="18"/>
        </w:numPr>
        <w:rPr>
          <w:lang w:val="en-GB"/>
        </w:rPr>
      </w:pPr>
      <w:r>
        <w:rPr>
          <w:lang w:val="en-GB"/>
        </w:rPr>
        <w:t>Timeouts for Preparation, each of Iteration, and Conclusion phase</w:t>
      </w:r>
    </w:p>
    <w:p w:rsidR="005B7DF9" w:rsidRDefault="005B7DF9" w:rsidP="005B7DF9">
      <w:pPr>
        <w:pStyle w:val="ListParagraph"/>
        <w:numPr>
          <w:ilvl w:val="1"/>
          <w:numId w:val="18"/>
        </w:numPr>
        <w:rPr>
          <w:lang w:val="en-GB"/>
        </w:rPr>
      </w:pPr>
      <w:r>
        <w:rPr>
          <w:lang w:val="en-GB"/>
        </w:rPr>
        <w:t>Periodicity of Iterations.</w:t>
      </w:r>
    </w:p>
    <w:p w:rsidR="005B7DF9" w:rsidRDefault="005B7DF9" w:rsidP="005B7DF9">
      <w:pPr>
        <w:pStyle w:val="ListParagraph"/>
        <w:numPr>
          <w:ilvl w:val="1"/>
          <w:numId w:val="18"/>
        </w:numPr>
        <w:rPr>
          <w:lang w:val="en-GB"/>
        </w:rPr>
      </w:pPr>
      <w:r>
        <w:rPr>
          <w:lang w:val="en-GB"/>
        </w:rPr>
        <w:t>Way to stop the Iterations:</w:t>
      </w:r>
    </w:p>
    <w:p w:rsidR="005B7DF9" w:rsidRDefault="005B7DF9" w:rsidP="005B7DF9">
      <w:pPr>
        <w:pStyle w:val="ListParagraph"/>
        <w:numPr>
          <w:ilvl w:val="2"/>
          <w:numId w:val="18"/>
        </w:numPr>
        <w:rPr>
          <w:lang w:val="en-GB"/>
        </w:rPr>
      </w:pPr>
      <w:r>
        <w:rPr>
          <w:lang w:val="en-GB"/>
        </w:rPr>
        <w:t>None</w:t>
      </w:r>
      <w:r w:rsidR="00310519">
        <w:rPr>
          <w:lang w:val="en-GB"/>
        </w:rPr>
        <w:t xml:space="preserve"> (stopped only by Stop Iterate message)</w:t>
      </w:r>
    </w:p>
    <w:p w:rsidR="005B7DF9" w:rsidRDefault="005B7DF9" w:rsidP="005B7DF9">
      <w:pPr>
        <w:pStyle w:val="ListParagraph"/>
        <w:numPr>
          <w:ilvl w:val="2"/>
          <w:numId w:val="18"/>
        </w:numPr>
        <w:rPr>
          <w:lang w:val="en-GB"/>
        </w:rPr>
      </w:pPr>
      <w:r>
        <w:rPr>
          <w:lang w:val="en-GB"/>
        </w:rPr>
        <w:t>After a given number of Iterations (should be provided)</w:t>
      </w:r>
    </w:p>
    <w:p w:rsidR="005B7DF9" w:rsidRDefault="005B7DF9" w:rsidP="005B7DF9">
      <w:pPr>
        <w:pStyle w:val="ListParagraph"/>
        <w:numPr>
          <w:ilvl w:val="2"/>
          <w:numId w:val="18"/>
        </w:numPr>
        <w:rPr>
          <w:lang w:val="en-GB"/>
        </w:rPr>
      </w:pPr>
      <w:r>
        <w:rPr>
          <w:lang w:val="en-GB"/>
        </w:rPr>
        <w:t>After a certain time (should be provided)</w:t>
      </w:r>
    </w:p>
    <w:p w:rsidR="005B7DF9" w:rsidRDefault="005B7DF9" w:rsidP="005B7DF9">
      <w:pPr>
        <w:pStyle w:val="ListParagraph"/>
        <w:numPr>
          <w:ilvl w:val="2"/>
          <w:numId w:val="18"/>
        </w:numPr>
        <w:rPr>
          <w:lang w:val="en-GB"/>
        </w:rPr>
      </w:pPr>
      <w:r>
        <w:rPr>
          <w:lang w:val="en-GB"/>
        </w:rPr>
        <w:t>If the previous Iteration returns FALSE</w:t>
      </w:r>
    </w:p>
    <w:p w:rsidR="005B7DF9" w:rsidRPr="00AF6025" w:rsidRDefault="005B7DF9" w:rsidP="00AF6025">
      <w:pPr>
        <w:pStyle w:val="ListParagraph"/>
        <w:numPr>
          <w:ilvl w:val="0"/>
          <w:numId w:val="18"/>
        </w:numPr>
        <w:rPr>
          <w:lang w:val="en-GB"/>
        </w:rPr>
      </w:pPr>
      <w:r>
        <w:rPr>
          <w:lang w:val="en-GB"/>
        </w:rPr>
        <w:t>(optional) A message class that receives the errors returned by the Iterator. It should inherit from the Iterator Report Error Msg class.</w:t>
      </w:r>
    </w:p>
    <w:p w:rsidR="00EF382B" w:rsidRDefault="00E15043" w:rsidP="00EF382B">
      <w:pPr>
        <w:pStyle w:val="Heading2"/>
        <w:rPr>
          <w:lang w:val="en-GB"/>
        </w:rPr>
      </w:pPr>
      <w:bookmarkStart w:id="3" w:name="_Toc505701649"/>
      <w:r>
        <w:rPr>
          <w:lang w:val="en-GB"/>
        </w:rPr>
        <w:t xml:space="preserve">Method: </w:t>
      </w:r>
      <w:r w:rsidR="00EF382B">
        <w:rPr>
          <w:lang w:val="en-GB"/>
        </w:rPr>
        <w:t>Start Iterations</w:t>
      </w:r>
      <w:bookmarkEnd w:id="3"/>
    </w:p>
    <w:p w:rsidR="00EF382B" w:rsidRDefault="00EF382B" w:rsidP="00AF6025">
      <w:pPr>
        <w:keepNext/>
        <w:rPr>
          <w:lang w:val="en-GB"/>
        </w:rPr>
      </w:pPr>
      <w:r>
        <w:rPr>
          <w:lang w:val="en-GB"/>
        </w:rPr>
        <w:t>Launches the sequence of calls starting from the Prepare stage.</w:t>
      </w:r>
      <w:r w:rsidR="004C4E3E">
        <w:rPr>
          <w:lang w:val="en-GB"/>
        </w:rPr>
        <w:t xml:space="preserve"> Does not have any input parameters.</w:t>
      </w:r>
    </w:p>
    <w:p w:rsidR="00365927" w:rsidRDefault="00E15043" w:rsidP="00365927">
      <w:pPr>
        <w:pStyle w:val="Heading2"/>
        <w:rPr>
          <w:lang w:val="en-GB"/>
        </w:rPr>
      </w:pPr>
      <w:bookmarkStart w:id="4" w:name="_Toc505701650"/>
      <w:r>
        <w:rPr>
          <w:lang w:val="en-GB"/>
        </w:rPr>
        <w:t xml:space="preserve">Method: </w:t>
      </w:r>
      <w:r w:rsidR="00365927">
        <w:rPr>
          <w:lang w:val="en-GB"/>
        </w:rPr>
        <w:t>Stop Iterat</w:t>
      </w:r>
      <w:r w:rsidR="00EF382B">
        <w:rPr>
          <w:lang w:val="en-GB"/>
        </w:rPr>
        <w:t>ions</w:t>
      </w:r>
      <w:bookmarkEnd w:id="4"/>
    </w:p>
    <w:p w:rsidR="00365927" w:rsidRDefault="005B7DF9" w:rsidP="00365927">
      <w:pPr>
        <w:keepNext/>
        <w:rPr>
          <w:lang w:val="en-GB"/>
        </w:rPr>
      </w:pPr>
      <w:r>
        <w:rPr>
          <w:lang w:val="en-GB"/>
        </w:rPr>
        <w:t>S</w:t>
      </w:r>
      <w:r w:rsidR="00365927">
        <w:rPr>
          <w:lang w:val="en-GB"/>
        </w:rPr>
        <w:t>top</w:t>
      </w:r>
      <w:r>
        <w:rPr>
          <w:lang w:val="en-GB"/>
        </w:rPr>
        <w:t>s</w:t>
      </w:r>
      <w:r w:rsidR="00365927">
        <w:rPr>
          <w:lang w:val="en-GB"/>
        </w:rPr>
        <w:t xml:space="preserve"> the iterations</w:t>
      </w:r>
      <w:r>
        <w:rPr>
          <w:lang w:val="en-GB"/>
        </w:rPr>
        <w:t xml:space="preserve"> and moves to the Conclude stage. Does not have any input parameters.</w:t>
      </w:r>
    </w:p>
    <w:p w:rsidR="001D1E85" w:rsidRDefault="001D1E85" w:rsidP="001D1E85">
      <w:pPr>
        <w:pStyle w:val="Heading2"/>
        <w:rPr>
          <w:lang w:val="en-GB"/>
        </w:rPr>
      </w:pPr>
      <w:bookmarkStart w:id="5" w:name="_Toc505701651"/>
      <w:r>
        <w:rPr>
          <w:lang w:val="en-GB"/>
        </w:rPr>
        <w:t>Message: Report Error</w:t>
      </w:r>
      <w:bookmarkEnd w:id="5"/>
    </w:p>
    <w:p w:rsidR="005B7DF9" w:rsidRDefault="001D1E85" w:rsidP="00365927">
      <w:pPr>
        <w:keepNext/>
        <w:rPr>
          <w:lang w:val="en-GB"/>
        </w:rPr>
      </w:pPr>
      <w:r>
        <w:rPr>
          <w:lang w:val="en-GB"/>
        </w:rPr>
        <w:t>Returns the resulting Iterator error to the Caller. Also returns the Boolean indicating if the Stop Iterations method has been called during the sequence.</w:t>
      </w:r>
    </w:p>
    <w:p w:rsidR="00865EBF" w:rsidRDefault="005B7DF9" w:rsidP="00105A24">
      <w:pPr>
        <w:pStyle w:val="Heading1"/>
        <w:rPr>
          <w:lang w:val="en-GB"/>
        </w:rPr>
      </w:pPr>
      <w:bookmarkStart w:id="6" w:name="_Toc505701652"/>
      <w:r>
        <w:rPr>
          <w:lang w:val="en-GB"/>
        </w:rPr>
        <w:t>Other methods</w:t>
      </w:r>
      <w:bookmarkEnd w:id="6"/>
    </w:p>
    <w:p w:rsidR="0078685D" w:rsidRDefault="0078685D" w:rsidP="0078685D">
      <w:pPr>
        <w:rPr>
          <w:lang w:val="en-GB"/>
        </w:rPr>
      </w:pPr>
      <w:r>
        <w:rPr>
          <w:lang w:val="en-GB"/>
        </w:rPr>
        <w:t>As soon as the Client configures the Iterator, and all the settings are correct, Iterator starts the sequence. It is performed in the Helper Loop of the Actor Core, and is split in 5 subVIs for the sake of simplicity.</w:t>
      </w:r>
    </w:p>
    <w:p w:rsidR="005B7DF9" w:rsidRPr="00CC4F98" w:rsidRDefault="00CC4F98" w:rsidP="00205602">
      <w:pPr>
        <w:rPr>
          <w:lang w:val="en-GB"/>
        </w:rPr>
      </w:pPr>
      <w:r w:rsidRPr="00CC4F98">
        <w:rPr>
          <w:lang w:val="en-GB"/>
        </w:rPr>
        <w:t xml:space="preserve">N.B. </w:t>
      </w:r>
      <w:r>
        <w:rPr>
          <w:lang w:val="en-GB"/>
        </w:rPr>
        <w:t>Since t</w:t>
      </w:r>
      <w:r w:rsidRPr="00CC4F98">
        <w:rPr>
          <w:lang w:val="en-GB"/>
        </w:rPr>
        <w:t>hese VIs are</w:t>
      </w:r>
      <w:r>
        <w:rPr>
          <w:lang w:val="en-GB"/>
        </w:rPr>
        <w:t xml:space="preserve"> executed in the Helper Loop, they do </w:t>
      </w:r>
      <w:r w:rsidR="009175B0">
        <w:rPr>
          <w:lang w:val="en-GB"/>
        </w:rPr>
        <w:t>not address the Actor cluster.</w:t>
      </w:r>
    </w:p>
    <w:p w:rsidR="004B1393" w:rsidRDefault="004B1393" w:rsidP="004B1393">
      <w:pPr>
        <w:pStyle w:val="Heading2"/>
        <w:rPr>
          <w:lang w:val="en-GB"/>
        </w:rPr>
      </w:pPr>
      <w:bookmarkStart w:id="7" w:name="_Toc505701653"/>
      <w:r>
        <w:rPr>
          <w:lang w:val="en-GB"/>
        </w:rPr>
        <w:t>Check Settings</w:t>
      </w:r>
      <w:bookmarkEnd w:id="7"/>
    </w:p>
    <w:p w:rsidR="00666163" w:rsidRDefault="004B1393" w:rsidP="004B1393">
      <w:pPr>
        <w:rPr>
          <w:lang w:val="en-GB"/>
        </w:rPr>
      </w:pPr>
      <w:r>
        <w:rPr>
          <w:lang w:val="en-GB"/>
        </w:rPr>
        <w:t>Checks the Settings</w:t>
      </w:r>
      <w:r w:rsidR="00041A22">
        <w:rPr>
          <w:lang w:val="en-GB"/>
        </w:rPr>
        <w:t xml:space="preserve"> and returns an error if something is wrong.</w:t>
      </w:r>
    </w:p>
    <w:p w:rsidR="004B1393" w:rsidRDefault="00666163" w:rsidP="00666163">
      <w:pPr>
        <w:pStyle w:val="ListParagraph"/>
        <w:numPr>
          <w:ilvl w:val="0"/>
          <w:numId w:val="22"/>
        </w:numPr>
        <w:rPr>
          <w:lang w:val="en-GB"/>
        </w:rPr>
      </w:pPr>
      <w:r w:rsidRPr="00666163">
        <w:rPr>
          <w:lang w:val="en-GB"/>
        </w:rPr>
        <w:t>all</w:t>
      </w:r>
      <w:r w:rsidR="004B1393" w:rsidRPr="00666163">
        <w:rPr>
          <w:lang w:val="en-GB"/>
        </w:rPr>
        <w:t xml:space="preserve"> </w:t>
      </w:r>
      <w:r w:rsidRPr="00666163">
        <w:rPr>
          <w:lang w:val="en-GB"/>
        </w:rPr>
        <w:t xml:space="preserve">timeouts should be positive or </w:t>
      </w:r>
      <w:r>
        <w:rPr>
          <w:lang w:val="en-GB"/>
        </w:rPr>
        <w:t>-1 (in case there is no timeout)</w:t>
      </w:r>
    </w:p>
    <w:p w:rsidR="00666163" w:rsidRDefault="00666163" w:rsidP="00666163">
      <w:pPr>
        <w:pStyle w:val="ListParagraph"/>
        <w:numPr>
          <w:ilvl w:val="0"/>
          <w:numId w:val="22"/>
        </w:numPr>
        <w:rPr>
          <w:lang w:val="en-GB"/>
        </w:rPr>
      </w:pPr>
      <w:r>
        <w:rPr>
          <w:lang w:val="en-GB"/>
        </w:rPr>
        <w:t>iteration period should be positive and not shorter than the iteration timeout</w:t>
      </w:r>
    </w:p>
    <w:p w:rsidR="00666163" w:rsidRPr="00666163" w:rsidRDefault="00666163" w:rsidP="00666163">
      <w:pPr>
        <w:pStyle w:val="ListParagraph"/>
        <w:numPr>
          <w:ilvl w:val="0"/>
          <w:numId w:val="22"/>
        </w:numPr>
        <w:rPr>
          <w:lang w:val="en-GB"/>
        </w:rPr>
      </w:pPr>
      <w:r>
        <w:rPr>
          <w:lang w:val="en-GB"/>
        </w:rPr>
        <w:lastRenderedPageBreak/>
        <w:t xml:space="preserve">depending on the Stop condition, the number of iterations or the time before stop should be non-negative </w:t>
      </w:r>
    </w:p>
    <w:p w:rsidR="005B7DF9" w:rsidRDefault="005B7DF9" w:rsidP="005B7DF9">
      <w:pPr>
        <w:pStyle w:val="Heading2"/>
        <w:rPr>
          <w:lang w:val="en-GB"/>
        </w:rPr>
      </w:pPr>
      <w:bookmarkStart w:id="8" w:name="_Toc505701654"/>
      <w:r>
        <w:rPr>
          <w:lang w:val="en-GB"/>
        </w:rPr>
        <w:t>Prepare</w:t>
      </w:r>
      <w:bookmarkEnd w:id="8"/>
    </w:p>
    <w:p w:rsidR="005B7DF9" w:rsidRPr="004300B6" w:rsidRDefault="005B7DF9" w:rsidP="00BD1D7F">
      <w:pPr>
        <w:keepNext/>
        <w:rPr>
          <w:lang w:val="en-GB"/>
        </w:rPr>
      </w:pPr>
      <w:r>
        <w:rPr>
          <w:lang w:val="en-GB"/>
        </w:rPr>
        <w:t>Sends the Prepare message to the Caller and waits for a response. Depending on the response</w:t>
      </w:r>
      <w:r w:rsidR="00BD1D7F">
        <w:rPr>
          <w:lang w:val="en-GB"/>
        </w:rPr>
        <w:t>, proceeds or not with the iterations.</w:t>
      </w:r>
    </w:p>
    <w:p w:rsidR="005B7DF9" w:rsidRDefault="005B7DF9" w:rsidP="005B7DF9">
      <w:pPr>
        <w:pStyle w:val="Heading2"/>
        <w:rPr>
          <w:lang w:val="en-GB"/>
        </w:rPr>
      </w:pPr>
      <w:bookmarkStart w:id="9" w:name="_Toc505701655"/>
      <w:r>
        <w:rPr>
          <w:lang w:val="en-GB"/>
        </w:rPr>
        <w:t>Iterate</w:t>
      </w:r>
      <w:bookmarkEnd w:id="9"/>
    </w:p>
    <w:p w:rsidR="005B7DF9" w:rsidRDefault="005B7DF9" w:rsidP="00FF2981">
      <w:pPr>
        <w:keepNext/>
        <w:rPr>
          <w:lang w:val="en-GB"/>
        </w:rPr>
      </w:pPr>
      <w:r>
        <w:rPr>
          <w:lang w:val="en-GB"/>
        </w:rPr>
        <w:t>Sends the Iterate message to the Caller</w:t>
      </w:r>
      <w:r w:rsidR="00FF2981">
        <w:rPr>
          <w:lang w:val="en-GB"/>
        </w:rPr>
        <w:t xml:space="preserve"> until they are stopped by the Stop Iterate message, or any of the Stop conditions.</w:t>
      </w:r>
    </w:p>
    <w:p w:rsidR="005B7DF9" w:rsidRDefault="005B7DF9" w:rsidP="005B7DF9">
      <w:pPr>
        <w:pStyle w:val="Heading2"/>
        <w:rPr>
          <w:lang w:val="en-GB"/>
        </w:rPr>
      </w:pPr>
      <w:bookmarkStart w:id="10" w:name="_Toc505701656"/>
      <w:r>
        <w:rPr>
          <w:lang w:val="en-GB"/>
        </w:rPr>
        <w:t>Conclude</w:t>
      </w:r>
      <w:bookmarkEnd w:id="10"/>
    </w:p>
    <w:p w:rsidR="005B7DF9" w:rsidRDefault="005B7DF9" w:rsidP="005B7DF9">
      <w:pPr>
        <w:rPr>
          <w:lang w:val="en-GB"/>
        </w:rPr>
      </w:pPr>
      <w:r w:rsidRPr="00365927">
        <w:rPr>
          <w:lang w:val="en-GB"/>
        </w:rPr>
        <w:t>Sends the Conclude message to the Caller</w:t>
      </w:r>
      <w:r w:rsidR="009A64E6">
        <w:rPr>
          <w:lang w:val="en-GB"/>
        </w:rPr>
        <w:t>.</w:t>
      </w:r>
      <w:r w:rsidR="00AF6025">
        <w:rPr>
          <w:lang w:val="en-GB"/>
        </w:rPr>
        <w:t xml:space="preserve"> After this message, the Event </w:t>
      </w:r>
    </w:p>
    <w:p w:rsidR="00AF6025" w:rsidRDefault="00AF6025" w:rsidP="005B7DF9">
      <w:pPr>
        <w:rPr>
          <w:lang w:val="en-GB"/>
        </w:rPr>
      </w:pPr>
      <w:r>
        <w:rPr>
          <w:lang w:val="en-GB"/>
        </w:rPr>
        <w:t>After all the iterations, the Helper loop sends a Report Error message, reporting the end of the sequence. If there is no error, an empty error cluster will be sent.</w:t>
      </w:r>
    </w:p>
    <w:p w:rsidR="00AF6025" w:rsidRDefault="00AF6025" w:rsidP="005B7DF9">
      <w:pPr>
        <w:rPr>
          <w:lang w:val="en-GB"/>
        </w:rPr>
      </w:pPr>
      <w:r>
        <w:rPr>
          <w:lang w:val="en-GB"/>
        </w:rPr>
        <w:t>At the very end of the sequence, the Helper loop flushes the queue of incoming Events. Therefore, the Start Iterations commands received during the sequence of iterations will not be executed.</w:t>
      </w:r>
    </w:p>
    <w:p w:rsidR="00AF6025" w:rsidRDefault="00AF6025" w:rsidP="005B7DF9">
      <w:pPr>
        <w:rPr>
          <w:lang w:val="en-GB"/>
        </w:rPr>
      </w:pPr>
    </w:p>
    <w:p w:rsidR="00FF492D" w:rsidRDefault="00FD086A" w:rsidP="00FD086A">
      <w:pPr>
        <w:pStyle w:val="Heading1"/>
        <w:rPr>
          <w:lang w:val="en-GB"/>
        </w:rPr>
      </w:pPr>
      <w:bookmarkStart w:id="11" w:name="_Toc505701657"/>
      <w:r w:rsidRPr="00865EBF">
        <w:rPr>
          <w:lang w:val="en-GB"/>
        </w:rPr>
        <w:t>Error codes</w:t>
      </w:r>
      <w:bookmarkEnd w:id="11"/>
    </w:p>
    <w:p w:rsidR="004748A5" w:rsidRDefault="004748A5" w:rsidP="002700A4">
      <w:pPr>
        <w:rPr>
          <w:lang w:val="en-GB"/>
        </w:rPr>
      </w:pPr>
      <w:r>
        <w:rPr>
          <w:lang w:val="en-GB"/>
        </w:rPr>
        <w:t>790</w:t>
      </w:r>
      <w:r w:rsidR="00DD37BA">
        <w:rPr>
          <w:lang w:val="en-GB"/>
        </w:rPr>
        <w:t>0</w:t>
      </w:r>
      <w:r>
        <w:rPr>
          <w:lang w:val="en-GB"/>
        </w:rPr>
        <w:t>: Input parameters are not valid</w:t>
      </w:r>
    </w:p>
    <w:p w:rsidR="004748A5" w:rsidRDefault="004748A5" w:rsidP="002700A4">
      <w:pPr>
        <w:rPr>
          <w:lang w:val="en-GB"/>
        </w:rPr>
      </w:pPr>
      <w:r>
        <w:rPr>
          <w:lang w:val="en-GB"/>
        </w:rPr>
        <w:t>790</w:t>
      </w:r>
      <w:r w:rsidR="00DD37BA">
        <w:rPr>
          <w:lang w:val="en-GB"/>
        </w:rPr>
        <w:t>1</w:t>
      </w:r>
      <w:r>
        <w:rPr>
          <w:lang w:val="en-GB"/>
        </w:rPr>
        <w:t xml:space="preserve">: </w:t>
      </w:r>
      <w:r w:rsidR="00A4411B">
        <w:rPr>
          <w:lang w:val="en-GB"/>
        </w:rPr>
        <w:t>Preparation call timed out</w:t>
      </w:r>
    </w:p>
    <w:p w:rsidR="00DD37BA" w:rsidRDefault="00DD37BA" w:rsidP="00DD37BA">
      <w:pPr>
        <w:rPr>
          <w:lang w:val="en-GB"/>
        </w:rPr>
      </w:pPr>
      <w:r>
        <w:rPr>
          <w:lang w:val="en-GB"/>
        </w:rPr>
        <w:t>790</w:t>
      </w:r>
      <w:r w:rsidR="00280006">
        <w:rPr>
          <w:lang w:val="en-GB"/>
        </w:rPr>
        <w:t>2</w:t>
      </w:r>
      <w:r>
        <w:rPr>
          <w:lang w:val="en-GB"/>
        </w:rPr>
        <w:t>: Iteration call timed out</w:t>
      </w:r>
    </w:p>
    <w:p w:rsidR="00DD37BA" w:rsidRDefault="00DD37BA" w:rsidP="00DD37BA">
      <w:pPr>
        <w:rPr>
          <w:lang w:val="en-GB"/>
        </w:rPr>
      </w:pPr>
      <w:r>
        <w:rPr>
          <w:lang w:val="en-GB"/>
        </w:rPr>
        <w:t>790</w:t>
      </w:r>
      <w:r w:rsidR="00280006">
        <w:rPr>
          <w:lang w:val="en-GB"/>
        </w:rPr>
        <w:t>3</w:t>
      </w:r>
      <w:r>
        <w:rPr>
          <w:lang w:val="en-GB"/>
        </w:rPr>
        <w:t xml:space="preserve">: </w:t>
      </w:r>
      <w:r w:rsidR="007F7B59">
        <w:rPr>
          <w:lang w:val="en-GB"/>
        </w:rPr>
        <w:t xml:space="preserve">Conclusion </w:t>
      </w:r>
      <w:r>
        <w:rPr>
          <w:lang w:val="en-GB"/>
        </w:rPr>
        <w:t>call timed out</w:t>
      </w:r>
      <w:r w:rsidR="009A64E6">
        <w:rPr>
          <w:lang w:val="en-GB"/>
        </w:rPr>
        <w:t xml:space="preserve"> (warning)</w:t>
      </w:r>
    </w:p>
    <w:p w:rsidR="00A4411B" w:rsidRPr="002700A4" w:rsidRDefault="00A4411B" w:rsidP="00DD37BA">
      <w:pPr>
        <w:rPr>
          <w:lang w:val="en-GB"/>
        </w:rPr>
      </w:pPr>
    </w:p>
    <w:sectPr w:rsidR="00A4411B" w:rsidRPr="002700A4" w:rsidSect="001009E5">
      <w:headerReference w:type="default" r:id="rId11"/>
      <w:footerReference w:type="default" r:id="rId12"/>
      <w:pgSz w:w="12240" w:h="15840"/>
      <w:pgMar w:top="1332"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8D3" w:rsidRDefault="003338D3" w:rsidP="00540808">
      <w:pPr>
        <w:spacing w:after="0"/>
      </w:pPr>
      <w:r>
        <w:separator/>
      </w:r>
    </w:p>
  </w:endnote>
  <w:endnote w:type="continuationSeparator" w:id="0">
    <w:p w:rsidR="003338D3" w:rsidRDefault="003338D3" w:rsidP="0054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F98" w:rsidRPr="00540808" w:rsidRDefault="00CC4F98">
    <w:pPr>
      <w:pStyle w:val="Footer"/>
      <w:rPr>
        <w:lang w:val="fr-CH"/>
      </w:rPr>
    </w:pPr>
    <w:r w:rsidRPr="00540808">
      <w:rPr>
        <w:rStyle w:val="Hyperlink"/>
        <w:color w:val="000000"/>
        <w:sz w:val="16"/>
        <w:szCs w:val="16"/>
        <w:u w:val="none"/>
        <w:lang w:val="fr-CH"/>
      </w:rPr>
      <w:t>T + 41 (0) 26 422 2429     ●     F + 41 (0) 26 422 4073     ●    info@lsinstruments.ch     ●     www.lsinstruments.ch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8D3" w:rsidRDefault="003338D3" w:rsidP="00540808">
      <w:pPr>
        <w:spacing w:after="0"/>
      </w:pPr>
      <w:r>
        <w:separator/>
      </w:r>
    </w:p>
  </w:footnote>
  <w:footnote w:type="continuationSeparator" w:id="0">
    <w:p w:rsidR="003338D3" w:rsidRDefault="003338D3" w:rsidP="005408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F98" w:rsidRDefault="00CC4F98">
    <w:pPr>
      <w:pStyle w:val="Header"/>
    </w:pPr>
    <w:r>
      <w:rPr>
        <w:noProof/>
      </w:rPr>
      <mc:AlternateContent>
        <mc:Choice Requires="wps">
          <w:drawing>
            <wp:anchor distT="45720" distB="45720" distL="114300" distR="114300" simplePos="0" relativeHeight="251658239" behindDoc="0" locked="0" layoutInCell="1" allowOverlap="1" wp14:anchorId="1296D79A" wp14:editId="3FD9FA40">
              <wp:simplePos x="0" y="0"/>
              <wp:positionH relativeFrom="column">
                <wp:posOffset>5364480</wp:posOffset>
              </wp:positionH>
              <wp:positionV relativeFrom="paragraph">
                <wp:posOffset>-1905</wp:posOffset>
              </wp:positionV>
              <wp:extent cx="5410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1940"/>
                      </a:xfrm>
                      <a:prstGeom prst="rect">
                        <a:avLst/>
                      </a:prstGeom>
                      <a:solidFill>
                        <a:srgbClr val="FFFFFF"/>
                      </a:solidFill>
                      <a:ln w="9525">
                        <a:noFill/>
                        <a:miter lim="800000"/>
                        <a:headEnd/>
                        <a:tailEnd/>
                      </a:ln>
                    </wps:spPr>
                    <wps:txbx>
                      <w:txbxContent>
                        <w:p w:rsidR="00CC4F98" w:rsidRPr="00241CF1" w:rsidRDefault="00CC4F98"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5B6A4E" w:rsidRPr="005B6A4E">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5B6A4E" w:rsidRPr="005B6A4E">
                            <w:rPr>
                              <w:rStyle w:val="Hyperlink"/>
                              <w:rFonts w:eastAsia="Helvetica Neue"/>
                              <w:noProof/>
                              <w:color w:val="000000" w:themeColor="text1"/>
                              <w:szCs w:val="18"/>
                              <w:u w:val="none"/>
                            </w:rPr>
                            <w:t>4</w:t>
                          </w:r>
                          <w:r w:rsidRPr="00241CF1">
                            <w:rPr>
                              <w:rStyle w:val="Hyperlink"/>
                              <w:rFonts w:eastAsia="Helvetica Neue"/>
                              <w:color w:val="000000" w:themeColor="text1"/>
                              <w:sz w:val="18"/>
                              <w:szCs w:val="18"/>
                              <w:u w:val="none"/>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6D79A" id="_x0000_t202" coordsize="21600,21600" o:spt="202" path="m,l,21600r21600,l21600,xe">
              <v:stroke joinstyle="miter"/>
              <v:path gradientshapeok="t" o:connecttype="rect"/>
            </v:shapetype>
            <v:shape id="Text Box 2" o:spid="_x0000_s1026" type="#_x0000_t202" style="position:absolute;margin-left:422.4pt;margin-top:-.15pt;width:42.6pt;height:22.2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" stroked="f">
              <v:textbox>
                <w:txbxContent>
                  <w:p w:rsidR="00CC4F98" w:rsidRPr="00241CF1" w:rsidRDefault="00CC4F98"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5B6A4E" w:rsidRPr="005B6A4E">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5B6A4E" w:rsidRPr="005B6A4E">
                      <w:rPr>
                        <w:rStyle w:val="Hyperlink"/>
                        <w:rFonts w:eastAsia="Helvetica Neue"/>
                        <w:noProof/>
                        <w:color w:val="000000" w:themeColor="text1"/>
                        <w:szCs w:val="18"/>
                        <w:u w:val="none"/>
                      </w:rPr>
                      <w:t>4</w:t>
                    </w:r>
                    <w:r w:rsidRPr="00241CF1">
                      <w:rPr>
                        <w:rStyle w:val="Hyperlink"/>
                        <w:rFonts w:eastAsia="Helvetica Neue"/>
                        <w:color w:val="000000" w:themeColor="text1"/>
                        <w:sz w:val="18"/>
                        <w:szCs w:val="18"/>
                        <w:u w:val="none"/>
                      </w:rPr>
                      <w:fldChar w:fldCharType="end"/>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1B71919" wp14:editId="384A8DED">
              <wp:simplePos x="0" y="0"/>
              <wp:positionH relativeFrom="margin">
                <wp:align>left</wp:align>
              </wp:positionH>
              <wp:positionV relativeFrom="paragraph">
                <wp:posOffset>282575</wp:posOffset>
              </wp:positionV>
              <wp:extent cx="59283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928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2EFB1"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2.25pt" to="466.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szwEAAAMEAAAOAAAAZHJzL2Uyb0RvYy54bWysU8GO0zAQvSPxD5bvNGlWrJ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" strokecolor="black [3213]" strokeweight=".5pt">
              <v:stroke joinstyle="miter"/>
              <w10:wrap anchorx="margin"/>
            </v:line>
          </w:pict>
        </mc:Fallback>
      </mc:AlternateContent>
    </w:r>
    <w:r>
      <w:rPr>
        <w:noProof/>
      </w:rPr>
      <w:drawing>
        <wp:anchor distT="0" distB="0" distL="114300" distR="114300" simplePos="0" relativeHeight="251660288" behindDoc="0" locked="0" layoutInCell="1" allowOverlap="1" wp14:anchorId="66FD32A1" wp14:editId="1A8C2647">
          <wp:simplePos x="0" y="0"/>
          <wp:positionH relativeFrom="margin">
            <wp:align>left</wp:align>
          </wp:positionH>
          <wp:positionV relativeFrom="page">
            <wp:posOffset>333375</wp:posOffset>
          </wp:positionV>
          <wp:extent cx="2517775" cy="3536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7775" cy="3536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2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13B2A"/>
    <w:multiLevelType w:val="hybridMultilevel"/>
    <w:tmpl w:val="43349CFE"/>
    <w:lvl w:ilvl="0" w:tplc="3B4C377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75D78"/>
    <w:multiLevelType w:val="hybridMultilevel"/>
    <w:tmpl w:val="40B2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76BF5"/>
    <w:multiLevelType w:val="hybridMultilevel"/>
    <w:tmpl w:val="DD8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1447"/>
    <w:multiLevelType w:val="hybridMultilevel"/>
    <w:tmpl w:val="58CE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81B9C"/>
    <w:multiLevelType w:val="hybridMultilevel"/>
    <w:tmpl w:val="B456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5415E"/>
    <w:multiLevelType w:val="hybridMultilevel"/>
    <w:tmpl w:val="D28E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9F496C"/>
    <w:multiLevelType w:val="hybridMultilevel"/>
    <w:tmpl w:val="0218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97082"/>
    <w:multiLevelType w:val="hybridMultilevel"/>
    <w:tmpl w:val="022A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035B5"/>
    <w:multiLevelType w:val="hybridMultilevel"/>
    <w:tmpl w:val="1BC0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C0B5B"/>
    <w:multiLevelType w:val="hybridMultilevel"/>
    <w:tmpl w:val="83A26E8E"/>
    <w:lvl w:ilvl="0" w:tplc="B8FE594E">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673CCB"/>
    <w:multiLevelType w:val="hybridMultilevel"/>
    <w:tmpl w:val="0752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50BCF"/>
    <w:multiLevelType w:val="hybridMultilevel"/>
    <w:tmpl w:val="8926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651C97"/>
    <w:multiLevelType w:val="hybridMultilevel"/>
    <w:tmpl w:val="23C8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43FCB"/>
    <w:multiLevelType w:val="hybridMultilevel"/>
    <w:tmpl w:val="14AC4F28"/>
    <w:lvl w:ilvl="0" w:tplc="FB14E15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00523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AB6430"/>
    <w:multiLevelType w:val="hybridMultilevel"/>
    <w:tmpl w:val="FE5E1618"/>
    <w:lvl w:ilvl="0" w:tplc="8F986152">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052C26"/>
    <w:multiLevelType w:val="hybridMultilevel"/>
    <w:tmpl w:val="18085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5314D5"/>
    <w:multiLevelType w:val="hybridMultilevel"/>
    <w:tmpl w:val="A258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54E6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10651E"/>
    <w:multiLevelType w:val="hybridMultilevel"/>
    <w:tmpl w:val="F9F01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6D530F"/>
    <w:multiLevelType w:val="hybridMultilevel"/>
    <w:tmpl w:val="3E1A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9"/>
  </w:num>
  <w:num w:numId="5">
    <w:abstractNumId w:val="3"/>
  </w:num>
  <w:num w:numId="6">
    <w:abstractNumId w:val="21"/>
  </w:num>
  <w:num w:numId="7">
    <w:abstractNumId w:val="8"/>
  </w:num>
  <w:num w:numId="8">
    <w:abstractNumId w:val="4"/>
  </w:num>
  <w:num w:numId="9">
    <w:abstractNumId w:val="5"/>
  </w:num>
  <w:num w:numId="10">
    <w:abstractNumId w:val="6"/>
  </w:num>
  <w:num w:numId="11">
    <w:abstractNumId w:val="12"/>
  </w:num>
  <w:num w:numId="12">
    <w:abstractNumId w:val="17"/>
  </w:num>
  <w:num w:numId="13">
    <w:abstractNumId w:val="19"/>
  </w:num>
  <w:num w:numId="14">
    <w:abstractNumId w:val="15"/>
  </w:num>
  <w:num w:numId="15">
    <w:abstractNumId w:val="0"/>
  </w:num>
  <w:num w:numId="16">
    <w:abstractNumId w:val="7"/>
  </w:num>
  <w:num w:numId="17">
    <w:abstractNumId w:val="16"/>
  </w:num>
  <w:num w:numId="18">
    <w:abstractNumId w:val="10"/>
  </w:num>
  <w:num w:numId="19">
    <w:abstractNumId w:val="14"/>
  </w:num>
  <w:num w:numId="20">
    <w:abstractNumId w:val="1"/>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C0"/>
    <w:rsid w:val="00001621"/>
    <w:rsid w:val="000048E1"/>
    <w:rsid w:val="00011B1F"/>
    <w:rsid w:val="00012F31"/>
    <w:rsid w:val="0001599B"/>
    <w:rsid w:val="0002487F"/>
    <w:rsid w:val="000271DF"/>
    <w:rsid w:val="0003033A"/>
    <w:rsid w:val="000304F8"/>
    <w:rsid w:val="00032563"/>
    <w:rsid w:val="00032614"/>
    <w:rsid w:val="00034162"/>
    <w:rsid w:val="00035E76"/>
    <w:rsid w:val="00041A22"/>
    <w:rsid w:val="00043C12"/>
    <w:rsid w:val="000565CC"/>
    <w:rsid w:val="00060D8D"/>
    <w:rsid w:val="00061B99"/>
    <w:rsid w:val="00065F14"/>
    <w:rsid w:val="00070E21"/>
    <w:rsid w:val="00090BB5"/>
    <w:rsid w:val="00094B3F"/>
    <w:rsid w:val="000959A9"/>
    <w:rsid w:val="000A6CBE"/>
    <w:rsid w:val="000C7C21"/>
    <w:rsid w:val="000D0CF8"/>
    <w:rsid w:val="000D5C9D"/>
    <w:rsid w:val="000D7262"/>
    <w:rsid w:val="000F7885"/>
    <w:rsid w:val="001009E5"/>
    <w:rsid w:val="00104986"/>
    <w:rsid w:val="00105A24"/>
    <w:rsid w:val="00105B6D"/>
    <w:rsid w:val="00110740"/>
    <w:rsid w:val="0011080D"/>
    <w:rsid w:val="00112B55"/>
    <w:rsid w:val="00116B8E"/>
    <w:rsid w:val="00117083"/>
    <w:rsid w:val="0012133B"/>
    <w:rsid w:val="00125490"/>
    <w:rsid w:val="00132CB2"/>
    <w:rsid w:val="00132DDD"/>
    <w:rsid w:val="00133B32"/>
    <w:rsid w:val="00137561"/>
    <w:rsid w:val="001446BD"/>
    <w:rsid w:val="00157871"/>
    <w:rsid w:val="00161443"/>
    <w:rsid w:val="0016390C"/>
    <w:rsid w:val="001727C5"/>
    <w:rsid w:val="00176E74"/>
    <w:rsid w:val="001854CF"/>
    <w:rsid w:val="00191427"/>
    <w:rsid w:val="001B57C5"/>
    <w:rsid w:val="001C3073"/>
    <w:rsid w:val="001C3CC0"/>
    <w:rsid w:val="001C44E4"/>
    <w:rsid w:val="001D1E85"/>
    <w:rsid w:val="001D2644"/>
    <w:rsid w:val="001E6BD0"/>
    <w:rsid w:val="001E6D6A"/>
    <w:rsid w:val="001E6FBA"/>
    <w:rsid w:val="001F48DB"/>
    <w:rsid w:val="001F50E1"/>
    <w:rsid w:val="001F721C"/>
    <w:rsid w:val="001F7984"/>
    <w:rsid w:val="00204FC3"/>
    <w:rsid w:val="00205602"/>
    <w:rsid w:val="00217C6E"/>
    <w:rsid w:val="00225A99"/>
    <w:rsid w:val="00226412"/>
    <w:rsid w:val="002318E3"/>
    <w:rsid w:val="002339E1"/>
    <w:rsid w:val="00236251"/>
    <w:rsid w:val="00237BAF"/>
    <w:rsid w:val="00241CF1"/>
    <w:rsid w:val="00252402"/>
    <w:rsid w:val="00253E60"/>
    <w:rsid w:val="0025503A"/>
    <w:rsid w:val="00262A6C"/>
    <w:rsid w:val="00263661"/>
    <w:rsid w:val="00264132"/>
    <w:rsid w:val="00264865"/>
    <w:rsid w:val="00264A02"/>
    <w:rsid w:val="00267793"/>
    <w:rsid w:val="002700A4"/>
    <w:rsid w:val="00270194"/>
    <w:rsid w:val="00270F47"/>
    <w:rsid w:val="002775A7"/>
    <w:rsid w:val="00280006"/>
    <w:rsid w:val="00280DAD"/>
    <w:rsid w:val="002851AB"/>
    <w:rsid w:val="00291D15"/>
    <w:rsid w:val="00296957"/>
    <w:rsid w:val="002A120C"/>
    <w:rsid w:val="002A2697"/>
    <w:rsid w:val="002A4D7E"/>
    <w:rsid w:val="002B0EC0"/>
    <w:rsid w:val="002C4879"/>
    <w:rsid w:val="002C5B30"/>
    <w:rsid w:val="002D47F9"/>
    <w:rsid w:val="002D5CCA"/>
    <w:rsid w:val="002E0BCF"/>
    <w:rsid w:val="002E1AFF"/>
    <w:rsid w:val="002E789D"/>
    <w:rsid w:val="00300F2D"/>
    <w:rsid w:val="003040D1"/>
    <w:rsid w:val="003045FF"/>
    <w:rsid w:val="00306068"/>
    <w:rsid w:val="00307BF1"/>
    <w:rsid w:val="00310519"/>
    <w:rsid w:val="00312110"/>
    <w:rsid w:val="003214E5"/>
    <w:rsid w:val="00321C26"/>
    <w:rsid w:val="00322A5F"/>
    <w:rsid w:val="00330BFA"/>
    <w:rsid w:val="003338D3"/>
    <w:rsid w:val="00335F7C"/>
    <w:rsid w:val="00342EA9"/>
    <w:rsid w:val="00343994"/>
    <w:rsid w:val="003449CF"/>
    <w:rsid w:val="00344B64"/>
    <w:rsid w:val="00356184"/>
    <w:rsid w:val="00357031"/>
    <w:rsid w:val="0036350C"/>
    <w:rsid w:val="003653B1"/>
    <w:rsid w:val="00365927"/>
    <w:rsid w:val="00394CE1"/>
    <w:rsid w:val="003A3450"/>
    <w:rsid w:val="003A4E5F"/>
    <w:rsid w:val="003B4E4A"/>
    <w:rsid w:val="003C2810"/>
    <w:rsid w:val="003C4780"/>
    <w:rsid w:val="003D4983"/>
    <w:rsid w:val="003E7116"/>
    <w:rsid w:val="003E74F1"/>
    <w:rsid w:val="003F4623"/>
    <w:rsid w:val="00401724"/>
    <w:rsid w:val="00402E84"/>
    <w:rsid w:val="004038D6"/>
    <w:rsid w:val="0040608F"/>
    <w:rsid w:val="00407A1A"/>
    <w:rsid w:val="00425818"/>
    <w:rsid w:val="004259E2"/>
    <w:rsid w:val="00427844"/>
    <w:rsid w:val="00427B05"/>
    <w:rsid w:val="004300B6"/>
    <w:rsid w:val="0043164F"/>
    <w:rsid w:val="00433028"/>
    <w:rsid w:val="00433FE6"/>
    <w:rsid w:val="00436131"/>
    <w:rsid w:val="00441DCF"/>
    <w:rsid w:val="0044295E"/>
    <w:rsid w:val="00456D3F"/>
    <w:rsid w:val="004614AB"/>
    <w:rsid w:val="004626E9"/>
    <w:rsid w:val="004638CB"/>
    <w:rsid w:val="004643CC"/>
    <w:rsid w:val="004748A5"/>
    <w:rsid w:val="00481953"/>
    <w:rsid w:val="004849A9"/>
    <w:rsid w:val="004849AC"/>
    <w:rsid w:val="0048743C"/>
    <w:rsid w:val="004904AE"/>
    <w:rsid w:val="004913DA"/>
    <w:rsid w:val="004A0E4B"/>
    <w:rsid w:val="004A1CE5"/>
    <w:rsid w:val="004A563A"/>
    <w:rsid w:val="004B093B"/>
    <w:rsid w:val="004B1393"/>
    <w:rsid w:val="004B6C02"/>
    <w:rsid w:val="004C0CE0"/>
    <w:rsid w:val="004C4733"/>
    <w:rsid w:val="004C4E3E"/>
    <w:rsid w:val="004D02E1"/>
    <w:rsid w:val="004D5AE7"/>
    <w:rsid w:val="004D6DAE"/>
    <w:rsid w:val="004E08D5"/>
    <w:rsid w:val="004F6D37"/>
    <w:rsid w:val="00510C80"/>
    <w:rsid w:val="00515E01"/>
    <w:rsid w:val="00525C08"/>
    <w:rsid w:val="00530D98"/>
    <w:rsid w:val="00531621"/>
    <w:rsid w:val="005318C3"/>
    <w:rsid w:val="00532DC2"/>
    <w:rsid w:val="005378FA"/>
    <w:rsid w:val="00540808"/>
    <w:rsid w:val="00540945"/>
    <w:rsid w:val="00541714"/>
    <w:rsid w:val="00543064"/>
    <w:rsid w:val="0055132B"/>
    <w:rsid w:val="00552ADC"/>
    <w:rsid w:val="005560C7"/>
    <w:rsid w:val="0055712D"/>
    <w:rsid w:val="00561646"/>
    <w:rsid w:val="00562ACB"/>
    <w:rsid w:val="00564B2F"/>
    <w:rsid w:val="0058348E"/>
    <w:rsid w:val="00585A00"/>
    <w:rsid w:val="00586624"/>
    <w:rsid w:val="0058768B"/>
    <w:rsid w:val="00587D4B"/>
    <w:rsid w:val="005A57BA"/>
    <w:rsid w:val="005A6FFA"/>
    <w:rsid w:val="005B3DBC"/>
    <w:rsid w:val="005B6A4E"/>
    <w:rsid w:val="005B7DF9"/>
    <w:rsid w:val="005C447C"/>
    <w:rsid w:val="005D0E07"/>
    <w:rsid w:val="005D58BB"/>
    <w:rsid w:val="005D663B"/>
    <w:rsid w:val="005D7835"/>
    <w:rsid w:val="005E54E2"/>
    <w:rsid w:val="005E5709"/>
    <w:rsid w:val="005F20F4"/>
    <w:rsid w:val="005F3D70"/>
    <w:rsid w:val="005F5D1F"/>
    <w:rsid w:val="005F78FF"/>
    <w:rsid w:val="006124E7"/>
    <w:rsid w:val="00620C46"/>
    <w:rsid w:val="00635C7C"/>
    <w:rsid w:val="00637605"/>
    <w:rsid w:val="00641837"/>
    <w:rsid w:val="00653E2A"/>
    <w:rsid w:val="0066231F"/>
    <w:rsid w:val="006639E3"/>
    <w:rsid w:val="00666163"/>
    <w:rsid w:val="00677A57"/>
    <w:rsid w:val="006851E6"/>
    <w:rsid w:val="00693DFB"/>
    <w:rsid w:val="0069614B"/>
    <w:rsid w:val="0069632F"/>
    <w:rsid w:val="006A5B89"/>
    <w:rsid w:val="006A7FF1"/>
    <w:rsid w:val="006B2B43"/>
    <w:rsid w:val="006B6BE2"/>
    <w:rsid w:val="006B7288"/>
    <w:rsid w:val="006C50D0"/>
    <w:rsid w:val="006C5A65"/>
    <w:rsid w:val="006C6B6A"/>
    <w:rsid w:val="006D3D93"/>
    <w:rsid w:val="006E1717"/>
    <w:rsid w:val="006E1882"/>
    <w:rsid w:val="006E1AF8"/>
    <w:rsid w:val="006F16A2"/>
    <w:rsid w:val="0070158E"/>
    <w:rsid w:val="007018B0"/>
    <w:rsid w:val="007033C0"/>
    <w:rsid w:val="00707FF4"/>
    <w:rsid w:val="007131EF"/>
    <w:rsid w:val="00720319"/>
    <w:rsid w:val="00720B11"/>
    <w:rsid w:val="00725D2B"/>
    <w:rsid w:val="00734CA9"/>
    <w:rsid w:val="007446BE"/>
    <w:rsid w:val="00745417"/>
    <w:rsid w:val="00747A63"/>
    <w:rsid w:val="0075132E"/>
    <w:rsid w:val="007518FC"/>
    <w:rsid w:val="007544BF"/>
    <w:rsid w:val="00754A06"/>
    <w:rsid w:val="00755367"/>
    <w:rsid w:val="00755BAF"/>
    <w:rsid w:val="00760062"/>
    <w:rsid w:val="00760179"/>
    <w:rsid w:val="0077211A"/>
    <w:rsid w:val="00774E54"/>
    <w:rsid w:val="007810F5"/>
    <w:rsid w:val="0078685D"/>
    <w:rsid w:val="007902C9"/>
    <w:rsid w:val="00792906"/>
    <w:rsid w:val="007A12C3"/>
    <w:rsid w:val="007C2A50"/>
    <w:rsid w:val="007D3BCB"/>
    <w:rsid w:val="007D3CFF"/>
    <w:rsid w:val="007D3E7A"/>
    <w:rsid w:val="007D5BFF"/>
    <w:rsid w:val="007E3945"/>
    <w:rsid w:val="007F3CD0"/>
    <w:rsid w:val="007F7B59"/>
    <w:rsid w:val="00802015"/>
    <w:rsid w:val="00802EC7"/>
    <w:rsid w:val="0080386A"/>
    <w:rsid w:val="00812681"/>
    <w:rsid w:val="00813B83"/>
    <w:rsid w:val="00820C76"/>
    <w:rsid w:val="00826614"/>
    <w:rsid w:val="00831CA9"/>
    <w:rsid w:val="00832692"/>
    <w:rsid w:val="0084091C"/>
    <w:rsid w:val="00840AC0"/>
    <w:rsid w:val="00846CAF"/>
    <w:rsid w:val="0085025E"/>
    <w:rsid w:val="00857D1C"/>
    <w:rsid w:val="00860021"/>
    <w:rsid w:val="00860824"/>
    <w:rsid w:val="00864268"/>
    <w:rsid w:val="00865EBF"/>
    <w:rsid w:val="008744CA"/>
    <w:rsid w:val="00875D7A"/>
    <w:rsid w:val="00880421"/>
    <w:rsid w:val="00880835"/>
    <w:rsid w:val="00892DED"/>
    <w:rsid w:val="00893B54"/>
    <w:rsid w:val="00894550"/>
    <w:rsid w:val="008965BC"/>
    <w:rsid w:val="00896883"/>
    <w:rsid w:val="0089794F"/>
    <w:rsid w:val="008B0457"/>
    <w:rsid w:val="008B0EE7"/>
    <w:rsid w:val="008B38CE"/>
    <w:rsid w:val="008B5575"/>
    <w:rsid w:val="008C3459"/>
    <w:rsid w:val="008E19DE"/>
    <w:rsid w:val="00900824"/>
    <w:rsid w:val="00903F09"/>
    <w:rsid w:val="00904241"/>
    <w:rsid w:val="00906B16"/>
    <w:rsid w:val="00907EBC"/>
    <w:rsid w:val="0091563C"/>
    <w:rsid w:val="009175B0"/>
    <w:rsid w:val="00921975"/>
    <w:rsid w:val="00937A00"/>
    <w:rsid w:val="0094221D"/>
    <w:rsid w:val="00947B71"/>
    <w:rsid w:val="0095037A"/>
    <w:rsid w:val="00950AAC"/>
    <w:rsid w:val="00955335"/>
    <w:rsid w:val="00955BF7"/>
    <w:rsid w:val="0096092C"/>
    <w:rsid w:val="00972D81"/>
    <w:rsid w:val="00974DAE"/>
    <w:rsid w:val="0099270C"/>
    <w:rsid w:val="009A64E6"/>
    <w:rsid w:val="009A783C"/>
    <w:rsid w:val="009B1A5D"/>
    <w:rsid w:val="009C5558"/>
    <w:rsid w:val="009D43F5"/>
    <w:rsid w:val="009D7D39"/>
    <w:rsid w:val="009E5547"/>
    <w:rsid w:val="009F02BB"/>
    <w:rsid w:val="009F0FAA"/>
    <w:rsid w:val="009F33F5"/>
    <w:rsid w:val="009F559D"/>
    <w:rsid w:val="00A05959"/>
    <w:rsid w:val="00A113E5"/>
    <w:rsid w:val="00A13A28"/>
    <w:rsid w:val="00A1707A"/>
    <w:rsid w:val="00A202D1"/>
    <w:rsid w:val="00A33113"/>
    <w:rsid w:val="00A3493D"/>
    <w:rsid w:val="00A36121"/>
    <w:rsid w:val="00A42EFE"/>
    <w:rsid w:val="00A43572"/>
    <w:rsid w:val="00A4411B"/>
    <w:rsid w:val="00A444F4"/>
    <w:rsid w:val="00A44FF1"/>
    <w:rsid w:val="00A5267A"/>
    <w:rsid w:val="00A54C94"/>
    <w:rsid w:val="00A63264"/>
    <w:rsid w:val="00A67861"/>
    <w:rsid w:val="00A70EEC"/>
    <w:rsid w:val="00A738D8"/>
    <w:rsid w:val="00A7463B"/>
    <w:rsid w:val="00A84199"/>
    <w:rsid w:val="00A925A9"/>
    <w:rsid w:val="00A94786"/>
    <w:rsid w:val="00AA4986"/>
    <w:rsid w:val="00AB1259"/>
    <w:rsid w:val="00AB150A"/>
    <w:rsid w:val="00AB53FA"/>
    <w:rsid w:val="00AC0A29"/>
    <w:rsid w:val="00AC2DB2"/>
    <w:rsid w:val="00AC6574"/>
    <w:rsid w:val="00AD02FD"/>
    <w:rsid w:val="00AE3FC7"/>
    <w:rsid w:val="00AE5EEC"/>
    <w:rsid w:val="00AF09F3"/>
    <w:rsid w:val="00AF6025"/>
    <w:rsid w:val="00B00E7E"/>
    <w:rsid w:val="00B05242"/>
    <w:rsid w:val="00B070C2"/>
    <w:rsid w:val="00B10795"/>
    <w:rsid w:val="00B23ACB"/>
    <w:rsid w:val="00B30136"/>
    <w:rsid w:val="00B34D3D"/>
    <w:rsid w:val="00B47EDC"/>
    <w:rsid w:val="00B5035D"/>
    <w:rsid w:val="00B62EB3"/>
    <w:rsid w:val="00B6429C"/>
    <w:rsid w:val="00B75CED"/>
    <w:rsid w:val="00B81890"/>
    <w:rsid w:val="00B970A5"/>
    <w:rsid w:val="00BA0CF8"/>
    <w:rsid w:val="00BA6722"/>
    <w:rsid w:val="00BA7211"/>
    <w:rsid w:val="00BB1304"/>
    <w:rsid w:val="00BB54CA"/>
    <w:rsid w:val="00BB5CF4"/>
    <w:rsid w:val="00BC5146"/>
    <w:rsid w:val="00BC5202"/>
    <w:rsid w:val="00BC6674"/>
    <w:rsid w:val="00BD00B1"/>
    <w:rsid w:val="00BD1D7F"/>
    <w:rsid w:val="00BE0674"/>
    <w:rsid w:val="00BE16F8"/>
    <w:rsid w:val="00BE491F"/>
    <w:rsid w:val="00BF08EA"/>
    <w:rsid w:val="00BF40F8"/>
    <w:rsid w:val="00C02E41"/>
    <w:rsid w:val="00C05888"/>
    <w:rsid w:val="00C05C46"/>
    <w:rsid w:val="00C06A0F"/>
    <w:rsid w:val="00C16372"/>
    <w:rsid w:val="00C312FD"/>
    <w:rsid w:val="00C34A22"/>
    <w:rsid w:val="00C43E53"/>
    <w:rsid w:val="00C50D85"/>
    <w:rsid w:val="00C64E99"/>
    <w:rsid w:val="00C67579"/>
    <w:rsid w:val="00C73F64"/>
    <w:rsid w:val="00C75F03"/>
    <w:rsid w:val="00C80DDE"/>
    <w:rsid w:val="00C81836"/>
    <w:rsid w:val="00C94009"/>
    <w:rsid w:val="00C95863"/>
    <w:rsid w:val="00C96726"/>
    <w:rsid w:val="00CA17B7"/>
    <w:rsid w:val="00CA652F"/>
    <w:rsid w:val="00CC4F98"/>
    <w:rsid w:val="00CD2B56"/>
    <w:rsid w:val="00CD3BC3"/>
    <w:rsid w:val="00CD6011"/>
    <w:rsid w:val="00CD7933"/>
    <w:rsid w:val="00CE2E65"/>
    <w:rsid w:val="00CE4AC0"/>
    <w:rsid w:val="00CE7F17"/>
    <w:rsid w:val="00CF39C6"/>
    <w:rsid w:val="00CF4BA7"/>
    <w:rsid w:val="00D0375C"/>
    <w:rsid w:val="00D03FD4"/>
    <w:rsid w:val="00D03FDB"/>
    <w:rsid w:val="00D07291"/>
    <w:rsid w:val="00D10321"/>
    <w:rsid w:val="00D1153B"/>
    <w:rsid w:val="00D229D6"/>
    <w:rsid w:val="00D24671"/>
    <w:rsid w:val="00D260A3"/>
    <w:rsid w:val="00D3443A"/>
    <w:rsid w:val="00D43F4E"/>
    <w:rsid w:val="00D45242"/>
    <w:rsid w:val="00D47020"/>
    <w:rsid w:val="00D4736D"/>
    <w:rsid w:val="00D510EE"/>
    <w:rsid w:val="00D53964"/>
    <w:rsid w:val="00D54A24"/>
    <w:rsid w:val="00D6336A"/>
    <w:rsid w:val="00D65DBE"/>
    <w:rsid w:val="00D671C9"/>
    <w:rsid w:val="00D73225"/>
    <w:rsid w:val="00D76C8E"/>
    <w:rsid w:val="00D81772"/>
    <w:rsid w:val="00D8351C"/>
    <w:rsid w:val="00D85409"/>
    <w:rsid w:val="00D8548F"/>
    <w:rsid w:val="00D87F7D"/>
    <w:rsid w:val="00D90AD8"/>
    <w:rsid w:val="00D94C64"/>
    <w:rsid w:val="00D96065"/>
    <w:rsid w:val="00DA0B6B"/>
    <w:rsid w:val="00DA0E61"/>
    <w:rsid w:val="00DD2BED"/>
    <w:rsid w:val="00DD37BA"/>
    <w:rsid w:val="00DE0929"/>
    <w:rsid w:val="00DE45DD"/>
    <w:rsid w:val="00DF2711"/>
    <w:rsid w:val="00DF7690"/>
    <w:rsid w:val="00DF777B"/>
    <w:rsid w:val="00DF7BC6"/>
    <w:rsid w:val="00E03D71"/>
    <w:rsid w:val="00E05C6E"/>
    <w:rsid w:val="00E15043"/>
    <w:rsid w:val="00E200E5"/>
    <w:rsid w:val="00E3326A"/>
    <w:rsid w:val="00E52CCE"/>
    <w:rsid w:val="00E637BB"/>
    <w:rsid w:val="00E670C6"/>
    <w:rsid w:val="00E6726A"/>
    <w:rsid w:val="00E7246C"/>
    <w:rsid w:val="00E75974"/>
    <w:rsid w:val="00E7609E"/>
    <w:rsid w:val="00E80493"/>
    <w:rsid w:val="00E90995"/>
    <w:rsid w:val="00E93B1D"/>
    <w:rsid w:val="00E95858"/>
    <w:rsid w:val="00EA02FC"/>
    <w:rsid w:val="00EA5B96"/>
    <w:rsid w:val="00EA76BE"/>
    <w:rsid w:val="00EB1337"/>
    <w:rsid w:val="00EB26B8"/>
    <w:rsid w:val="00EC11E6"/>
    <w:rsid w:val="00EC3F51"/>
    <w:rsid w:val="00EC54F8"/>
    <w:rsid w:val="00EC5BCE"/>
    <w:rsid w:val="00EC632F"/>
    <w:rsid w:val="00ED2FB2"/>
    <w:rsid w:val="00EE1A39"/>
    <w:rsid w:val="00EE467B"/>
    <w:rsid w:val="00EE54A2"/>
    <w:rsid w:val="00EF08FC"/>
    <w:rsid w:val="00EF12BF"/>
    <w:rsid w:val="00EF13CB"/>
    <w:rsid w:val="00EF382B"/>
    <w:rsid w:val="00EF4545"/>
    <w:rsid w:val="00EF65DB"/>
    <w:rsid w:val="00EF7543"/>
    <w:rsid w:val="00EF7EA7"/>
    <w:rsid w:val="00F01EE3"/>
    <w:rsid w:val="00F033D1"/>
    <w:rsid w:val="00F0541B"/>
    <w:rsid w:val="00F21927"/>
    <w:rsid w:val="00F275B0"/>
    <w:rsid w:val="00F369CF"/>
    <w:rsid w:val="00F36C77"/>
    <w:rsid w:val="00F45A9A"/>
    <w:rsid w:val="00F53BEB"/>
    <w:rsid w:val="00F606AA"/>
    <w:rsid w:val="00F70B4E"/>
    <w:rsid w:val="00F71EA8"/>
    <w:rsid w:val="00F8328D"/>
    <w:rsid w:val="00F9199F"/>
    <w:rsid w:val="00FB033B"/>
    <w:rsid w:val="00FB15DB"/>
    <w:rsid w:val="00FB204E"/>
    <w:rsid w:val="00FB31B2"/>
    <w:rsid w:val="00FB4B6E"/>
    <w:rsid w:val="00FB4BB0"/>
    <w:rsid w:val="00FC0237"/>
    <w:rsid w:val="00FC429F"/>
    <w:rsid w:val="00FD086A"/>
    <w:rsid w:val="00FD10D9"/>
    <w:rsid w:val="00FD7907"/>
    <w:rsid w:val="00FE3D30"/>
    <w:rsid w:val="00FE402F"/>
    <w:rsid w:val="00FF2981"/>
    <w:rsid w:val="00FF492D"/>
    <w:rsid w:val="00FF6B3A"/>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40F7FC-88B9-45D0-836C-5576B730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824"/>
    <w:pPr>
      <w:spacing w:line="240" w:lineRule="auto"/>
    </w:pPr>
    <w:rPr>
      <w:rFonts w:ascii="Verdana" w:hAnsi="Verdana"/>
    </w:rPr>
  </w:style>
  <w:style w:type="paragraph" w:styleId="Heading1">
    <w:name w:val="heading 1"/>
    <w:basedOn w:val="Normal"/>
    <w:next w:val="Normal"/>
    <w:link w:val="Heading1Char"/>
    <w:uiPriority w:val="9"/>
    <w:qFormat/>
    <w:rsid w:val="00E637BB"/>
    <w:pPr>
      <w:keepNext/>
      <w:keepLines/>
      <w:spacing w:before="240" w:after="0"/>
      <w:outlineLvl w:val="0"/>
    </w:pPr>
    <w:rPr>
      <w:rFonts w:eastAsiaTheme="majorEastAsia" w:cstheme="majorBidi"/>
      <w:color w:val="003399"/>
      <w:sz w:val="32"/>
      <w:szCs w:val="32"/>
    </w:rPr>
  </w:style>
  <w:style w:type="paragraph" w:styleId="Heading2">
    <w:name w:val="heading 2"/>
    <w:basedOn w:val="Normal"/>
    <w:next w:val="Normal"/>
    <w:link w:val="Heading2Char"/>
    <w:uiPriority w:val="9"/>
    <w:unhideWhenUsed/>
    <w:qFormat/>
    <w:rsid w:val="00E637BB"/>
    <w:pPr>
      <w:keepNext/>
      <w:keepLines/>
      <w:spacing w:before="40" w:after="0"/>
      <w:outlineLvl w:val="1"/>
    </w:pPr>
    <w:rPr>
      <w:rFonts w:eastAsiaTheme="majorEastAsia" w:cstheme="majorBidi"/>
      <w:color w:val="003399"/>
      <w:sz w:val="26"/>
      <w:szCs w:val="26"/>
    </w:rPr>
  </w:style>
  <w:style w:type="paragraph" w:styleId="Heading3">
    <w:name w:val="heading 3"/>
    <w:basedOn w:val="Normal"/>
    <w:next w:val="Normal"/>
    <w:link w:val="Heading3Char"/>
    <w:uiPriority w:val="9"/>
    <w:unhideWhenUsed/>
    <w:qFormat/>
    <w:rsid w:val="00E637BB"/>
    <w:pPr>
      <w:keepNext/>
      <w:keepLines/>
      <w:spacing w:before="40" w:after="0"/>
      <w:outlineLvl w:val="2"/>
    </w:pPr>
    <w:rPr>
      <w:rFonts w:asciiTheme="majorHAnsi" w:eastAsiaTheme="majorEastAsia" w:hAnsiTheme="majorHAnsi" w:cstheme="majorBidi"/>
      <w:color w:val="003399"/>
      <w:sz w:val="24"/>
      <w:szCs w:val="24"/>
    </w:rPr>
  </w:style>
  <w:style w:type="paragraph" w:styleId="Heading4">
    <w:name w:val="heading 4"/>
    <w:basedOn w:val="Normal"/>
    <w:next w:val="Normal"/>
    <w:link w:val="Heading4Char"/>
    <w:uiPriority w:val="9"/>
    <w:semiHidden/>
    <w:unhideWhenUsed/>
    <w:qFormat/>
    <w:rsid w:val="00E637BB"/>
    <w:pPr>
      <w:keepNext/>
      <w:keepLines/>
      <w:spacing w:before="40" w:after="0"/>
      <w:outlineLvl w:val="3"/>
    </w:pPr>
    <w:rPr>
      <w:rFonts w:asciiTheme="majorHAnsi" w:eastAsiaTheme="majorEastAsia" w:hAnsiTheme="majorHAnsi" w:cstheme="majorBidi"/>
      <w:i/>
      <w:iCs/>
      <w:color w:val="003399"/>
    </w:rPr>
  </w:style>
  <w:style w:type="paragraph" w:styleId="Heading5">
    <w:name w:val="heading 5"/>
    <w:basedOn w:val="Normal"/>
    <w:next w:val="Normal"/>
    <w:link w:val="Heading5Char"/>
    <w:uiPriority w:val="9"/>
    <w:semiHidden/>
    <w:unhideWhenUsed/>
    <w:qFormat/>
    <w:rsid w:val="00E637BB"/>
    <w:pPr>
      <w:keepNext/>
      <w:keepLines/>
      <w:spacing w:before="40" w:after="0"/>
      <w:outlineLvl w:val="4"/>
    </w:pPr>
    <w:rPr>
      <w:rFonts w:asciiTheme="majorHAnsi" w:eastAsiaTheme="majorEastAsia" w:hAnsiTheme="majorHAnsi" w:cstheme="majorBidi"/>
      <w:color w:val="003399"/>
    </w:rPr>
  </w:style>
  <w:style w:type="paragraph" w:styleId="Heading6">
    <w:name w:val="heading 6"/>
    <w:basedOn w:val="Normal"/>
    <w:next w:val="Normal"/>
    <w:link w:val="Heading6Char"/>
    <w:uiPriority w:val="9"/>
    <w:semiHidden/>
    <w:unhideWhenUsed/>
    <w:qFormat/>
    <w:rsid w:val="00E637BB"/>
    <w:pPr>
      <w:keepNext/>
      <w:keepLines/>
      <w:spacing w:before="40" w:after="0"/>
      <w:outlineLvl w:val="5"/>
    </w:pPr>
    <w:rPr>
      <w:rFonts w:asciiTheme="majorHAnsi" w:eastAsiaTheme="majorEastAsia" w:hAnsiTheme="majorHAnsi" w:cstheme="majorBidi"/>
      <w:color w:val="003399"/>
    </w:rPr>
  </w:style>
  <w:style w:type="paragraph" w:styleId="Heading7">
    <w:name w:val="heading 7"/>
    <w:basedOn w:val="Normal"/>
    <w:next w:val="Normal"/>
    <w:link w:val="Heading7Char"/>
    <w:uiPriority w:val="9"/>
    <w:semiHidden/>
    <w:unhideWhenUsed/>
    <w:qFormat/>
    <w:rsid w:val="00E637BB"/>
    <w:pPr>
      <w:keepNext/>
      <w:keepLines/>
      <w:spacing w:before="40" w:after="0"/>
      <w:outlineLvl w:val="6"/>
    </w:pPr>
    <w:rPr>
      <w:rFonts w:asciiTheme="majorHAnsi" w:eastAsiaTheme="majorEastAsia" w:hAnsiTheme="majorHAnsi" w:cstheme="majorBidi"/>
      <w:i/>
      <w:iCs/>
      <w:color w:val="00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14"/>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26614"/>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637BB"/>
    <w:rPr>
      <w:rFonts w:ascii="Verdana" w:eastAsiaTheme="majorEastAsia" w:hAnsi="Verdana" w:cstheme="majorBidi"/>
      <w:color w:val="003399"/>
      <w:sz w:val="32"/>
      <w:szCs w:val="32"/>
    </w:rPr>
  </w:style>
  <w:style w:type="character" w:customStyle="1" w:styleId="Heading2Char">
    <w:name w:val="Heading 2 Char"/>
    <w:basedOn w:val="DefaultParagraphFont"/>
    <w:link w:val="Heading2"/>
    <w:uiPriority w:val="9"/>
    <w:rsid w:val="00E637BB"/>
    <w:rPr>
      <w:rFonts w:ascii="Verdana" w:eastAsiaTheme="majorEastAsia" w:hAnsi="Verdana" w:cstheme="majorBidi"/>
      <w:color w:val="003399"/>
      <w:sz w:val="26"/>
      <w:szCs w:val="26"/>
    </w:rPr>
  </w:style>
  <w:style w:type="character" w:customStyle="1" w:styleId="Heading3Char">
    <w:name w:val="Heading 3 Char"/>
    <w:basedOn w:val="DefaultParagraphFont"/>
    <w:link w:val="Heading3"/>
    <w:uiPriority w:val="9"/>
    <w:rsid w:val="00E637BB"/>
    <w:rPr>
      <w:rFonts w:asciiTheme="majorHAnsi" w:eastAsiaTheme="majorEastAsia" w:hAnsiTheme="majorHAnsi" w:cstheme="majorBidi"/>
      <w:color w:val="003399"/>
      <w:sz w:val="24"/>
      <w:szCs w:val="24"/>
    </w:rPr>
  </w:style>
  <w:style w:type="paragraph" w:styleId="Subtitle">
    <w:name w:val="Subtitle"/>
    <w:basedOn w:val="Normal"/>
    <w:next w:val="Normal"/>
    <w:link w:val="SubtitleChar"/>
    <w:uiPriority w:val="11"/>
    <w:qFormat/>
    <w:rsid w:val="008608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824"/>
    <w:rPr>
      <w:rFonts w:eastAsiaTheme="minorEastAsia"/>
      <w:color w:val="5A5A5A" w:themeColor="text1" w:themeTint="A5"/>
      <w:spacing w:val="15"/>
    </w:rPr>
  </w:style>
  <w:style w:type="paragraph" w:styleId="ListParagraph">
    <w:name w:val="List Paragraph"/>
    <w:basedOn w:val="Normal"/>
    <w:uiPriority w:val="34"/>
    <w:qFormat/>
    <w:rsid w:val="00860824"/>
    <w:pPr>
      <w:ind w:left="720"/>
      <w:contextualSpacing/>
    </w:pPr>
  </w:style>
  <w:style w:type="paragraph" w:styleId="Header">
    <w:name w:val="header"/>
    <w:basedOn w:val="Normal"/>
    <w:link w:val="HeaderChar"/>
    <w:uiPriority w:val="99"/>
    <w:unhideWhenUsed/>
    <w:rsid w:val="00540808"/>
    <w:pPr>
      <w:tabs>
        <w:tab w:val="center" w:pos="4680"/>
        <w:tab w:val="right" w:pos="9360"/>
      </w:tabs>
      <w:spacing w:after="0"/>
    </w:pPr>
  </w:style>
  <w:style w:type="character" w:customStyle="1" w:styleId="HeaderChar">
    <w:name w:val="Header Char"/>
    <w:basedOn w:val="DefaultParagraphFont"/>
    <w:link w:val="Header"/>
    <w:uiPriority w:val="99"/>
    <w:rsid w:val="00540808"/>
    <w:rPr>
      <w:rFonts w:ascii="Verdana" w:hAnsi="Verdana"/>
    </w:rPr>
  </w:style>
  <w:style w:type="paragraph" w:styleId="Footer">
    <w:name w:val="footer"/>
    <w:basedOn w:val="Normal"/>
    <w:link w:val="FooterChar"/>
    <w:uiPriority w:val="99"/>
    <w:unhideWhenUsed/>
    <w:rsid w:val="00540808"/>
    <w:pPr>
      <w:tabs>
        <w:tab w:val="center" w:pos="4680"/>
        <w:tab w:val="right" w:pos="9360"/>
      </w:tabs>
      <w:spacing w:after="0"/>
    </w:pPr>
  </w:style>
  <w:style w:type="character" w:customStyle="1" w:styleId="FooterChar">
    <w:name w:val="Footer Char"/>
    <w:basedOn w:val="DefaultParagraphFont"/>
    <w:link w:val="Footer"/>
    <w:uiPriority w:val="99"/>
    <w:rsid w:val="00540808"/>
    <w:rPr>
      <w:rFonts w:ascii="Verdana" w:hAnsi="Verdana"/>
    </w:rPr>
  </w:style>
  <w:style w:type="character" w:styleId="Hyperlink">
    <w:name w:val="Hyperlink"/>
    <w:uiPriority w:val="99"/>
    <w:rsid w:val="00540808"/>
    <w:rPr>
      <w:color w:val="000080"/>
      <w:u w:val="single"/>
    </w:rPr>
  </w:style>
  <w:style w:type="character" w:styleId="PlaceholderText">
    <w:name w:val="Placeholder Text"/>
    <w:basedOn w:val="DefaultParagraphFont"/>
    <w:uiPriority w:val="99"/>
    <w:semiHidden/>
    <w:rsid w:val="000D7262"/>
    <w:rPr>
      <w:color w:val="808080"/>
    </w:rPr>
  </w:style>
  <w:style w:type="character" w:customStyle="1" w:styleId="Heading4Char">
    <w:name w:val="Heading 4 Char"/>
    <w:basedOn w:val="DefaultParagraphFont"/>
    <w:link w:val="Heading4"/>
    <w:uiPriority w:val="9"/>
    <w:semiHidden/>
    <w:rsid w:val="00E637BB"/>
    <w:rPr>
      <w:rFonts w:asciiTheme="majorHAnsi" w:eastAsiaTheme="majorEastAsia" w:hAnsiTheme="majorHAnsi" w:cstheme="majorBidi"/>
      <w:i/>
      <w:iCs/>
      <w:color w:val="003399"/>
    </w:rPr>
  </w:style>
  <w:style w:type="character" w:customStyle="1" w:styleId="Heading5Char">
    <w:name w:val="Heading 5 Char"/>
    <w:basedOn w:val="DefaultParagraphFont"/>
    <w:link w:val="Heading5"/>
    <w:uiPriority w:val="9"/>
    <w:semiHidden/>
    <w:rsid w:val="00E637BB"/>
    <w:rPr>
      <w:rFonts w:asciiTheme="majorHAnsi" w:eastAsiaTheme="majorEastAsia" w:hAnsiTheme="majorHAnsi" w:cstheme="majorBidi"/>
      <w:color w:val="003399"/>
    </w:rPr>
  </w:style>
  <w:style w:type="character" w:customStyle="1" w:styleId="Heading6Char">
    <w:name w:val="Heading 6 Char"/>
    <w:basedOn w:val="DefaultParagraphFont"/>
    <w:link w:val="Heading6"/>
    <w:uiPriority w:val="9"/>
    <w:semiHidden/>
    <w:rsid w:val="00E637BB"/>
    <w:rPr>
      <w:rFonts w:asciiTheme="majorHAnsi" w:eastAsiaTheme="majorEastAsia" w:hAnsiTheme="majorHAnsi" w:cstheme="majorBidi"/>
      <w:color w:val="003399"/>
    </w:rPr>
  </w:style>
  <w:style w:type="character" w:customStyle="1" w:styleId="Heading7Char">
    <w:name w:val="Heading 7 Char"/>
    <w:basedOn w:val="DefaultParagraphFont"/>
    <w:link w:val="Heading7"/>
    <w:uiPriority w:val="9"/>
    <w:semiHidden/>
    <w:rsid w:val="00E637BB"/>
    <w:rPr>
      <w:rFonts w:asciiTheme="majorHAnsi" w:eastAsiaTheme="majorEastAsia" w:hAnsiTheme="majorHAnsi" w:cstheme="majorBidi"/>
      <w:i/>
      <w:iCs/>
      <w:color w:val="003399"/>
    </w:rPr>
  </w:style>
  <w:style w:type="paragraph" w:customStyle="1" w:styleId="Body">
    <w:name w:val="Body"/>
    <w:rsid w:val="003A3450"/>
    <w:pPr>
      <w:suppressAutoHyphens/>
      <w:spacing w:after="180" w:line="312" w:lineRule="auto"/>
    </w:pPr>
    <w:rPr>
      <w:rFonts w:ascii="Helvetica Neue Light" w:eastAsia="Helvetica Neue Light" w:hAnsi="Helvetica Neue Light" w:cs="Helvetica Neue Light"/>
      <w:color w:val="000000"/>
      <w:kern w:val="1"/>
      <w:sz w:val="18"/>
      <w:szCs w:val="20"/>
      <w:lang w:eastAsia="zh-CN"/>
    </w:rPr>
  </w:style>
  <w:style w:type="paragraph" w:styleId="TOCHeading">
    <w:name w:val="TOC Heading"/>
    <w:basedOn w:val="Heading1"/>
    <w:next w:val="Normal"/>
    <w:uiPriority w:val="39"/>
    <w:unhideWhenUsed/>
    <w:qFormat/>
    <w:rsid w:val="00E75974"/>
    <w:pPr>
      <w:spacing w:line="259" w:lineRule="auto"/>
      <w:outlineLvl w:val="9"/>
    </w:pPr>
    <w:rPr>
      <w:rFonts w:asciiTheme="majorHAnsi" w:hAnsiTheme="majorHAnsi"/>
      <w:color w:val="2E74B5" w:themeColor="accent1" w:themeShade="BF"/>
    </w:rPr>
  </w:style>
  <w:style w:type="table" w:styleId="TableGrid">
    <w:name w:val="Table Grid"/>
    <w:basedOn w:val="TableNormal"/>
    <w:uiPriority w:val="39"/>
    <w:rsid w:val="00E7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E7597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759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65DB"/>
    <w:pPr>
      <w:spacing w:after="200"/>
    </w:pPr>
    <w:rPr>
      <w:i/>
      <w:iCs/>
      <w:color w:val="44546A" w:themeColor="text2"/>
      <w:sz w:val="18"/>
      <w:szCs w:val="18"/>
    </w:rPr>
  </w:style>
  <w:style w:type="paragraph" w:styleId="TOC1">
    <w:name w:val="toc 1"/>
    <w:basedOn w:val="Normal"/>
    <w:next w:val="Normal"/>
    <w:autoRedefine/>
    <w:uiPriority w:val="39"/>
    <w:unhideWhenUsed/>
    <w:rsid w:val="000D5C9D"/>
    <w:pPr>
      <w:spacing w:after="100"/>
    </w:pPr>
  </w:style>
  <w:style w:type="paragraph" w:styleId="TOC2">
    <w:name w:val="toc 2"/>
    <w:basedOn w:val="Normal"/>
    <w:next w:val="Normal"/>
    <w:autoRedefine/>
    <w:uiPriority w:val="39"/>
    <w:unhideWhenUsed/>
    <w:rsid w:val="000D5C9D"/>
    <w:pPr>
      <w:spacing w:after="100"/>
      <w:ind w:left="220"/>
    </w:pPr>
  </w:style>
  <w:style w:type="paragraph" w:styleId="NoSpacing">
    <w:name w:val="No Spacing"/>
    <w:uiPriority w:val="1"/>
    <w:qFormat/>
    <w:rsid w:val="00C94009"/>
    <w:pPr>
      <w:spacing w:after="0" w:line="240" w:lineRule="auto"/>
    </w:pPr>
    <w:rPr>
      <w:rFonts w:ascii="Verdana" w:hAnsi="Verdana"/>
    </w:rPr>
  </w:style>
  <w:style w:type="table" w:styleId="GridTable5Dark-Accent5">
    <w:name w:val="Grid Table 5 Dark Accent 5"/>
    <w:basedOn w:val="TableNormal"/>
    <w:uiPriority w:val="50"/>
    <w:rsid w:val="00950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3">
    <w:name w:val="toc 3"/>
    <w:basedOn w:val="Normal"/>
    <w:next w:val="Normal"/>
    <w:autoRedefine/>
    <w:uiPriority w:val="39"/>
    <w:unhideWhenUsed/>
    <w:rsid w:val="00C02E41"/>
    <w:pPr>
      <w:spacing w:after="100"/>
      <w:ind w:left="440"/>
    </w:pPr>
  </w:style>
  <w:style w:type="paragraph" w:styleId="BalloonText">
    <w:name w:val="Balloon Text"/>
    <w:basedOn w:val="Normal"/>
    <w:link w:val="BalloonTextChar"/>
    <w:uiPriority w:val="99"/>
    <w:semiHidden/>
    <w:unhideWhenUsed/>
    <w:rsid w:val="009F55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5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C7B5CF2BE140DCADE46F722114BBB8"/>
        <w:category>
          <w:name w:val="General"/>
          <w:gallery w:val="placeholder"/>
        </w:category>
        <w:types>
          <w:type w:val="bbPlcHdr"/>
        </w:types>
        <w:behaviors>
          <w:behavior w:val="content"/>
        </w:behaviors>
        <w:guid w:val="{D875E592-5B0B-460B-9031-150D54D778D6}"/>
      </w:docPartPr>
      <w:docPartBody>
        <w:p w:rsidR="00ED50EE" w:rsidRDefault="00B65656">
          <w:pPr>
            <w:pStyle w:val="4DC7B5CF2BE140DCADE46F722114BBB8"/>
          </w:pPr>
          <w:r w:rsidRPr="005202AF">
            <w:rPr>
              <w:rStyle w:val="PlaceholderText"/>
            </w:rPr>
            <w:t>[Company Address]</w:t>
          </w:r>
        </w:p>
      </w:docPartBody>
    </w:docPart>
    <w:docPart>
      <w:docPartPr>
        <w:name w:val="C57869FA809D486397ED0A75CD896A98"/>
        <w:category>
          <w:name w:val="General"/>
          <w:gallery w:val="placeholder"/>
        </w:category>
        <w:types>
          <w:type w:val="bbPlcHdr"/>
        </w:types>
        <w:behaviors>
          <w:behavior w:val="content"/>
        </w:behaviors>
        <w:guid w:val="{9CB1FC95-35C9-44A8-9928-CA2C0240EBFA}"/>
      </w:docPartPr>
      <w:docPartBody>
        <w:p w:rsidR="00ED50EE" w:rsidRDefault="00B65656">
          <w:pPr>
            <w:pStyle w:val="C57869FA809D486397ED0A75CD896A98"/>
          </w:pPr>
          <w:r w:rsidRPr="005202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4E"/>
    <w:rsid w:val="000245C6"/>
    <w:rsid w:val="00077A0B"/>
    <w:rsid w:val="00121330"/>
    <w:rsid w:val="001E5B8E"/>
    <w:rsid w:val="003273F9"/>
    <w:rsid w:val="00427109"/>
    <w:rsid w:val="004E5CCC"/>
    <w:rsid w:val="004F2525"/>
    <w:rsid w:val="00543949"/>
    <w:rsid w:val="00565D9E"/>
    <w:rsid w:val="005752D9"/>
    <w:rsid w:val="005F24EB"/>
    <w:rsid w:val="006526C7"/>
    <w:rsid w:val="006F234E"/>
    <w:rsid w:val="007B526D"/>
    <w:rsid w:val="00882E5B"/>
    <w:rsid w:val="008D182B"/>
    <w:rsid w:val="00A9258D"/>
    <w:rsid w:val="00B22F91"/>
    <w:rsid w:val="00B65656"/>
    <w:rsid w:val="00BD1E51"/>
    <w:rsid w:val="00DB1547"/>
    <w:rsid w:val="00E21CD0"/>
    <w:rsid w:val="00E44040"/>
    <w:rsid w:val="00E94E81"/>
    <w:rsid w:val="00ED50EE"/>
    <w:rsid w:val="00F10FBA"/>
    <w:rsid w:val="00FB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D0"/>
    <w:rPr>
      <w:color w:val="808080"/>
    </w:rPr>
  </w:style>
  <w:style w:type="paragraph" w:customStyle="1" w:styleId="4DC7B5CF2BE140DCADE46F722114BBB8">
    <w:name w:val="4DC7B5CF2BE140DCADE46F722114BBB8"/>
  </w:style>
  <w:style w:type="paragraph" w:customStyle="1" w:styleId="C57869FA809D486397ED0A75CD896A98">
    <w:name w:val="C57869FA809D486397ED0A75CD896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Passage du Cardinal 1
1700 Fribourg
Switzerland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B4E78-DF0B-4A4E-9BDE-547562B5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4326</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Iterator Actor Documentation</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Iterator Actor Documentation</dc:title>
  <dc:subject/>
  <dc:creator>Xavier Hahn</dc:creator>
  <cp:keywords>Class documentation;Mod 3D;Production</cp:keywords>
  <dc:description/>
  <cp:lastModifiedBy>Albert Adiyatullin</cp:lastModifiedBy>
  <cp:revision>471</cp:revision>
  <dcterms:created xsi:type="dcterms:W3CDTF">2014-03-05T08:10:00Z</dcterms:created>
  <dcterms:modified xsi:type="dcterms:W3CDTF">2018-02-06T16:32:00Z</dcterms:modified>
</cp:coreProperties>
</file>