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2"/>
          <w:lang w:val="en-US" w:eastAsia="zh-CN"/>
        </w:rPr>
        <w:t>Python项目说明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项目标题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本校研究生招生网的信息爬取</w:t>
      </w:r>
    </w:p>
    <w:p>
      <w:pPr>
        <w:pStyle w:val="11"/>
        <w:numPr>
          <w:ilvl w:val="0"/>
          <w:numId w:val="1"/>
        </w:numPr>
        <w:spacing w:after="240"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参与人员名单：</w:t>
      </w:r>
    </w:p>
    <w:tbl>
      <w:tblPr>
        <w:tblStyle w:val="8"/>
        <w:tblW w:w="96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2107"/>
        <w:gridCol w:w="6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277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07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6234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277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李松</w:t>
            </w:r>
          </w:p>
        </w:tc>
        <w:tc>
          <w:tcPr>
            <w:tcW w:w="2107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202005002175</w:t>
            </w:r>
          </w:p>
        </w:tc>
        <w:tc>
          <w:tcPr>
            <w:tcW w:w="6234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参考资料查找、代码的整合纠错、项目编写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  <w:jc w:val="center"/>
        </w:trPr>
        <w:tc>
          <w:tcPr>
            <w:tcW w:w="1277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王文辉</w:t>
            </w:r>
          </w:p>
        </w:tc>
        <w:tc>
          <w:tcPr>
            <w:tcW w:w="2107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202005002169</w:t>
            </w:r>
          </w:p>
        </w:tc>
        <w:tc>
          <w:tcPr>
            <w:tcW w:w="6234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代码编写、运行测试、资料整合、代码纠错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  <w:jc w:val="center"/>
        </w:trPr>
        <w:tc>
          <w:tcPr>
            <w:tcW w:w="1277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郑东旭</w:t>
            </w:r>
          </w:p>
        </w:tc>
        <w:tc>
          <w:tcPr>
            <w:tcW w:w="2107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202005002175</w:t>
            </w:r>
          </w:p>
        </w:tc>
        <w:tc>
          <w:tcPr>
            <w:tcW w:w="6234" w:type="dxa"/>
          </w:tcPr>
          <w:p>
            <w:pPr>
              <w:pStyle w:val="11"/>
              <w:numPr>
                <w:ilvl w:val="0"/>
                <w:numId w:val="0"/>
              </w:numPr>
              <w:spacing w:after="240"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代码编写、运行测试、资料整合、代码纠错</w:t>
            </w:r>
          </w:p>
        </w:tc>
      </w:tr>
    </w:tbl>
    <w:p>
      <w:pPr>
        <w:pStyle w:val="11"/>
        <w:numPr>
          <w:ilvl w:val="0"/>
          <w:numId w:val="1"/>
        </w:numPr>
        <w:spacing w:after="240"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项目介绍</w:t>
      </w:r>
    </w:p>
    <w:p>
      <w:pPr>
        <w:pStyle w:val="6"/>
        <w:bidi w:val="0"/>
        <w:rPr>
          <w:rFonts w:hint="eastAsia" w:ascii="宋体" w:hAnsi="宋体" w:eastAsia="宋体" w:cs="宋体"/>
          <w:b w:val="0"/>
          <w:bCs/>
        </w:rPr>
      </w:pPr>
      <w:r>
        <w:rPr>
          <w:rFonts w:hint="eastAsia" w:ascii="宋体" w:hAnsi="宋体" w:eastAsia="宋体" w:cs="宋体"/>
          <w:b w:val="0"/>
          <w:bCs/>
        </w:rPr>
        <w:t>实现了爬取云南财经大学官网研究生招生相关文章并转换成 Word 文档的功能。其中，程序使用 requests 库获取网页内容，使用 Beautiful Soup 库对网页内容进行解析，使用 fake_useragent 库模拟浏览器请求头，实现反反爬虫。程序通过遍历各页面和新闻的方式，根据链接的类型进行分类处理。对于网页中的文章和表格，程序将其保存至 Word 文档中；对于 pdf 文件，则直接下载到本地。</w:t>
      </w:r>
    </w:p>
    <w:p>
      <w:pPr>
        <w:pStyle w:val="11"/>
        <w:numPr>
          <w:ilvl w:val="0"/>
          <w:numId w:val="1"/>
        </w:numPr>
        <w:spacing w:after="240"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详细运行说明（包括关键环节的截图）</w:t>
      </w:r>
    </w:p>
    <w:p>
      <w:pPr>
        <w:pStyle w:val="11"/>
        <w:numPr>
          <w:ilvl w:val="0"/>
          <w:numId w:val="0"/>
        </w:numPr>
        <w:spacing w:after="240" w:line="360" w:lineRule="auto"/>
        <w:ind w:leftChars="0" w:firstLine="560" w:firstLineChars="200"/>
        <w:jc w:val="left"/>
        <w:rPr>
          <w:rFonts w:hint="eastAsia"/>
        </w:rPr>
      </w:pPr>
      <w:r>
        <w:rPr>
          <w:rFonts w:hint="eastAsia"/>
        </w:rPr>
        <w:t>主函数 main() 在获取网页内容后，通过循环遍历不同部分的新闻（共 4 部分），然后获取每个新闻的详情链接并进行处理，最终保存为 Word 文档。</w:t>
      </w:r>
    </w:p>
    <w:p>
      <w:pPr>
        <w:pStyle w:val="11"/>
        <w:numPr>
          <w:ilvl w:val="0"/>
          <w:numId w:val="0"/>
        </w:numPr>
        <w:spacing w:after="240" w:line="360" w:lineRule="auto"/>
        <w:ind w:leftChars="0"/>
        <w:jc w:val="left"/>
        <w:rPr>
          <w:rFonts w:hint="eastAsia"/>
        </w:rPr>
      </w:pPr>
    </w:p>
    <w:p>
      <w:pPr>
        <w:pStyle w:val="11"/>
        <w:numPr>
          <w:ilvl w:val="0"/>
          <w:numId w:val="0"/>
        </w:numPr>
        <w:spacing w:after="240" w:line="360" w:lineRule="auto"/>
        <w:ind w:leftChars="0" w:firstLine="560" w:firstLineChars="200"/>
        <w:jc w:val="left"/>
        <w:rPr>
          <w:rFonts w:hint="eastAsia"/>
        </w:rPr>
      </w:pPr>
      <w:r>
        <w:rPr>
          <w:rFonts w:hint="eastAsia"/>
        </w:rPr>
        <w:t>函数 save_word() 接受一个 BeautifulSoup 对象和一个 URL，首先通过 select_one() 方法获取新闻标题，并用 add_heading() 方法将其添加到 Word 文档中。然后通过遍历 tag 标签的子标签，将其中的文本和链接添加到 Word 文档中。如果遇到文本，调用函数 text_save() 进行处理；如果遇到表格，调用函数 table_save() 处理。</w:t>
      </w:r>
    </w:p>
    <w:p>
      <w:pPr>
        <w:pStyle w:val="11"/>
        <w:numPr>
          <w:ilvl w:val="0"/>
          <w:numId w:val="0"/>
        </w:numPr>
        <w:spacing w:after="240" w:line="360" w:lineRule="auto"/>
        <w:ind w:leftChars="0" w:firstLine="560" w:firstLineChars="200"/>
        <w:jc w:val="left"/>
        <w:rPr>
          <w:rFonts w:hint="eastAsia"/>
        </w:rPr>
      </w:pPr>
      <w:r>
        <w:rPr>
          <w:rFonts w:hint="eastAsia"/>
        </w:rPr>
        <w:t>函数 text_save() 处理文本的保存。程序首先定义一个空字符串，遍历 tag 的所有子标签。如果子标签是 span 标签或 a 标签，则将其文本添加到字符串中。如果子标签是 a 标签，程序还会调用函数 a_save() 进一步处理，将链接保存到 Word 文档中。</w:t>
      </w:r>
    </w:p>
    <w:p>
      <w:pPr>
        <w:pStyle w:val="11"/>
        <w:numPr>
          <w:ilvl w:val="0"/>
          <w:numId w:val="0"/>
        </w:numPr>
        <w:spacing w:after="240" w:line="360" w:lineRule="auto"/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函数 table_save() 处理表格的保存。程序遍历 table 标签的所有 tr 标签，然后遍历每个 tr 标签下的所有 td 标签。如果当前 td 标签中有 a 标签，则将 a 标签中的文本添加到 row 数组中，并调用函数 a_save() 进一步处理。如果当前 td 标签中有 span 标签，则将其文本添加到 row 数组中。最后，将 row 添加到 data 数组中，再将 data 数组中的数据填入 Word 表格中。</w:t>
      </w:r>
    </w:p>
    <w:p>
      <w:pPr>
        <w:pStyle w:val="11"/>
        <w:numPr>
          <w:ilvl w:val="0"/>
          <w:numId w:val="0"/>
        </w:numPr>
        <w:spacing w:after="240" w:line="360" w:lineRule="auto"/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函数 a_save() 处理链接的保存。程序首先创建一个临时的文件夹，将文件目录指向这个文件夹。然后根据链接的类型进行处理，如果链接是以 http 开头的绝对路径，则直接访问。否则，将链接转换为相对路径，拼接前缀，再进行访问。如果链接指向的是 pdf 文件，则直接下载到本地。最后，程序返回之前的目录，继续处理其他文件。</w:t>
      </w:r>
    </w:p>
    <w:p>
      <w:pPr>
        <w:pStyle w:val="11"/>
        <w:numPr>
          <w:ilvl w:val="0"/>
          <w:numId w:val="0"/>
        </w:numPr>
        <w:spacing w:after="240" w:line="360" w:lineRule="auto"/>
        <w:ind w:leftChars="0"/>
        <w:jc w:val="center"/>
      </w:pPr>
      <w:r>
        <w:drawing>
          <wp:inline distT="0" distB="0" distL="114300" distR="114300">
            <wp:extent cx="4453255" cy="246062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240" w:line="360" w:lineRule="auto"/>
        <w:ind w:leftChars="0"/>
        <w:jc w:val="center"/>
      </w:pPr>
      <w:r>
        <w:drawing>
          <wp:inline distT="0" distB="0" distL="114300" distR="114300">
            <wp:extent cx="4454525" cy="1109980"/>
            <wp:effectExtent l="0" t="0" r="317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240" w:line="360" w:lineRule="auto"/>
        <w:ind w:leftChars="0"/>
        <w:jc w:val="center"/>
      </w:pPr>
      <w:r>
        <w:drawing>
          <wp:inline distT="0" distB="0" distL="114300" distR="114300">
            <wp:extent cx="4486910" cy="2477135"/>
            <wp:effectExtent l="0" t="0" r="889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0"/>
        </w:numPr>
        <w:spacing w:after="240" w:line="360" w:lineRule="auto"/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4812665" cy="358267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665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spacing w:after="240" w:line="360" w:lineRule="auto"/>
        <w:ind w:left="0" w:leftChars="0" w:firstLine="0" w:firstLineChars="0"/>
        <w:jc w:val="left"/>
        <w:rPr>
          <w:rFonts w:hint="eastAsia"/>
        </w:rPr>
      </w:pPr>
      <w:r>
        <w:rPr>
          <w:rFonts w:hint="eastAsia"/>
        </w:rPr>
        <w:t>参考资料</w:t>
      </w:r>
    </w:p>
    <w:p>
      <w:pPr>
        <w:pStyle w:val="11"/>
        <w:numPr>
          <w:ilvl w:val="0"/>
          <w:numId w:val="2"/>
        </w:numPr>
        <w:spacing w:after="240" w:line="360" w:lineRule="auto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ChatGTP4.0</w:t>
      </w:r>
    </w:p>
    <w:p>
      <w:pPr>
        <w:pStyle w:val="11"/>
        <w:numPr>
          <w:ilvl w:val="0"/>
          <w:numId w:val="2"/>
        </w:numPr>
        <w:spacing w:after="240" w:line="36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Github——关于目标网站的爬取</w:t>
      </w:r>
    </w:p>
    <w:p>
      <w:pPr>
        <w:pStyle w:val="11"/>
        <w:numPr>
          <w:ilvl w:val="0"/>
          <w:numId w:val="2"/>
        </w:numPr>
        <w:spacing w:after="240" w:line="36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Github——通过正则表达式实现获取电影的下载地址、</w:t>
      </w:r>
    </w:p>
    <w:p>
      <w:pPr>
        <w:pStyle w:val="11"/>
        <w:numPr>
          <w:ilvl w:val="0"/>
          <w:numId w:val="2"/>
        </w:numPr>
        <w:spacing w:after="240" w:line="36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百度网盘——如何爬取网页中动态加载的内容</w:t>
      </w:r>
    </w:p>
    <w:p>
      <w:pPr>
        <w:pStyle w:val="11"/>
        <w:numPr>
          <w:ilvl w:val="0"/>
          <w:numId w:val="2"/>
        </w:numPr>
        <w:spacing w:after="240" w:line="36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Github——如何通过Requests模块实现Cookie登录</w:t>
      </w:r>
    </w:p>
    <w:p>
      <w:pPr>
        <w:pStyle w:val="11"/>
        <w:numPr>
          <w:ilvl w:val="0"/>
          <w:numId w:val="2"/>
        </w:numPr>
        <w:spacing w:after="240" w:line="360" w:lineRule="auto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Github——如何通过爬虫实现GitHub网页的模拟登录</w:t>
      </w:r>
    </w:p>
    <w:p>
      <w:pPr>
        <w:pStyle w:val="11"/>
        <w:numPr>
          <w:ilvl w:val="0"/>
          <w:numId w:val="0"/>
        </w:numPr>
        <w:spacing w:after="240" w:line="360" w:lineRule="auto"/>
        <w:ind w:left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Github链接地址</w:t>
      </w:r>
    </w:p>
    <w:p>
      <w:pPr>
        <w:pStyle w:val="11"/>
        <w:numPr>
          <w:ilvl w:val="0"/>
          <w:numId w:val="0"/>
        </w:numPr>
        <w:spacing w:after="240" w:line="360" w:lineRule="auto"/>
        <w:ind w:leftChars="0" w:firstLine="420" w:firstLineChars="0"/>
        <w:jc w:val="left"/>
        <w:rPr>
          <w:rFonts w:hint="eastAsia"/>
          <w:b/>
          <w:bCs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"https://github.com/LS0310/2175"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LS0310/2175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left="0" w:leftChars="0" w:firstLine="0"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七、</w:t>
      </w:r>
      <w:r>
        <w:rPr>
          <w:rFonts w:hint="eastAsia"/>
        </w:rPr>
        <w:t>代码（核心代码要求详细注释）和数据（如果涉及）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requests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bs4 import BeautifulSoup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 fake_useragent import UserAgent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os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docx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urllib.request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import re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main():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使用fake_useragent随机生成User-Agent伪造请求头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ua = UserAgent()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headers = {'User-Agent': ua.random}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url = 'https://www.ynufe.edu.cn/pub/yjsyxz/zs/index.htm'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res = requests.get(url, headers=headers)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解析HTML文件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soup = BeautifulSoup(res.text, 'html.parser', from_encoding='utf-8')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i in range(4):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i == 0: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解析招生动态部分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news_items = soup.select('.ui-index-item.col-md-6.col-sm-12.col-xs-12')[i].select('.news-item')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 创建文件夹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not os.path.exists("结果/招生动态"):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os.makedirs("结果/招生动态")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os.chdir("结果/招生动态")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elif i == 1: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解析博士招生部分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news_items = soup.select('.ui-index-item.col-md-6.col-sm-12.col-xs-12')[i].select('.news-item')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 创建文件夹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not os.path.exists("../博士招生"):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os.makedirs("../博士招生")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os.chdir("../博士招生")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elif i == 2: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解析硕士招生部分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news_items = soup.select('.ui-index-item.col-md-6.col-sm-12.col-xs-12')[i].select('.news-item')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 创建文件夹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not os.path.exists("../硕士招生"):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os.makedirs("../硕士招生")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os.chdir("../硕士招生")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elif i == 3: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解析港澳台招生部分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news_items = soup.select('.ui-index-item.col-md-6.col-sm-12.col-xs-12')[i].select('.news-item')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 创建文件夹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not os.path.exists("../港澳台招生"):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os.makedirs("../港澳台招生")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os.chdir("../港澳台招生")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item in news_items: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 获取链接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parts = url.split("/")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del parts[-1]   # 删除最后一部分index.htm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new_url = "/".join(parts)  # 组成https://www.ynufe.edu.cn/pub/yjsyxz/zs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link = new_url+ "/" +item.select_one('a')['href']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link.endswith("pdf"):    #对pdf结尾单独处理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item_text = str(item).encode('ISO-8859-1').decode('utf-8')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item_text = re.sub(r'&lt;.*?&gt;', '', item_text)  # 去除所有标签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item_text = re.sub(r'\s+', ' ', item_text)  # 替换连续的空白字符为一个空格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match = re.search(r'\s*(\w+)\.{3}', item_text)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if match: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result = match.group(1)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filename = result+".pdf"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else: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filename = "文件名提取失败.pdf"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urllib.request.urlretrieve(link, filename)    # 下载文件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else: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 访问链接并获取html内容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res1 = requests.get(link, headers=headers)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res1.encoding = 'utf-8'  # 设置网页编码为utf-8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html_content = res1.content.decode('utf-8') # 对获取的HTML内容进行解码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soup1 = BeautifulSoup(html_content, 'html.parser') # 对HTML内容进行解析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parts = link.split("/")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del parts[-1]   # 删除最后一部分index.htm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new_link = "/".join(parts) 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 此时soup1为招生动态的每一个子页面内容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save_word(soup1,new_link)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保存方式：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遍历正文部分进行处理，并且拥有参数"当前文件夹"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内容中遇到文本即存入,遇到表格则传递给表格函数存入,遇到链接则判断是htm还是pdf,htm则递归至"当前文件夹+标题"子文件夹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save_word(soup:BeautifulSoup,url:str):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将传入的页面保存在当前目录文件夹中,通过os.chdir指定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:param soup对象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:param url目前所在文档链接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title = soup.select_one('.news-cont-info-article .title').text.strip()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创建word和写入标题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doc = docx.Document()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doc.add_heading(title, 0)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处理class="page-news-cont"的主内容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page_news_cont = soup.find(class_='page-news-cont')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遍历page_news_cont标签中的所有子标签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tag in page_news_cont.descendants: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如果是&lt;p&gt;标签则调用text_save函数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tag.name == 'p':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text_save(tag,title,doc,url)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如果是&lt;table&gt;标签则调用table_save函数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elif tag.name == 'table':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table_save(tag,title,doc,url)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else: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pass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doc.save(title+'.docx')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print("保存成功:"+title)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text_save(tag,title,doc,url):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处理&lt;p&gt;标签的代码,对应网页中一段话，直接保存，遇到链接做额外处理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text = 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child in tag.children: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if child.name == 'span':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text += child.text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elif child.name == 'a':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text += child.text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link = child.get('href')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a_save(None,title,doc,url,link,child.text)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doc.add_paragraph(text)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table_save(tag,title,doc,url):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处理&lt;table&gt;标签的代码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data = []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遍历table标签中的所有tr标签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tr in tag.find_all('tr'):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row = []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遍历当前tr标签中的所有td标签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td in tr.find_all('td'):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 如果当前td标签中有&lt;a&gt;标签，则将&lt;a&gt;标签中的文本添加到row数组中，然后对&lt;a&gt;标签进行额外处理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if td.find('a') is not None: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text = td.find('a').text.strip()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row.append(text)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link = td.find('a')['href'].strip()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a_save(tag, title, doc, url, link, text)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 如果当前td标签中有&lt;span&gt;标签，则将&lt;span&gt;标签中的文本添加到row数组中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elif td.find('span') is not None: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row.append(td.find('span').text.strip())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# 否则，将当前td标签中的文本添加到row数组中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else: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row.append(td.text.strip())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将当前行数据添加到data数组中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data.append(row)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创建一个新的表格对象(网站中有时候有空表格，这时候跳过)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try: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table = doc.add_table(rows=len(data), cols=max(len(row) for row in data))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except: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return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遍历data数组中的每一行数据，并将每个单元格的值填入表格中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i in range(len(data)):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 j in range(len(data[i])):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table.cell(i, j).text = data[i][j]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def a_save(tag,title,doc,from_url,link,text):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处理&lt;a&gt;标签的代码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:param tag:从save_word传递来的tag标签，暂时没用上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:param title:目前所在文件的文件名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:param doc:目前打开的word文档对象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:param from_url:目前所在文档的网页链接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:param link:目前要处理的a标签href链接,用于判断直接访问还是和from_url连接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:param text:目前要处理的a标签的文本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"""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将目前位置临时改为文件名，如"结果/招生动态/xxx名单/"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not os.path.exists(title):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os.makedirs(title)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os.chdir(title)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link.startswith("http"):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a标签的href以http开头，直接访问，不需要拼接前置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link=link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else: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# a标签的href是相对路径，需要拼接前置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link=from_url+'/'+link  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link.endswith("pdf"):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urllib.request.urlretrieve(link, text+".pdf")    # 下载文件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# 返回之前的目录，继续其他文件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os.chdir("..")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965DF"/>
    <w:multiLevelType w:val="singleLevel"/>
    <w:tmpl w:val="AF3965D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22DC6C8"/>
    <w:multiLevelType w:val="singleLevel"/>
    <w:tmpl w:val="622DC6C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E5YTEzN2M0MDczZjc5MGY2NThhNWVmMTY4NDdmOGIifQ=="/>
  </w:docVars>
  <w:rsids>
    <w:rsidRoot w:val="44D40557"/>
    <w:rsid w:val="01F86CD9"/>
    <w:rsid w:val="037476F0"/>
    <w:rsid w:val="04B26C38"/>
    <w:rsid w:val="09B23669"/>
    <w:rsid w:val="11C879BF"/>
    <w:rsid w:val="243D5471"/>
    <w:rsid w:val="25E40336"/>
    <w:rsid w:val="27554102"/>
    <w:rsid w:val="31B77767"/>
    <w:rsid w:val="3FE56450"/>
    <w:rsid w:val="44D40557"/>
    <w:rsid w:val="50D64D8B"/>
    <w:rsid w:val="6A164324"/>
    <w:rsid w:val="6FD66CD3"/>
    <w:rsid w:val="7E675F1E"/>
    <w:rsid w:val="7FDA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600" w:lineRule="exact"/>
      <w:ind w:firstLine="1044" w:firstLineChars="200"/>
      <w:jc w:val="both"/>
    </w:pPr>
    <w:rPr>
      <w:rFonts w:ascii="Calibri" w:hAnsi="Calibri" w:eastAsia="宋体" w:cs="Times New Roman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0" w:lineRule="exact"/>
      <w:ind w:firstLine="1044" w:firstLineChars="200"/>
      <w:outlineLvl w:val="0"/>
    </w:pPr>
    <w:rPr>
      <w:rFonts w:eastAsia="楷体"/>
      <w:b/>
      <w:kern w:val="44"/>
      <w:sz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600" w:lineRule="exact"/>
      <w:ind w:firstLine="1044" w:firstLineChars="200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600" w:lineRule="exact"/>
      <w:ind w:firstLine="1044" w:firstLineChars="200"/>
      <w:outlineLvl w:val="2"/>
    </w:pPr>
    <w:rPr>
      <w:rFonts w:eastAsia="楷体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2164</Words>
  <Characters>5528</Characters>
  <Lines>0</Lines>
  <Paragraphs>0</Paragraphs>
  <TotalTime>2</TotalTime>
  <ScaleCrop>false</ScaleCrop>
  <LinksUpToDate>false</LinksUpToDate>
  <CharactersWithSpaces>7447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2023-06-15T11:05:00Z</dcterms:created>
  <dc:creator>WHITEDOGE</dc:creator>
  <cp:lastModifiedBy>WHITEDOGE</cp:lastModifiedBy>
  <dcterms:modified xsi:type="dcterms:W3CDTF">2023-06-15T12:34:25Z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6652E2776FBB44D0A24CB753917D3534_13</vt:lpwstr>
  </property>
</Properties>
</file>