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25"/>
        <w:gridCol w:w="2475"/>
        <w:tblGridChange w:id="0">
          <w:tblGrid>
            <w:gridCol w:w="6525"/>
            <w:gridCol w:w="2475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GAIA:  ANPLIFIKAGAILU OPERAZIONEN ULERMEN ARIKETAK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PRAKTIKA:  </w:t>
            </w:r>
            <w:r w:rsidDel="00000000" w:rsidR="00000000" w:rsidRPr="00000000">
              <w:rPr>
                <w:b w:val="1"/>
                <w:rtl w:val="0"/>
              </w:rPr>
              <w:t xml:space="preserve">ANPLIFIKAGAILU EZ ALDERANTZIKAGAILUA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praktika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ESKEMA: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62275" cy="2105025"/>
                  <wp:effectExtent b="0" l="0" r="0" t="0"/>
                  <wp:docPr id="1" name="image2.gif"/>
                  <a:graphic>
                    <a:graphicData uri="http://schemas.openxmlformats.org/drawingml/2006/picture">
                      <pic:pic>
                        <pic:nvPicPr>
                          <pic:cNvPr id="0" name="image2.gif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2105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OSAGAIAK: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LM741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10KΩ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20KΩ</w:t>
            </w:r>
          </w:p>
        </w:tc>
      </w:tr>
    </w:tbl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HELBURUAK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LM741 Anplifikagailu operazionalaren ezaugarriak ezagutu.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Osziloskopiaz neurketak egin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Anplifikagailuaren ez alderantzikagailuaren erabilera ezagutu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Proteus-en simulazioak egiten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LAN SEKUENTZIA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Simulatu emandako eskema Proteus-en.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Eskemako muntaia egin protoboard batean.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Eskemako sarreran sartu 1V 50Hz-ko seinale bat, seinalel sorgailu baten bidez.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Osziloskopio batean ikustarazi eta neurtu sarrerako tentsioa eta irteerako tentsioa (anplitudea, balio efikaza eta frekuentzia).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Aldatu 20KΩ-ko erresistentzia 30KΩ-ko errisistentza batengatik.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Errepikatu 4. puntua muntaia berriarekin.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GALDERAK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Zer helburu du praktika honetako zirkuituak?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Zenbateko irabazia du egin duzuen lehen muntaiak? Eta bigarrrenak? 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Nola kalkulatzen da zirkuituraren irabazia? 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Azaldu zure hitzekin  LM741-ren funtzionamendua.</w:t>
            </w:r>
          </w:p>
        </w:tc>
      </w:tr>
    </w:tbl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