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s821y8npax1w" w:id="0"/>
      <w:bookmarkEnd w:id="0"/>
      <w:r w:rsidDel="00000000" w:rsidR="00000000" w:rsidRPr="00000000">
        <w:rPr>
          <w:rtl w:val="0"/>
        </w:rPr>
      </w:r>
    </w:p>
    <w:p w:rsidR="00000000" w:rsidDel="00000000" w:rsidP="00000000" w:rsidRDefault="00000000" w:rsidRPr="00000000" w14:paraId="00000001">
      <w:pPr>
        <w:pStyle w:val="Title"/>
        <w:contextualSpacing w:val="0"/>
        <w:jc w:val="center"/>
        <w:rPr/>
      </w:pPr>
      <w:bookmarkStart w:colFirst="0" w:colLast="0" w:name="_pwgs1es9y08i" w:id="1"/>
      <w:bookmarkEnd w:id="1"/>
      <w:r w:rsidDel="00000000" w:rsidR="00000000" w:rsidRPr="00000000">
        <w:rPr>
          <w:rtl w:val="0"/>
        </w:rPr>
      </w:r>
    </w:p>
    <w:p w:rsidR="00000000" w:rsidDel="00000000" w:rsidP="00000000" w:rsidRDefault="00000000" w:rsidRPr="00000000" w14:paraId="00000002">
      <w:pPr>
        <w:pStyle w:val="Title"/>
        <w:contextualSpacing w:val="0"/>
        <w:jc w:val="center"/>
        <w:rPr>
          <w:b w:val="1"/>
          <w:i w:val="1"/>
          <w:sz w:val="96"/>
          <w:szCs w:val="96"/>
        </w:rPr>
      </w:pPr>
      <w:bookmarkStart w:colFirst="0" w:colLast="0" w:name="_rd41oyyl1lrp" w:id="2"/>
      <w:bookmarkEnd w:id="2"/>
      <w:r w:rsidDel="00000000" w:rsidR="00000000" w:rsidRPr="00000000">
        <w:rPr>
          <w:b w:val="1"/>
          <w:i w:val="1"/>
          <w:sz w:val="96"/>
          <w:szCs w:val="96"/>
          <w:rtl w:val="0"/>
        </w:rPr>
        <w:t xml:space="preserve">MOTORES DC</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-647699</wp:posOffset>
            </wp:positionH>
            <wp:positionV relativeFrom="paragraph">
              <wp:posOffset>504825</wp:posOffset>
            </wp:positionV>
            <wp:extent cx="3281619" cy="2224088"/>
            <wp:effectExtent b="693178" l="339221" r="339221" t="693178"/>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rot="19711141">
                      <a:off x="0" y="0"/>
                      <a:ext cx="3281619" cy="2224088"/>
                    </a:xfrm>
                    <a:prstGeom prst="rect"/>
                    <a:ln/>
                  </pic:spPr>
                </pic:pic>
              </a:graphicData>
            </a:graphic>
          </wp:anchor>
        </w:drawing>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pStyle w:val="Heading1"/>
        <w:contextualSpacing w:val="0"/>
        <w:rPr/>
      </w:pPr>
      <w:bookmarkStart w:colFirst="0" w:colLast="0" w:name="_oaw3uts4d2e" w:id="3"/>
      <w:bookmarkEnd w:id="3"/>
      <w:r w:rsidDel="00000000" w:rsidR="00000000" w:rsidRPr="00000000">
        <w:rPr>
          <w:rtl w:val="0"/>
        </w:rPr>
      </w:r>
    </w:p>
    <w:p w:rsidR="00000000" w:rsidDel="00000000" w:rsidP="00000000" w:rsidRDefault="00000000" w:rsidRPr="00000000" w14:paraId="00000007">
      <w:pPr>
        <w:pStyle w:val="Heading1"/>
        <w:contextualSpacing w:val="0"/>
        <w:rPr/>
      </w:pPr>
      <w:bookmarkStart w:colFirst="0" w:colLast="0" w:name="_sqxhqa1vnja8" w:id="4"/>
      <w:bookmarkEnd w:id="4"/>
      <w:r w:rsidDel="00000000" w:rsidR="00000000" w:rsidRPr="00000000">
        <w:rPr>
          <w:rtl w:val="0"/>
        </w:rPr>
      </w:r>
    </w:p>
    <w:p w:rsidR="00000000" w:rsidDel="00000000" w:rsidP="00000000" w:rsidRDefault="00000000" w:rsidRPr="00000000" w14:paraId="00000008">
      <w:pPr>
        <w:pStyle w:val="Heading1"/>
        <w:contextualSpacing w:val="0"/>
        <w:rPr/>
      </w:pPr>
      <w:bookmarkStart w:colFirst="0" w:colLast="0" w:name="_ef30zkjj8bnl" w:id="5"/>
      <w:bookmarkEnd w:id="5"/>
      <w:r w:rsidDel="00000000" w:rsidR="00000000" w:rsidRPr="00000000">
        <w:rPr>
          <w:rtl w:val="0"/>
        </w:rPr>
      </w:r>
    </w:p>
    <w:p w:rsidR="00000000" w:rsidDel="00000000" w:rsidP="00000000" w:rsidRDefault="00000000" w:rsidRPr="00000000" w14:paraId="00000009">
      <w:pPr>
        <w:pStyle w:val="Heading1"/>
        <w:contextualSpacing w:val="0"/>
        <w:rPr/>
      </w:pPr>
      <w:bookmarkStart w:colFirst="0" w:colLast="0" w:name="_w5k3puubg1b3" w:id="6"/>
      <w:bookmarkEnd w:id="6"/>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2209800</wp:posOffset>
            </wp:positionH>
            <wp:positionV relativeFrom="paragraph">
              <wp:posOffset>228600</wp:posOffset>
            </wp:positionV>
            <wp:extent cx="3214688" cy="3220028"/>
            <wp:effectExtent b="410799" l="411732" r="411732" t="410799"/>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56497">
                      <a:off x="0" y="0"/>
                      <a:ext cx="3214688" cy="3220028"/>
                    </a:xfrm>
                    <a:prstGeom prst="rect"/>
                    <a:ln/>
                  </pic:spPr>
                </pic:pic>
              </a:graphicData>
            </a:graphic>
          </wp:anchor>
        </w:drawing>
      </w:r>
    </w:p>
    <w:p w:rsidR="00000000" w:rsidDel="00000000" w:rsidP="00000000" w:rsidRDefault="00000000" w:rsidRPr="00000000" w14:paraId="0000000A">
      <w:pPr>
        <w:pStyle w:val="Heading1"/>
        <w:contextualSpacing w:val="0"/>
        <w:rPr/>
      </w:pPr>
      <w:bookmarkStart w:colFirst="0" w:colLast="0" w:name="_ism3r96fbzf" w:id="7"/>
      <w:bookmarkEnd w:id="7"/>
      <w:r w:rsidDel="00000000" w:rsidR="00000000" w:rsidRPr="00000000">
        <w:rPr>
          <w:rtl w:val="0"/>
        </w:rPr>
      </w:r>
    </w:p>
    <w:p w:rsidR="00000000" w:rsidDel="00000000" w:rsidP="00000000" w:rsidRDefault="00000000" w:rsidRPr="00000000" w14:paraId="0000000B">
      <w:pPr>
        <w:pStyle w:val="Heading1"/>
        <w:contextualSpacing w:val="0"/>
        <w:rPr/>
      </w:pPr>
      <w:bookmarkStart w:colFirst="0" w:colLast="0" w:name="_azcbvdz6nl8v" w:id="8"/>
      <w:bookmarkEnd w:id="8"/>
      <w:r w:rsidDel="00000000" w:rsidR="00000000" w:rsidRPr="00000000">
        <w:rPr>
          <w:rtl w:val="0"/>
        </w:rPr>
        <w:t xml:space="preserve"> </w:t>
      </w:r>
    </w:p>
    <w:p w:rsidR="00000000" w:rsidDel="00000000" w:rsidP="00000000" w:rsidRDefault="00000000" w:rsidRPr="00000000" w14:paraId="0000000C">
      <w:pPr>
        <w:pStyle w:val="Heading1"/>
        <w:contextualSpacing w:val="0"/>
        <w:rPr/>
      </w:pPr>
      <w:bookmarkStart w:colFirst="0" w:colLast="0" w:name="_6ldslmrrfvuk" w:id="9"/>
      <w:bookmarkEnd w:id="9"/>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Style w:val="Heading1"/>
        <w:contextualSpacing w:val="0"/>
        <w:rPr/>
      </w:pPr>
      <w:bookmarkStart w:colFirst="0" w:colLast="0" w:name="_74nfvzejfu9g" w:id="10"/>
      <w:bookmarkEnd w:id="10"/>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74nfvzejfu9g">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_74nfvzejfu9g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contextualSpacing w:val="0"/>
            <w:rPr/>
          </w:pPr>
          <w:hyperlink w:anchor="_57jd6o7993da">
            <w:r w:rsidDel="00000000" w:rsidR="00000000" w:rsidRPr="00000000">
              <w:rPr>
                <w:b w:val="1"/>
                <w:rtl w:val="0"/>
              </w:rPr>
              <w:t xml:space="preserve">DC MOTOR BATEN KONTROLAREN ULERMEN ARIKETAK</w:t>
            </w:r>
          </w:hyperlink>
          <w:r w:rsidDel="00000000" w:rsidR="00000000" w:rsidRPr="00000000">
            <w:rPr>
              <w:b w:val="1"/>
              <w:rtl w:val="0"/>
            </w:rPr>
            <w:tab/>
          </w:r>
          <w:r w:rsidDel="00000000" w:rsidR="00000000" w:rsidRPr="00000000">
            <w:fldChar w:fldCharType="begin"/>
            <w:instrText xml:space="preserve"> PAGEREF _57jd6o7993da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g0wpwpb8clbf">
            <w:r w:rsidDel="00000000" w:rsidR="00000000" w:rsidRPr="00000000">
              <w:rPr>
                <w:rtl w:val="0"/>
              </w:rPr>
              <w:t xml:space="preserve">Elikatu DC motor bat tentsio jarraiko elikadura iturri batekin eta potentziometro batez, DC motorra-ari aplikatu diezaiokegun tentsioa kontrolatzeko moduan.</w:t>
            </w:r>
          </w:hyperlink>
          <w:r w:rsidDel="00000000" w:rsidR="00000000" w:rsidRPr="00000000">
            <w:rPr>
              <w:rtl w:val="0"/>
            </w:rPr>
            <w:tab/>
          </w:r>
          <w:r w:rsidDel="00000000" w:rsidR="00000000" w:rsidRPr="00000000">
            <w:fldChar w:fldCharType="begin"/>
            <w:instrText xml:space="preserve"> PAGEREF _g0wpwpb8clbf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contextualSpacing w:val="0"/>
            <w:rPr/>
          </w:pPr>
          <w:hyperlink w:anchor="_awghl7w3rbx">
            <w:r w:rsidDel="00000000" w:rsidR="00000000" w:rsidRPr="00000000">
              <w:rPr>
                <w:rtl w:val="0"/>
              </w:rPr>
              <w:t xml:space="preserve">Zer gertatzen da motorra tentsio desberdinetan elikatuz.</w:t>
            </w:r>
          </w:hyperlink>
          <w:r w:rsidDel="00000000" w:rsidR="00000000" w:rsidRPr="00000000">
            <w:rPr>
              <w:rtl w:val="0"/>
            </w:rPr>
            <w:tab/>
          </w:r>
          <w:r w:rsidDel="00000000" w:rsidR="00000000" w:rsidRPr="00000000">
            <w:fldChar w:fldCharType="begin"/>
            <w:instrText xml:space="preserve"> PAGEREF _awghl7w3rbx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g2gtw79sh5l4">
            <w:r w:rsidDel="00000000" w:rsidR="00000000" w:rsidRPr="00000000">
              <w:rPr>
                <w:rtl w:val="0"/>
              </w:rPr>
              <w:t xml:space="preserve">Zergatik aldatzen da abiadura?</w:t>
            </w:r>
          </w:hyperlink>
          <w:r w:rsidDel="00000000" w:rsidR="00000000" w:rsidRPr="00000000">
            <w:rPr>
              <w:rtl w:val="0"/>
            </w:rPr>
            <w:tab/>
          </w:r>
          <w:r w:rsidDel="00000000" w:rsidR="00000000" w:rsidRPr="00000000">
            <w:fldChar w:fldCharType="begin"/>
            <w:instrText xml:space="preserve"> PAGEREF _g2gtw79sh5l4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contextualSpacing w:val="0"/>
            <w:rPr/>
          </w:pPr>
          <w:hyperlink w:anchor="_84liwgsb50zu">
            <w:r w:rsidDel="00000000" w:rsidR="00000000" w:rsidRPr="00000000">
              <w:rPr>
                <w:rtl w:val="0"/>
              </w:rPr>
              <w:t xml:space="preserve">Nola aldatu ahalko genioke biraketaren noranzkoa?</w:t>
            </w:r>
          </w:hyperlink>
          <w:r w:rsidDel="00000000" w:rsidR="00000000" w:rsidRPr="00000000">
            <w:rPr>
              <w:rtl w:val="0"/>
            </w:rPr>
            <w:tab/>
          </w:r>
          <w:r w:rsidDel="00000000" w:rsidR="00000000" w:rsidRPr="00000000">
            <w:fldChar w:fldCharType="begin"/>
            <w:instrText xml:space="preserve"> PAGEREF _84liwgsb50zu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contextualSpacing w:val="0"/>
            <w:rPr/>
          </w:pPr>
          <w:hyperlink w:anchor="_qpgpmgwne006">
            <w:r w:rsidDel="00000000" w:rsidR="00000000" w:rsidRPr="00000000">
              <w:rPr>
                <w:rtl w:val="0"/>
              </w:rPr>
              <w:t xml:space="preserve">Zein dira motorren ezaugarri nagusiak?(mal?)</w:t>
            </w:r>
          </w:hyperlink>
          <w:r w:rsidDel="00000000" w:rsidR="00000000" w:rsidRPr="00000000">
            <w:rPr>
              <w:rtl w:val="0"/>
            </w:rPr>
            <w:tab/>
          </w:r>
          <w:r w:rsidDel="00000000" w:rsidR="00000000" w:rsidRPr="00000000">
            <w:fldChar w:fldCharType="begin"/>
            <w:instrText xml:space="preserve"> PAGEREF _qpgpmgwne006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contextualSpacing w:val="0"/>
            <w:rPr/>
          </w:pPr>
          <w:hyperlink w:anchor="_ttlpj42gwic4">
            <w:r w:rsidDel="00000000" w:rsidR="00000000" w:rsidRPr="00000000">
              <w:rPr>
                <w:rtl w:val="0"/>
              </w:rPr>
              <w:t xml:space="preserve">Zein da motorraren Potentzia, Abiadura eta Par-aren arteko erlazioa?</w:t>
            </w:r>
          </w:hyperlink>
          <w:r w:rsidDel="00000000" w:rsidR="00000000" w:rsidRPr="00000000">
            <w:rPr>
              <w:rtl w:val="0"/>
            </w:rPr>
            <w:tab/>
          </w:r>
          <w:r w:rsidDel="00000000" w:rsidR="00000000" w:rsidRPr="00000000">
            <w:fldChar w:fldCharType="begin"/>
            <w:instrText xml:space="preserve"> PAGEREF _ttlpj42gwic4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pPr>
          <w:hyperlink w:anchor="_7pq57h9klapa">
            <w:r w:rsidDel="00000000" w:rsidR="00000000" w:rsidRPr="00000000">
              <w:rPr>
                <w:rtl w:val="0"/>
              </w:rPr>
              <w:t xml:space="preserve">Zein da motor baten eta sorgailu baten arteko ezberdintasuna?</w:t>
            </w:r>
          </w:hyperlink>
          <w:r w:rsidDel="00000000" w:rsidR="00000000" w:rsidRPr="00000000">
            <w:rPr>
              <w:rtl w:val="0"/>
            </w:rPr>
            <w:tab/>
          </w:r>
          <w:r w:rsidDel="00000000" w:rsidR="00000000" w:rsidRPr="00000000">
            <w:fldChar w:fldCharType="begin"/>
            <w:instrText xml:space="preserve"> PAGEREF _7pq57h9klapa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pPr>
          <w:hyperlink w:anchor="_km6jiy7g5mp9">
            <w:r w:rsidDel="00000000" w:rsidR="00000000" w:rsidRPr="00000000">
              <w:rPr>
                <w:rtl w:val="0"/>
              </w:rPr>
              <w:t xml:space="preserve">Noiz funtzionatzen du motor batek sorgailu moduan?</w:t>
            </w:r>
          </w:hyperlink>
          <w:r w:rsidDel="00000000" w:rsidR="00000000" w:rsidRPr="00000000">
            <w:rPr>
              <w:rtl w:val="0"/>
            </w:rPr>
            <w:tab/>
          </w:r>
          <w:r w:rsidDel="00000000" w:rsidR="00000000" w:rsidRPr="00000000">
            <w:fldChar w:fldCharType="begin"/>
            <w:instrText xml:space="preserve"> PAGEREF _km6jiy7g5mp9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uk9516lm3atz">
            <w:r w:rsidDel="00000000" w:rsidR="00000000" w:rsidRPr="00000000">
              <w:rPr>
                <w:rtl w:val="0"/>
              </w:rPr>
              <w:t xml:space="preserve">Nola funtzionatzen du DC motor batek?</w:t>
            </w:r>
          </w:hyperlink>
          <w:r w:rsidDel="00000000" w:rsidR="00000000" w:rsidRPr="00000000">
            <w:rPr>
              <w:rtl w:val="0"/>
            </w:rPr>
            <w:tab/>
          </w:r>
          <w:r w:rsidDel="00000000" w:rsidR="00000000" w:rsidRPr="00000000">
            <w:fldChar w:fldCharType="begin"/>
            <w:instrText xml:space="preserve"> PAGEREF _uk9516lm3atz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qvkymsc5dk20">
            <w:r w:rsidDel="00000000" w:rsidR="00000000" w:rsidRPr="00000000">
              <w:rPr>
                <w:b w:val="1"/>
                <w:rtl w:val="0"/>
              </w:rPr>
              <w:t xml:space="preserve">DC motor baten kontrola</w:t>
            </w:r>
          </w:hyperlink>
          <w:r w:rsidDel="00000000" w:rsidR="00000000" w:rsidRPr="00000000">
            <w:rPr>
              <w:b w:val="1"/>
              <w:rtl w:val="0"/>
            </w:rPr>
            <w:tab/>
          </w:r>
          <w:r w:rsidDel="00000000" w:rsidR="00000000" w:rsidRPr="00000000">
            <w:fldChar w:fldCharType="begin"/>
            <w:instrText xml:space="preserve"> PAGEREF _qvkymsc5dk20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k8y04s30i7v4">
            <w:r w:rsidDel="00000000" w:rsidR="00000000" w:rsidRPr="00000000">
              <w:rPr>
                <w:rtl w:val="0"/>
              </w:rPr>
              <w:t xml:space="preserve">Aztertu L293D osagaia</w:t>
            </w:r>
          </w:hyperlink>
          <w:r w:rsidDel="00000000" w:rsidR="00000000" w:rsidRPr="00000000">
            <w:rPr>
              <w:rtl w:val="0"/>
            </w:rPr>
            <w:tab/>
          </w:r>
          <w:r w:rsidDel="00000000" w:rsidR="00000000" w:rsidRPr="00000000">
            <w:fldChar w:fldCharType="begin"/>
            <w:instrText xml:space="preserve"> PAGEREF _k8y04s30i7v4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contextualSpacing w:val="0"/>
            <w:rPr/>
          </w:pPr>
          <w:hyperlink w:anchor="_2h22m03a4534">
            <w:r w:rsidDel="00000000" w:rsidR="00000000" w:rsidRPr="00000000">
              <w:rPr>
                <w:rtl w:val="0"/>
              </w:rPr>
              <w:t xml:space="preserve">Ze sarrera ditu?</w:t>
            </w:r>
          </w:hyperlink>
          <w:r w:rsidDel="00000000" w:rsidR="00000000" w:rsidRPr="00000000">
            <w:rPr>
              <w:rtl w:val="0"/>
            </w:rPr>
            <w:tab/>
          </w:r>
          <w:r w:rsidDel="00000000" w:rsidR="00000000" w:rsidRPr="00000000">
            <w:fldChar w:fldCharType="begin"/>
            <w:instrText xml:space="preserve"> PAGEREF _2h22m03a4534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contextualSpacing w:val="0"/>
            <w:rPr/>
          </w:pPr>
          <w:hyperlink w:anchor="_o9jaznspjusb">
            <w:r w:rsidDel="00000000" w:rsidR="00000000" w:rsidRPr="00000000">
              <w:rPr>
                <w:rtl w:val="0"/>
              </w:rPr>
              <w:t xml:space="preserve">Ze irteera?</w:t>
            </w:r>
          </w:hyperlink>
          <w:r w:rsidDel="00000000" w:rsidR="00000000" w:rsidRPr="00000000">
            <w:rPr>
              <w:rtl w:val="0"/>
            </w:rPr>
            <w:tab/>
          </w:r>
          <w:r w:rsidDel="00000000" w:rsidR="00000000" w:rsidRPr="00000000">
            <w:fldChar w:fldCharType="begin"/>
            <w:instrText xml:space="preserve"> PAGEREF _o9jaznspjusb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contextualSpacing w:val="0"/>
            <w:rPr/>
          </w:pPr>
          <w:hyperlink w:anchor="_is9o7bvx2f31">
            <w:r w:rsidDel="00000000" w:rsidR="00000000" w:rsidRPr="00000000">
              <w:rPr>
                <w:rtl w:val="0"/>
              </w:rPr>
              <w:t xml:space="preserve">Nola elikatzen da?</w:t>
            </w:r>
          </w:hyperlink>
          <w:r w:rsidDel="00000000" w:rsidR="00000000" w:rsidRPr="00000000">
            <w:rPr>
              <w:rtl w:val="0"/>
            </w:rPr>
            <w:tab/>
          </w:r>
          <w:r w:rsidDel="00000000" w:rsidR="00000000" w:rsidRPr="00000000">
            <w:fldChar w:fldCharType="begin"/>
            <w:instrText xml:space="preserve"> PAGEREF _is9o7bvx2f31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yiyrsprwbqea">
            <w:r w:rsidDel="00000000" w:rsidR="00000000" w:rsidRPr="00000000">
              <w:rPr>
                <w:rtl w:val="0"/>
              </w:rPr>
              <w:t xml:space="preserve">Zein da bere barne osaera?</w:t>
            </w:r>
          </w:hyperlink>
          <w:r w:rsidDel="00000000" w:rsidR="00000000" w:rsidRPr="00000000">
            <w:rPr>
              <w:rtl w:val="0"/>
            </w:rPr>
            <w:tab/>
          </w:r>
          <w:r w:rsidDel="00000000" w:rsidR="00000000" w:rsidRPr="00000000">
            <w:fldChar w:fldCharType="begin"/>
            <w:instrText xml:space="preserve"> PAGEREF _yiyrsprwbqea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pPr>
          <w:hyperlink w:anchor="_l1qduhn26lu3">
            <w:r w:rsidDel="00000000" w:rsidR="00000000" w:rsidRPr="00000000">
              <w:rPr>
                <w:rtl w:val="0"/>
              </w:rPr>
              <w:t xml:space="preserve">Simulatu eskemako zirkuitua Proteus-en (Dagokion sketch-a erabiliaz). Potentziometroaren doikuntza aldatuz ikusi ondorioak.</w:t>
            </w:r>
          </w:hyperlink>
          <w:r w:rsidDel="00000000" w:rsidR="00000000" w:rsidRPr="00000000">
            <w:rPr>
              <w:rtl w:val="0"/>
            </w:rPr>
            <w:tab/>
          </w:r>
          <w:r w:rsidDel="00000000" w:rsidR="00000000" w:rsidRPr="00000000">
            <w:fldChar w:fldCharType="begin"/>
            <w:instrText xml:space="preserve"> PAGEREF _l1qduhn26lu3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pPr>
          <w:hyperlink w:anchor="_mphddye7op85">
            <w:r w:rsidDel="00000000" w:rsidR="00000000" w:rsidRPr="00000000">
              <w:rPr>
                <w:rtl w:val="0"/>
              </w:rPr>
              <w:t xml:space="preserve">Muntatu eskemako zirkuitua Protoboard batean (Dagokion sketch-a erabiliaz) Potentziometroaren doikuntza aldatuz ikusi ondorioak.</w:t>
            </w:r>
          </w:hyperlink>
          <w:r w:rsidDel="00000000" w:rsidR="00000000" w:rsidRPr="00000000">
            <w:rPr>
              <w:rtl w:val="0"/>
            </w:rPr>
            <w:tab/>
          </w:r>
          <w:r w:rsidDel="00000000" w:rsidR="00000000" w:rsidRPr="00000000">
            <w:fldChar w:fldCharType="begin"/>
            <w:instrText xml:space="preserve"> PAGEREF _mphddye7op85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dpk426cdnh96">
            <w:r w:rsidDel="00000000" w:rsidR="00000000" w:rsidRPr="00000000">
              <w:rPr>
                <w:rtl w:val="0"/>
              </w:rPr>
              <w:t xml:space="preserve">Ozsilozkopio batez neurtu ondorengo seinaleen anplitudea eta frekuentzia, potentziometroaren doikuntza aldatuz.</w:t>
            </w:r>
          </w:hyperlink>
          <w:r w:rsidDel="00000000" w:rsidR="00000000" w:rsidRPr="00000000">
            <w:rPr>
              <w:rtl w:val="0"/>
            </w:rPr>
            <w:tab/>
          </w:r>
          <w:r w:rsidDel="00000000" w:rsidR="00000000" w:rsidRPr="00000000">
            <w:fldChar w:fldCharType="begin"/>
            <w:instrText xml:space="preserve"> PAGEREF _dpk426cdnh96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pPr>
          <w:hyperlink w:anchor="_sxpylvpfclcr">
            <w:r w:rsidDel="00000000" w:rsidR="00000000" w:rsidRPr="00000000">
              <w:rPr>
                <w:rtl w:val="0"/>
              </w:rPr>
              <w:t xml:space="preserve">LM239D-aren IN1 eta IN2 sarrerak. Konparatu biak.</w:t>
            </w:r>
          </w:hyperlink>
          <w:r w:rsidDel="00000000" w:rsidR="00000000" w:rsidRPr="00000000">
            <w:rPr>
              <w:rtl w:val="0"/>
            </w:rPr>
            <w:tab/>
          </w:r>
          <w:r w:rsidDel="00000000" w:rsidR="00000000" w:rsidRPr="00000000">
            <w:fldChar w:fldCharType="begin"/>
            <w:instrText xml:space="preserve"> PAGEREF _sxpylvpfclcr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contextualSpacing w:val="0"/>
            <w:rPr/>
          </w:pPr>
          <w:hyperlink w:anchor="_9cjv0tuojw6f">
            <w:r w:rsidDel="00000000" w:rsidR="00000000" w:rsidRPr="00000000">
              <w:rPr>
                <w:rtl w:val="0"/>
              </w:rPr>
              <w:t xml:space="preserve">LM239D-aren OUT1 eta OUT2 irteerak. Konparatu biak.</w:t>
            </w:r>
          </w:hyperlink>
          <w:r w:rsidDel="00000000" w:rsidR="00000000" w:rsidRPr="00000000">
            <w:rPr>
              <w:rtl w:val="0"/>
            </w:rPr>
            <w:tab/>
          </w:r>
          <w:r w:rsidDel="00000000" w:rsidR="00000000" w:rsidRPr="00000000">
            <w:fldChar w:fldCharType="begin"/>
            <w:instrText xml:space="preserve"> PAGEREF _9cjv0tuojw6f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contextualSpacing w:val="0"/>
            <w:rPr/>
          </w:pPr>
          <w:hyperlink w:anchor="_ofyqy86u2ojt">
            <w:r w:rsidDel="00000000" w:rsidR="00000000" w:rsidRPr="00000000">
              <w:rPr>
                <w:rtl w:val="0"/>
              </w:rPr>
              <w:t xml:space="preserve">Motorraren elikadura tentsioa.</w:t>
            </w:r>
          </w:hyperlink>
          <w:r w:rsidDel="00000000" w:rsidR="00000000" w:rsidRPr="00000000">
            <w:rPr>
              <w:rtl w:val="0"/>
            </w:rPr>
            <w:tab/>
          </w:r>
          <w:r w:rsidDel="00000000" w:rsidR="00000000" w:rsidRPr="00000000">
            <w:fldChar w:fldCharType="begin"/>
            <w:instrText xml:space="preserve"> PAGEREF _ofyqy86u2ojt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89k864rdahcb">
            <w:r w:rsidDel="00000000" w:rsidR="00000000" w:rsidRPr="00000000">
              <w:rPr>
                <w:rtl w:val="0"/>
              </w:rPr>
              <w:t xml:space="preserve">Galderak:</w:t>
            </w:r>
          </w:hyperlink>
          <w:r w:rsidDel="00000000" w:rsidR="00000000" w:rsidRPr="00000000">
            <w:rPr>
              <w:rtl w:val="0"/>
            </w:rPr>
            <w:tab/>
          </w:r>
          <w:r w:rsidDel="00000000" w:rsidR="00000000" w:rsidRPr="00000000">
            <w:fldChar w:fldCharType="begin"/>
            <w:instrText xml:space="preserve"> PAGEREF _89k864rdahcb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pPr>
          <w:hyperlink w:anchor="_tm3hqua60xcy">
            <w:r w:rsidDel="00000000" w:rsidR="00000000" w:rsidRPr="00000000">
              <w:rPr>
                <w:rtl w:val="0"/>
              </w:rPr>
              <w:t xml:space="preserve">Zertan eragiten dugu motorraren funtzionamendu egoera aldatzeko.</w:t>
            </w:r>
          </w:hyperlink>
          <w:r w:rsidDel="00000000" w:rsidR="00000000" w:rsidRPr="00000000">
            <w:rPr>
              <w:rtl w:val="0"/>
            </w:rPr>
            <w:tab/>
          </w:r>
          <w:r w:rsidDel="00000000" w:rsidR="00000000" w:rsidRPr="00000000">
            <w:fldChar w:fldCharType="begin"/>
            <w:instrText xml:space="preserve"> PAGEREF _tm3hqua60xcy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contextualSpacing w:val="0"/>
            <w:rPr/>
          </w:pPr>
          <w:hyperlink w:anchor="_cc4nf5ytydd0">
            <w:r w:rsidDel="00000000" w:rsidR="00000000" w:rsidRPr="00000000">
              <w:rPr>
                <w:rtl w:val="0"/>
              </w:rPr>
              <w:t xml:space="preserve">Nola lortzen dugu motorrari aplikatzen zaion tentsioa aldatzea? Nola deitzen zaio teknika honi?</w:t>
            </w:r>
          </w:hyperlink>
          <w:r w:rsidDel="00000000" w:rsidR="00000000" w:rsidRPr="00000000">
            <w:rPr>
              <w:rtl w:val="0"/>
            </w:rPr>
            <w:tab/>
          </w:r>
          <w:r w:rsidDel="00000000" w:rsidR="00000000" w:rsidRPr="00000000">
            <w:fldChar w:fldCharType="begin"/>
            <w:instrText xml:space="preserve"> PAGEREF _cc4nf5ytydd0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pPr>
          <w:hyperlink w:anchor="_sdnylntvzqtb">
            <w:r w:rsidDel="00000000" w:rsidR="00000000" w:rsidRPr="00000000">
              <w:rPr>
                <w:rtl w:val="0"/>
              </w:rPr>
              <w:t xml:space="preserve">Zergaitik erabiltzen da LM293D driver-a?</w:t>
            </w:r>
          </w:hyperlink>
          <w:r w:rsidDel="00000000" w:rsidR="00000000" w:rsidRPr="00000000">
            <w:rPr>
              <w:rtl w:val="0"/>
            </w:rPr>
            <w:tab/>
          </w:r>
          <w:r w:rsidDel="00000000" w:rsidR="00000000" w:rsidRPr="00000000">
            <w:fldChar w:fldCharType="begin"/>
            <w:instrText xml:space="preserve"> PAGEREF _sdnylntvzqtb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60" w:line="240" w:lineRule="auto"/>
            <w:ind w:left="720" w:firstLine="0"/>
            <w:contextualSpacing w:val="0"/>
            <w:rPr/>
          </w:pPr>
          <w:hyperlink w:anchor="_35n3xkfnri6s">
            <w:r w:rsidDel="00000000" w:rsidR="00000000" w:rsidRPr="00000000">
              <w:rPr>
                <w:rtl w:val="0"/>
              </w:rPr>
              <w:t xml:space="preserve">Erabili dugun kontrol mota nolakoa da enkoder-a ez dugula erabiltzen kontuan hartuta? Zer hobekuntza eman ahal digu enkoder-a erabiltzeak?</w:t>
            </w:r>
          </w:hyperlink>
          <w:r w:rsidDel="00000000" w:rsidR="00000000" w:rsidRPr="00000000">
            <w:rPr>
              <w:rtl w:val="0"/>
            </w:rPr>
            <w:tab/>
          </w:r>
          <w:r w:rsidDel="00000000" w:rsidR="00000000" w:rsidRPr="00000000">
            <w:fldChar w:fldCharType="begin"/>
            <w:instrText xml:space="preserve"> PAGEREF _35n3xkfnri6s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Style w:val="Title"/>
        <w:contextualSpacing w:val="0"/>
        <w:jc w:val="center"/>
        <w:rPr/>
      </w:pPr>
      <w:bookmarkStart w:colFirst="0" w:colLast="0" w:name="_vjz8yvzg6x8o" w:id="11"/>
      <w:bookmarkEnd w:id="11"/>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jc w:val="both"/>
        <w:rPr/>
      </w:pPr>
      <w:bookmarkStart w:colFirst="0" w:colLast="0" w:name="_57jd6o7993da" w:id="12"/>
      <w:bookmarkEnd w:id="12"/>
      <w:r w:rsidDel="00000000" w:rsidR="00000000" w:rsidRPr="00000000">
        <w:rPr>
          <w:rtl w:val="0"/>
        </w:rPr>
        <w:t xml:space="preserve">DC MOTOR BATEN KONTROLAREN ULERMEN ARIKETAK</w:t>
      </w:r>
    </w:p>
    <w:p w:rsidR="00000000" w:rsidDel="00000000" w:rsidP="00000000" w:rsidRDefault="00000000" w:rsidRPr="00000000" w14:paraId="0000002E">
      <w:pPr>
        <w:pStyle w:val="Heading2"/>
        <w:numPr>
          <w:ilvl w:val="0"/>
          <w:numId w:val="1"/>
        </w:numPr>
        <w:ind w:left="720" w:hanging="360"/>
        <w:contextualSpacing w:val="1"/>
        <w:jc w:val="both"/>
        <w:rPr/>
      </w:pPr>
      <w:bookmarkStart w:colFirst="0" w:colLast="0" w:name="_g0wpwpb8clbf" w:id="13"/>
      <w:bookmarkEnd w:id="13"/>
      <w:r w:rsidDel="00000000" w:rsidR="00000000" w:rsidRPr="00000000">
        <w:rPr>
          <w:rtl w:val="0"/>
        </w:rPr>
        <w:t xml:space="preserve">Elikatu DC motor bat tentsio jarraiko elikadura iturri batekin eta potentziometro batez, DC motorra-ari aplikatu diezaiokegun tentsioa kontrolatzeko moduan.</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pStyle w:val="Heading2"/>
        <w:numPr>
          <w:ilvl w:val="1"/>
          <w:numId w:val="1"/>
        </w:numPr>
        <w:ind w:left="1440" w:hanging="360"/>
        <w:contextualSpacing w:val="1"/>
        <w:jc w:val="both"/>
        <w:rPr/>
      </w:pPr>
      <w:bookmarkStart w:colFirst="0" w:colLast="0" w:name="_awghl7w3rbx" w:id="14"/>
      <w:bookmarkEnd w:id="14"/>
      <w:r w:rsidDel="00000000" w:rsidR="00000000" w:rsidRPr="00000000">
        <w:rPr>
          <w:rtl w:val="0"/>
        </w:rPr>
        <w:t xml:space="preserve">Zer gertatzen da motorra tentsio desberdinetan elikatuz.</w:t>
      </w:r>
    </w:p>
    <w:p w:rsidR="00000000" w:rsidDel="00000000" w:rsidP="00000000" w:rsidRDefault="00000000" w:rsidRPr="00000000" w14:paraId="00000031">
      <w:pPr>
        <w:ind w:left="720" w:firstLine="0"/>
        <w:contextualSpacing w:val="0"/>
        <w:jc w:val="both"/>
        <w:rPr/>
      </w:pPr>
      <w:r w:rsidDel="00000000" w:rsidR="00000000" w:rsidRPr="00000000">
        <w:rPr>
          <w:rtl w:val="0"/>
        </w:rPr>
        <w:tab/>
        <w:t xml:space="preserve">Con una tensión la velocidad será más rápida y con la otra será más lenta.</w:t>
      </w:r>
    </w:p>
    <w:p w:rsidR="00000000" w:rsidDel="00000000" w:rsidP="00000000" w:rsidRDefault="00000000" w:rsidRPr="00000000" w14:paraId="00000032">
      <w:pPr>
        <w:pStyle w:val="Heading2"/>
        <w:numPr>
          <w:ilvl w:val="1"/>
          <w:numId w:val="1"/>
        </w:numPr>
        <w:ind w:left="1440" w:hanging="360"/>
        <w:contextualSpacing w:val="1"/>
        <w:jc w:val="both"/>
        <w:rPr/>
      </w:pPr>
      <w:bookmarkStart w:colFirst="0" w:colLast="0" w:name="_g2gtw79sh5l4" w:id="15"/>
      <w:bookmarkEnd w:id="15"/>
      <w:r w:rsidDel="00000000" w:rsidR="00000000" w:rsidRPr="00000000">
        <w:rPr>
          <w:rtl w:val="0"/>
        </w:rPr>
        <w:t xml:space="preserve">Zergatik aldatzen da abiadura?</w:t>
      </w:r>
    </w:p>
    <w:p w:rsidR="00000000" w:rsidDel="00000000" w:rsidP="00000000" w:rsidRDefault="00000000" w:rsidRPr="00000000" w14:paraId="00000033">
      <w:pPr>
        <w:ind w:left="720" w:firstLine="0"/>
        <w:contextualSpacing w:val="0"/>
        <w:jc w:val="both"/>
        <w:rPr/>
      </w:pPr>
      <w:r w:rsidDel="00000000" w:rsidR="00000000" w:rsidRPr="00000000">
        <w:rPr>
          <w:rtl w:val="0"/>
        </w:rPr>
        <w:tab/>
        <w:t xml:space="preserve">Segun la tension que le metamos, la velocidad cambia.</w:t>
      </w:r>
    </w:p>
    <w:p w:rsidR="00000000" w:rsidDel="00000000" w:rsidP="00000000" w:rsidRDefault="00000000" w:rsidRPr="00000000" w14:paraId="00000034">
      <w:pPr>
        <w:pStyle w:val="Heading2"/>
        <w:numPr>
          <w:ilvl w:val="1"/>
          <w:numId w:val="1"/>
        </w:numPr>
        <w:ind w:left="1440" w:hanging="360"/>
        <w:contextualSpacing w:val="1"/>
        <w:jc w:val="both"/>
        <w:rPr/>
      </w:pPr>
      <w:bookmarkStart w:colFirst="0" w:colLast="0" w:name="_84liwgsb50zu" w:id="16"/>
      <w:bookmarkEnd w:id="16"/>
      <w:r w:rsidDel="00000000" w:rsidR="00000000" w:rsidRPr="00000000">
        <w:rPr>
          <w:rtl w:val="0"/>
        </w:rPr>
        <w:t xml:space="preserve">Nola aldatu ahalko genioke biraketaren noranzkoa?</w:t>
      </w:r>
    </w:p>
    <w:p w:rsidR="00000000" w:rsidDel="00000000" w:rsidP="00000000" w:rsidRDefault="00000000" w:rsidRPr="00000000" w14:paraId="00000035">
      <w:pPr>
        <w:ind w:left="720" w:firstLine="0"/>
        <w:contextualSpacing w:val="0"/>
        <w:jc w:val="both"/>
        <w:rPr/>
      </w:pPr>
      <w:r w:rsidDel="00000000" w:rsidR="00000000" w:rsidRPr="00000000">
        <w:rPr>
          <w:rtl w:val="0"/>
        </w:rPr>
        <w:tab/>
        <w:t xml:space="preserve">Cambiando los polos.</w:t>
      </w:r>
    </w:p>
    <w:p w:rsidR="00000000" w:rsidDel="00000000" w:rsidP="00000000" w:rsidRDefault="00000000" w:rsidRPr="00000000" w14:paraId="00000036">
      <w:pPr>
        <w:pStyle w:val="Heading2"/>
        <w:numPr>
          <w:ilvl w:val="1"/>
          <w:numId w:val="1"/>
        </w:numPr>
        <w:ind w:left="1440" w:hanging="360"/>
        <w:contextualSpacing w:val="1"/>
        <w:jc w:val="both"/>
        <w:rPr/>
      </w:pPr>
      <w:bookmarkStart w:colFirst="0" w:colLast="0" w:name="_qpgpmgwne006" w:id="17"/>
      <w:bookmarkEnd w:id="17"/>
      <w:r w:rsidDel="00000000" w:rsidR="00000000" w:rsidRPr="00000000">
        <w:rPr>
          <w:rtl w:val="0"/>
        </w:rPr>
        <w:t xml:space="preserve">Zein dira motorren ezaugarri nagusiak?(mal?)</w:t>
      </w:r>
    </w:p>
    <w:p w:rsidR="00000000" w:rsidDel="00000000" w:rsidP="00000000" w:rsidRDefault="00000000" w:rsidRPr="00000000" w14:paraId="00000037">
      <w:pPr>
        <w:ind w:left="720" w:firstLine="0"/>
        <w:contextualSpacing w:val="0"/>
        <w:jc w:val="both"/>
        <w:rPr/>
      </w:pPr>
      <w:r w:rsidDel="00000000" w:rsidR="00000000" w:rsidRPr="00000000">
        <w:rPr>
          <w:rtl w:val="0"/>
        </w:rPr>
        <w:tab/>
        <w:t xml:space="preserve">Se pueden conectar de tres formas:</w:t>
      </w:r>
    </w:p>
    <w:p w:rsidR="00000000" w:rsidDel="00000000" w:rsidP="00000000" w:rsidRDefault="00000000" w:rsidRPr="00000000" w14:paraId="00000038">
      <w:pPr>
        <w:ind w:left="720" w:firstLine="0"/>
        <w:contextualSpacing w:val="0"/>
        <w:jc w:val="both"/>
        <w:rPr/>
      </w:pPr>
      <w:r w:rsidDel="00000000" w:rsidR="00000000" w:rsidRPr="00000000">
        <w:rPr>
          <w:rtl w:val="0"/>
        </w:rPr>
        <w:tab/>
        <w:tab/>
        <w:t xml:space="preserve">- Serie</w:t>
      </w:r>
    </w:p>
    <w:p w:rsidR="00000000" w:rsidDel="00000000" w:rsidP="00000000" w:rsidRDefault="00000000" w:rsidRPr="00000000" w14:paraId="00000039">
      <w:pPr>
        <w:ind w:left="720" w:firstLine="0"/>
        <w:contextualSpacing w:val="0"/>
        <w:jc w:val="both"/>
        <w:rPr/>
      </w:pPr>
      <w:r w:rsidDel="00000000" w:rsidR="00000000" w:rsidRPr="00000000">
        <w:rPr>
          <w:rtl w:val="0"/>
        </w:rPr>
        <w:tab/>
        <w:tab/>
        <w:t xml:space="preserve">- Mixto</w:t>
      </w:r>
    </w:p>
    <w:p w:rsidR="00000000" w:rsidDel="00000000" w:rsidP="00000000" w:rsidRDefault="00000000" w:rsidRPr="00000000" w14:paraId="0000003A">
      <w:pPr>
        <w:ind w:left="720" w:firstLine="0"/>
        <w:contextualSpacing w:val="0"/>
        <w:jc w:val="both"/>
        <w:rPr/>
      </w:pPr>
      <w:r w:rsidDel="00000000" w:rsidR="00000000" w:rsidRPr="00000000">
        <w:rPr>
          <w:rtl w:val="0"/>
        </w:rPr>
        <w:tab/>
        <w:tab/>
        <w:t xml:space="preserve">- Paralelo</w:t>
      </w:r>
    </w:p>
    <w:p w:rsidR="00000000" w:rsidDel="00000000" w:rsidP="00000000" w:rsidRDefault="00000000" w:rsidRPr="00000000" w14:paraId="0000003B">
      <w:pPr>
        <w:ind w:left="720" w:firstLine="0"/>
        <w:contextualSpacing w:val="0"/>
        <w:jc w:val="both"/>
        <w:rPr/>
      </w:pPr>
      <w:r w:rsidDel="00000000" w:rsidR="00000000" w:rsidRPr="00000000">
        <w:rPr>
          <w:rtl w:val="0"/>
        </w:rPr>
        <w:tab/>
        <w:t xml:space="preserve">En estos motores el inductor es el estator y el inducido es el rotor.</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pStyle w:val="Heading2"/>
        <w:numPr>
          <w:ilvl w:val="1"/>
          <w:numId w:val="1"/>
        </w:numPr>
        <w:ind w:left="1440" w:hanging="360"/>
        <w:contextualSpacing w:val="1"/>
        <w:jc w:val="both"/>
        <w:rPr/>
      </w:pPr>
      <w:bookmarkStart w:colFirst="0" w:colLast="0" w:name="_ttlpj42gwic4" w:id="18"/>
      <w:bookmarkEnd w:id="18"/>
      <w:r w:rsidDel="00000000" w:rsidR="00000000" w:rsidRPr="00000000">
        <w:rPr>
          <w:rtl w:val="0"/>
        </w:rPr>
        <w:t xml:space="preserve">Zein da motorraren Potentzia, Abiadura eta Par-aren arteko erlazioa?</w:t>
      </w:r>
    </w:p>
    <w:p w:rsidR="00000000" w:rsidDel="00000000" w:rsidP="00000000" w:rsidRDefault="00000000" w:rsidRPr="00000000" w14:paraId="0000003E">
      <w:pPr>
        <w:ind w:left="720" w:firstLine="0"/>
        <w:contextualSpacing w:val="0"/>
        <w:jc w:val="both"/>
        <w:rPr/>
      </w:pPr>
      <w:r w:rsidDel="00000000" w:rsidR="00000000" w:rsidRPr="00000000">
        <w:rPr>
          <w:rtl w:val="0"/>
        </w:rPr>
        <w:tab/>
        <w:t xml:space="preserve">El par motor es la fuerza que tiene el motor y la potencia eléctrica es el    </w:t>
      </w:r>
    </w:p>
    <w:p w:rsidR="00000000" w:rsidDel="00000000" w:rsidP="00000000" w:rsidRDefault="00000000" w:rsidRPr="00000000" w14:paraId="0000003F">
      <w:pPr>
        <w:ind w:left="720" w:firstLine="0"/>
        <w:contextualSpacing w:val="0"/>
        <w:jc w:val="both"/>
        <w:rPr/>
      </w:pPr>
      <w:r w:rsidDel="00000000" w:rsidR="00000000" w:rsidRPr="00000000">
        <w:rPr>
          <w:rtl w:val="0"/>
        </w:rPr>
        <w:t xml:space="preserve">           cambio de la potencia electrica a mecanica. Esto significa que la energía </w:t>
      </w:r>
    </w:p>
    <w:p w:rsidR="00000000" w:rsidDel="00000000" w:rsidP="00000000" w:rsidRDefault="00000000" w:rsidRPr="00000000" w14:paraId="00000040">
      <w:pPr>
        <w:ind w:left="720" w:firstLine="0"/>
        <w:contextualSpacing w:val="0"/>
        <w:jc w:val="both"/>
        <w:rPr/>
      </w:pPr>
      <w:r w:rsidDel="00000000" w:rsidR="00000000" w:rsidRPr="00000000">
        <w:rPr>
          <w:rtl w:val="0"/>
        </w:rPr>
        <w:t xml:space="preserve">           eléctrica que recibe el motor, la pasa a un movimiento, y por eso se llama    </w:t>
      </w:r>
    </w:p>
    <w:p w:rsidR="00000000" w:rsidDel="00000000" w:rsidP="00000000" w:rsidRDefault="00000000" w:rsidRPr="00000000" w14:paraId="00000041">
      <w:pPr>
        <w:ind w:left="720" w:firstLine="0"/>
        <w:contextualSpacing w:val="0"/>
        <w:jc w:val="both"/>
        <w:rPr/>
      </w:pPr>
      <w:r w:rsidDel="00000000" w:rsidR="00000000" w:rsidRPr="00000000">
        <w:rPr>
          <w:rtl w:val="0"/>
        </w:rPr>
        <w:t xml:space="preserve">           potencia mecánica.</w:t>
      </w:r>
    </w:p>
    <w:p w:rsidR="00000000" w:rsidDel="00000000" w:rsidP="00000000" w:rsidRDefault="00000000" w:rsidRPr="00000000" w14:paraId="00000042">
      <w:pPr>
        <w:ind w:left="720" w:firstLine="0"/>
        <w:contextualSpacing w:val="0"/>
        <w:jc w:val="both"/>
        <w:rPr/>
      </w:pPr>
      <w:r w:rsidDel="00000000" w:rsidR="00000000" w:rsidRPr="00000000">
        <w:rPr>
          <w:rtl w:val="0"/>
        </w:rPr>
      </w:r>
    </w:p>
    <w:p w:rsidR="00000000" w:rsidDel="00000000" w:rsidP="00000000" w:rsidRDefault="00000000" w:rsidRPr="00000000" w14:paraId="00000043">
      <w:pPr>
        <w:pStyle w:val="Heading2"/>
        <w:numPr>
          <w:ilvl w:val="1"/>
          <w:numId w:val="1"/>
        </w:numPr>
        <w:ind w:left="1440" w:hanging="360"/>
        <w:contextualSpacing w:val="1"/>
        <w:jc w:val="both"/>
        <w:rPr/>
      </w:pPr>
      <w:bookmarkStart w:colFirst="0" w:colLast="0" w:name="_7pq57h9klapa" w:id="19"/>
      <w:bookmarkEnd w:id="19"/>
      <w:r w:rsidDel="00000000" w:rsidR="00000000" w:rsidRPr="00000000">
        <w:rPr>
          <w:rtl w:val="0"/>
        </w:rPr>
        <w:t xml:space="preserve">Zein da motor baten eta sorgailu baten arteko ezberdintasuna?</w:t>
      </w:r>
    </w:p>
    <w:p w:rsidR="00000000" w:rsidDel="00000000" w:rsidP="00000000" w:rsidRDefault="00000000" w:rsidRPr="00000000" w14:paraId="00000044">
      <w:pPr>
        <w:ind w:left="720" w:firstLine="0"/>
        <w:contextualSpacing w:val="0"/>
        <w:jc w:val="both"/>
        <w:rPr/>
      </w:pPr>
      <w:r w:rsidDel="00000000" w:rsidR="00000000" w:rsidRPr="00000000">
        <w:rPr>
          <w:rtl w:val="0"/>
        </w:rPr>
        <w:t xml:space="preserve">           Un generador es una máquina capaz de generar energía eléctrica, por    </w:t>
      </w:r>
    </w:p>
    <w:p w:rsidR="00000000" w:rsidDel="00000000" w:rsidP="00000000" w:rsidRDefault="00000000" w:rsidRPr="00000000" w14:paraId="00000045">
      <w:pPr>
        <w:ind w:left="720" w:firstLine="0"/>
        <w:contextualSpacing w:val="0"/>
        <w:jc w:val="both"/>
        <w:rPr/>
      </w:pPr>
      <w:r w:rsidDel="00000000" w:rsidR="00000000" w:rsidRPr="00000000">
        <w:rPr>
          <w:rtl w:val="0"/>
        </w:rPr>
        <w:t xml:space="preserve">           ejemplo una central hidráulica. Un motor sin embargo es el que de una   </w:t>
      </w:r>
    </w:p>
    <w:p w:rsidR="00000000" w:rsidDel="00000000" w:rsidP="00000000" w:rsidRDefault="00000000" w:rsidRPr="00000000" w14:paraId="00000046">
      <w:pPr>
        <w:ind w:left="720" w:firstLine="0"/>
        <w:contextualSpacing w:val="0"/>
        <w:jc w:val="both"/>
        <w:rPr/>
      </w:pPr>
      <w:r w:rsidDel="00000000" w:rsidR="00000000" w:rsidRPr="00000000">
        <w:rPr>
          <w:rtl w:val="0"/>
        </w:rPr>
        <w:t xml:space="preserve">           energía eléctrica convierte en energía mecánica.</w:t>
      </w:r>
    </w:p>
    <w:p w:rsidR="00000000" w:rsidDel="00000000" w:rsidP="00000000" w:rsidRDefault="00000000" w:rsidRPr="00000000" w14:paraId="00000047">
      <w:pPr>
        <w:pStyle w:val="Heading2"/>
        <w:numPr>
          <w:ilvl w:val="1"/>
          <w:numId w:val="1"/>
        </w:numPr>
        <w:ind w:left="1440" w:hanging="360"/>
        <w:contextualSpacing w:val="1"/>
        <w:jc w:val="both"/>
        <w:rPr/>
      </w:pPr>
      <w:bookmarkStart w:colFirst="0" w:colLast="0" w:name="_km6jiy7g5mp9" w:id="20"/>
      <w:bookmarkEnd w:id="20"/>
      <w:r w:rsidDel="00000000" w:rsidR="00000000" w:rsidRPr="00000000">
        <w:rPr>
          <w:rtl w:val="0"/>
        </w:rPr>
        <w:t xml:space="preserve">Noiz funtzionatzen du motor batek sorgailu moduan?</w:t>
      </w:r>
    </w:p>
    <w:p w:rsidR="00000000" w:rsidDel="00000000" w:rsidP="00000000" w:rsidRDefault="00000000" w:rsidRPr="00000000" w14:paraId="00000048">
      <w:pPr>
        <w:ind w:left="720" w:firstLine="0"/>
        <w:contextualSpacing w:val="0"/>
        <w:jc w:val="both"/>
        <w:rPr/>
      </w:pPr>
      <w:r w:rsidDel="00000000" w:rsidR="00000000" w:rsidRPr="00000000">
        <w:rPr>
          <w:rtl w:val="0"/>
        </w:rPr>
        <w:tab/>
        <w:t xml:space="preserve">Girando el motor al sentido contrario se genera un campo magnético</w:t>
      </w:r>
    </w:p>
    <w:p w:rsidR="00000000" w:rsidDel="00000000" w:rsidP="00000000" w:rsidRDefault="00000000" w:rsidRPr="00000000" w14:paraId="00000049">
      <w:pPr>
        <w:pStyle w:val="Heading2"/>
        <w:numPr>
          <w:ilvl w:val="1"/>
          <w:numId w:val="1"/>
        </w:numPr>
        <w:ind w:left="1440" w:hanging="360"/>
        <w:contextualSpacing w:val="1"/>
        <w:jc w:val="both"/>
        <w:rPr/>
      </w:pPr>
      <w:bookmarkStart w:colFirst="0" w:colLast="0" w:name="_uk9516lm3atz" w:id="21"/>
      <w:bookmarkEnd w:id="21"/>
      <w:r w:rsidDel="00000000" w:rsidR="00000000" w:rsidRPr="00000000">
        <w:rPr>
          <w:rtl w:val="0"/>
        </w:rPr>
        <w:t xml:space="preserve">Nola funtzionatzen du DC motor batek?</w:t>
      </w:r>
      <w:r w:rsidDel="00000000" w:rsidR="00000000" w:rsidRPr="00000000">
        <w:drawing>
          <wp:anchor allowOverlap="1" behindDoc="0" distB="57150" distT="57150" distL="57150" distR="57150" hidden="0" layoutInCell="1" locked="0" relativeHeight="0" simplePos="0">
            <wp:simplePos x="0" y="0"/>
            <wp:positionH relativeFrom="margin">
              <wp:posOffset>4752975</wp:posOffset>
            </wp:positionH>
            <wp:positionV relativeFrom="paragraph">
              <wp:posOffset>447675</wp:posOffset>
            </wp:positionV>
            <wp:extent cx="1097698" cy="1071563"/>
            <wp:effectExtent b="0" l="0" r="0" t="0"/>
            <wp:wrapSquare wrapText="bothSides" distB="57150" distT="57150" distL="57150" distR="5715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097698" cy="1071563"/>
                    </a:xfrm>
                    <a:prstGeom prst="rect"/>
                    <a:ln/>
                  </pic:spPr>
                </pic:pic>
              </a:graphicData>
            </a:graphic>
          </wp:anchor>
        </w:drawing>
      </w:r>
    </w:p>
    <w:p w:rsidR="00000000" w:rsidDel="00000000" w:rsidP="00000000" w:rsidRDefault="00000000" w:rsidRPr="00000000" w14:paraId="0000004A">
      <w:pPr>
        <w:ind w:left="1440" w:firstLine="0"/>
        <w:contextualSpacing w:val="0"/>
        <w:jc w:val="both"/>
        <w:rPr/>
      </w:pPr>
      <w:r w:rsidDel="00000000" w:rsidR="00000000" w:rsidRPr="00000000">
        <w:rPr>
          <w:rtl w:val="0"/>
        </w:rPr>
        <w:t xml:space="preserve">Los motores de corriente continua se alimentan con una batería. Funcionan por inducción electromagnética que es que un campo magnético produce una rotación por un conductor.</w:t>
      </w:r>
    </w:p>
    <w:p w:rsidR="00000000" w:rsidDel="00000000" w:rsidP="00000000" w:rsidRDefault="00000000" w:rsidRPr="00000000" w14:paraId="0000004B">
      <w:pPr>
        <w:ind w:left="720" w:firstLine="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C">
      <w:pPr>
        <w:ind w:left="720" w:firstLine="0"/>
        <w:contextualSpacing w:val="0"/>
        <w:jc w:val="both"/>
        <w:rPr/>
      </w:pPr>
      <w:r w:rsidDel="00000000" w:rsidR="00000000" w:rsidRPr="00000000">
        <w:rPr>
          <w:rtl w:val="0"/>
        </w:rPr>
        <w:t xml:space="preserve"> </w:t>
      </w:r>
    </w:p>
    <w:p w:rsidR="00000000" w:rsidDel="00000000" w:rsidP="00000000" w:rsidRDefault="00000000" w:rsidRPr="00000000" w14:paraId="0000004D">
      <w:pPr>
        <w:ind w:left="720" w:firstLine="0"/>
        <w:contextualSpacing w:val="0"/>
        <w:jc w:val="both"/>
        <w:rPr/>
      </w:pPr>
      <w:r w:rsidDel="00000000" w:rsidR="00000000" w:rsidRPr="00000000">
        <w:rPr>
          <w:rtl w:val="0"/>
        </w:rPr>
      </w:r>
    </w:p>
    <w:p w:rsidR="00000000" w:rsidDel="00000000" w:rsidP="00000000" w:rsidRDefault="00000000" w:rsidRPr="00000000" w14:paraId="0000004E">
      <w:pPr>
        <w:pStyle w:val="Heading1"/>
        <w:numPr>
          <w:ilvl w:val="0"/>
          <w:numId w:val="1"/>
        </w:numPr>
        <w:ind w:left="720" w:hanging="360"/>
        <w:contextualSpacing w:val="1"/>
        <w:jc w:val="both"/>
        <w:rPr/>
      </w:pPr>
      <w:bookmarkStart w:colFirst="0" w:colLast="0" w:name="_qvkymsc5dk20" w:id="22"/>
      <w:bookmarkEnd w:id="22"/>
      <w:r w:rsidDel="00000000" w:rsidR="00000000" w:rsidRPr="00000000">
        <w:rPr>
          <w:rtl w:val="0"/>
        </w:rPr>
        <w:t xml:space="preserve">DC motor baten kontrola</w:t>
      </w:r>
    </w:p>
    <w:p w:rsidR="00000000" w:rsidDel="00000000" w:rsidP="00000000" w:rsidRDefault="00000000" w:rsidRPr="00000000" w14:paraId="0000004F">
      <w:pPr>
        <w:contextualSpacing w:val="0"/>
        <w:jc w:val="both"/>
        <w:rPr/>
      </w:pP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drawing>
          <wp:inline distB="114300" distT="114300" distL="114300" distR="114300">
            <wp:extent cx="4772025" cy="1828800"/>
            <wp:effectExtent b="0" l="0" r="0" t="0"/>
            <wp:docPr id="7" name="image17.png"/>
            <a:graphic>
              <a:graphicData uri="http://schemas.openxmlformats.org/drawingml/2006/picture">
                <pic:pic>
                  <pic:nvPicPr>
                    <pic:cNvPr id="0" name="image17.png"/>
                    <pic:cNvPicPr preferRelativeResize="0"/>
                  </pic:nvPicPr>
                  <pic:blipFill>
                    <a:blip r:embed="rId9"/>
                    <a:srcRect b="22123" l="13953" r="2823" t="21238"/>
                    <a:stretch>
                      <a:fillRect/>
                    </a:stretch>
                  </pic:blipFill>
                  <pic:spPr>
                    <a:xfrm>
                      <a:off x="0" y="0"/>
                      <a:ext cx="4772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pStyle w:val="Heading2"/>
        <w:numPr>
          <w:ilvl w:val="1"/>
          <w:numId w:val="1"/>
        </w:numPr>
        <w:ind w:left="1440" w:hanging="360"/>
        <w:contextualSpacing w:val="1"/>
        <w:jc w:val="both"/>
        <w:rPr/>
      </w:pPr>
      <w:bookmarkStart w:colFirst="0" w:colLast="0" w:name="_kc5867kzz5di" w:id="23"/>
      <w:bookmarkEnd w:id="23"/>
      <w:r w:rsidDel="00000000" w:rsidR="00000000" w:rsidRPr="00000000">
        <w:rPr>
          <w:rtl w:val="0"/>
        </w:rPr>
        <w:t xml:space="preserve">Aztertu L293D osagaia</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ab/>
        <w:tab/>
        <w:tab/>
      </w:r>
      <w:r w:rsidDel="00000000" w:rsidR="00000000" w:rsidRPr="00000000">
        <w:rPr/>
        <w:drawing>
          <wp:inline distB="114300" distT="114300" distL="114300" distR="114300">
            <wp:extent cx="1225378" cy="1214438"/>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22537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numPr>
          <w:ilvl w:val="2"/>
          <w:numId w:val="1"/>
        </w:numPr>
        <w:ind w:left="2160" w:hanging="360"/>
        <w:contextualSpacing w:val="1"/>
        <w:jc w:val="both"/>
        <w:rPr/>
      </w:pPr>
      <w:bookmarkStart w:colFirst="0" w:colLast="0" w:name="_2h22m03a4534" w:id="24"/>
      <w:bookmarkEnd w:id="24"/>
      <w:r w:rsidDel="00000000" w:rsidR="00000000" w:rsidRPr="00000000">
        <w:rPr>
          <w:rtl w:val="0"/>
        </w:rPr>
        <w:t xml:space="preserve">Ze sarrera ditu?</w:t>
      </w:r>
    </w:p>
    <w:p w:rsidR="00000000" w:rsidDel="00000000" w:rsidP="00000000" w:rsidRDefault="00000000" w:rsidRPr="00000000" w14:paraId="00000056">
      <w:pPr>
        <w:ind w:left="0" w:firstLine="0"/>
        <w:contextualSpacing w:val="0"/>
        <w:jc w:val="both"/>
        <w:rPr/>
      </w:pPr>
      <w:r w:rsidDel="00000000" w:rsidR="00000000" w:rsidRPr="00000000">
        <w:rPr>
          <w:rtl w:val="0"/>
        </w:rPr>
        <w:tab/>
        <w:tab/>
        <w:tab/>
        <w:t xml:space="preserve">Input 1,2,3,4</w:t>
      </w:r>
    </w:p>
    <w:p w:rsidR="00000000" w:rsidDel="00000000" w:rsidP="00000000" w:rsidRDefault="00000000" w:rsidRPr="00000000" w14:paraId="00000057">
      <w:pPr>
        <w:pStyle w:val="Heading3"/>
        <w:numPr>
          <w:ilvl w:val="2"/>
          <w:numId w:val="1"/>
        </w:numPr>
        <w:ind w:left="2160" w:hanging="360"/>
        <w:contextualSpacing w:val="1"/>
        <w:jc w:val="both"/>
        <w:rPr/>
      </w:pPr>
      <w:bookmarkStart w:colFirst="0" w:colLast="0" w:name="_o9jaznspjusb" w:id="25"/>
      <w:bookmarkEnd w:id="25"/>
      <w:r w:rsidDel="00000000" w:rsidR="00000000" w:rsidRPr="00000000">
        <w:rPr>
          <w:rtl w:val="0"/>
        </w:rPr>
        <w:t xml:space="preserve">Ze irteera?</w:t>
      </w:r>
    </w:p>
    <w:p w:rsidR="00000000" w:rsidDel="00000000" w:rsidP="00000000" w:rsidRDefault="00000000" w:rsidRPr="00000000" w14:paraId="00000058">
      <w:pPr>
        <w:ind w:left="1440" w:firstLine="0"/>
        <w:contextualSpacing w:val="0"/>
        <w:jc w:val="both"/>
        <w:rPr/>
      </w:pPr>
      <w:r w:rsidDel="00000000" w:rsidR="00000000" w:rsidRPr="00000000">
        <w:rPr>
          <w:rtl w:val="0"/>
        </w:rPr>
        <w:tab/>
        <w:t xml:space="preserve">Output 1,2,3,4</w:t>
      </w:r>
    </w:p>
    <w:p w:rsidR="00000000" w:rsidDel="00000000" w:rsidP="00000000" w:rsidRDefault="00000000" w:rsidRPr="00000000" w14:paraId="00000059">
      <w:pPr>
        <w:pStyle w:val="Heading3"/>
        <w:numPr>
          <w:ilvl w:val="2"/>
          <w:numId w:val="1"/>
        </w:numPr>
        <w:ind w:left="2160" w:hanging="360"/>
        <w:contextualSpacing w:val="1"/>
        <w:jc w:val="both"/>
        <w:rPr/>
      </w:pPr>
      <w:bookmarkStart w:colFirst="0" w:colLast="0" w:name="_e30p91u3awc5" w:id="26"/>
      <w:bookmarkEnd w:id="26"/>
      <w:r w:rsidDel="00000000" w:rsidR="00000000" w:rsidRPr="00000000">
        <w:rPr>
          <w:rtl w:val="0"/>
        </w:rPr>
        <w:t xml:space="preserve">Nola elikatzen da?</w:t>
      </w:r>
    </w:p>
    <w:p w:rsidR="00000000" w:rsidDel="00000000" w:rsidP="00000000" w:rsidRDefault="00000000" w:rsidRPr="00000000" w14:paraId="0000005A">
      <w:pPr>
        <w:ind w:left="1440" w:firstLine="0"/>
        <w:contextualSpacing w:val="0"/>
        <w:rPr/>
      </w:pPr>
      <w:r w:rsidDel="00000000" w:rsidR="00000000" w:rsidRPr="00000000">
        <w:rPr>
          <w:rtl w:val="0"/>
        </w:rPr>
        <w:tab/>
        <w:t xml:space="preserve">Vcc 1,2</w:t>
      </w:r>
    </w:p>
    <w:p w:rsidR="00000000" w:rsidDel="00000000" w:rsidP="00000000" w:rsidRDefault="00000000" w:rsidRPr="00000000" w14:paraId="0000005B">
      <w:pPr>
        <w:pStyle w:val="Heading3"/>
        <w:numPr>
          <w:ilvl w:val="2"/>
          <w:numId w:val="1"/>
        </w:numPr>
        <w:ind w:left="2160" w:hanging="360"/>
        <w:contextualSpacing w:val="1"/>
        <w:jc w:val="both"/>
        <w:rPr/>
      </w:pPr>
      <w:bookmarkStart w:colFirst="0" w:colLast="0" w:name="_yiyrsprwbqea" w:id="27"/>
      <w:bookmarkEnd w:id="27"/>
      <w:r w:rsidDel="00000000" w:rsidR="00000000" w:rsidRPr="00000000">
        <w:rPr>
          <w:rtl w:val="0"/>
        </w:rPr>
        <w:t xml:space="preserve">Zein da bere barne osaera?</w:t>
      </w:r>
    </w:p>
    <w:p w:rsidR="00000000" w:rsidDel="00000000" w:rsidP="00000000" w:rsidRDefault="00000000" w:rsidRPr="00000000" w14:paraId="0000005C">
      <w:pPr>
        <w:contextualSpacing w:val="0"/>
        <w:jc w:val="both"/>
        <w:rPr/>
      </w:pPr>
      <w:r w:rsidDel="00000000" w:rsidR="00000000" w:rsidRPr="00000000">
        <w:rPr>
          <w:rtl w:val="0"/>
        </w:rPr>
        <w:tab/>
        <w:tab/>
      </w:r>
    </w:p>
    <w:p w:rsidR="00000000" w:rsidDel="00000000" w:rsidP="00000000" w:rsidRDefault="00000000" w:rsidRPr="00000000" w14:paraId="0000005D">
      <w:pPr>
        <w:contextualSpacing w:val="0"/>
        <w:jc w:val="both"/>
        <w:rPr/>
      </w:pPr>
      <w:r w:rsidDel="00000000" w:rsidR="00000000" w:rsidRPr="00000000">
        <w:rPr>
          <w:rtl w:val="0"/>
        </w:rPr>
        <w:tab/>
        <w:tab/>
      </w:r>
      <w:r w:rsidDel="00000000" w:rsidR="00000000" w:rsidRPr="00000000">
        <w:rPr/>
        <w:drawing>
          <wp:inline distB="114300" distT="114300" distL="114300" distR="114300">
            <wp:extent cx="1824038" cy="1824038"/>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824038"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pStyle w:val="Heading2"/>
        <w:numPr>
          <w:ilvl w:val="1"/>
          <w:numId w:val="1"/>
        </w:numPr>
        <w:ind w:left="1440" w:hanging="360"/>
        <w:contextualSpacing w:val="1"/>
        <w:jc w:val="both"/>
        <w:rPr/>
      </w:pPr>
      <w:bookmarkStart w:colFirst="0" w:colLast="0" w:name="_l1qduhn26lu3" w:id="28"/>
      <w:bookmarkEnd w:id="28"/>
      <w:r w:rsidDel="00000000" w:rsidR="00000000" w:rsidRPr="00000000">
        <w:rPr>
          <w:rtl w:val="0"/>
        </w:rPr>
        <w:t xml:space="preserve">Simulatu eskemako zirkuitua Proteus-en (Dagokion sketch-a erabiliaz). Potentziometroaren doikuntza aldatuz ikusi ondorioak.</w:t>
      </w:r>
    </w:p>
    <w:p w:rsidR="00000000" w:rsidDel="00000000" w:rsidP="00000000" w:rsidRDefault="00000000" w:rsidRPr="00000000" w14:paraId="00000061">
      <w:pPr>
        <w:pStyle w:val="Heading2"/>
        <w:numPr>
          <w:ilvl w:val="1"/>
          <w:numId w:val="1"/>
        </w:numPr>
        <w:ind w:left="1440" w:hanging="360"/>
        <w:contextualSpacing w:val="1"/>
        <w:jc w:val="both"/>
        <w:rPr/>
      </w:pPr>
      <w:bookmarkStart w:colFirst="0" w:colLast="0" w:name="_mphddye7op85" w:id="29"/>
      <w:bookmarkEnd w:id="29"/>
      <w:r w:rsidDel="00000000" w:rsidR="00000000" w:rsidRPr="00000000">
        <w:rPr>
          <w:rtl w:val="0"/>
        </w:rPr>
        <w:t xml:space="preserve">Muntatu eskemako zirkuitua Protoboard batean (Dagokion sketch-a erabiliaz) Potentziometroaren doikuntza aldatuz ikusi ondorioak.</w:t>
      </w:r>
    </w:p>
    <w:p w:rsidR="00000000" w:rsidDel="00000000" w:rsidP="00000000" w:rsidRDefault="00000000" w:rsidRPr="00000000" w14:paraId="00000062">
      <w:pPr>
        <w:pStyle w:val="Heading2"/>
        <w:numPr>
          <w:ilvl w:val="1"/>
          <w:numId w:val="1"/>
        </w:numPr>
        <w:ind w:left="1440" w:hanging="360"/>
        <w:contextualSpacing w:val="1"/>
        <w:jc w:val="both"/>
        <w:rPr/>
      </w:pPr>
      <w:bookmarkStart w:colFirst="0" w:colLast="0" w:name="_dpk426cdnh96" w:id="30"/>
      <w:bookmarkEnd w:id="30"/>
      <w:r w:rsidDel="00000000" w:rsidR="00000000" w:rsidRPr="00000000">
        <w:rPr>
          <w:rtl w:val="0"/>
        </w:rPr>
        <w:t xml:space="preserve">Ozsilozkopio batez neurtu ondorengo seinaleen anplitudea eta frekuentzia, potentziometroaren doikuntza aldatuz.</w:t>
      </w:r>
    </w:p>
    <w:p w:rsidR="00000000" w:rsidDel="00000000" w:rsidP="00000000" w:rsidRDefault="00000000" w:rsidRPr="00000000" w14:paraId="00000063">
      <w:pPr>
        <w:pStyle w:val="Heading3"/>
        <w:numPr>
          <w:ilvl w:val="2"/>
          <w:numId w:val="1"/>
        </w:numPr>
        <w:ind w:left="2160" w:hanging="360"/>
        <w:contextualSpacing w:val="1"/>
        <w:jc w:val="both"/>
        <w:rPr/>
      </w:pPr>
      <w:bookmarkStart w:colFirst="0" w:colLast="0" w:name="_sxpylvpfclcr" w:id="31"/>
      <w:bookmarkEnd w:id="31"/>
      <w:r w:rsidDel="00000000" w:rsidR="00000000" w:rsidRPr="00000000">
        <w:rPr>
          <w:rtl w:val="0"/>
        </w:rPr>
        <w:t xml:space="preserve">LM239D-aren IN1 eta IN2 sarrerak. Konparatu biak.</w:t>
      </w:r>
    </w:p>
    <w:p w:rsidR="00000000" w:rsidDel="00000000" w:rsidP="00000000" w:rsidRDefault="00000000" w:rsidRPr="00000000" w14:paraId="00000064">
      <w:pPr>
        <w:ind w:left="1440" w:firstLine="0"/>
        <w:contextualSpacing w:val="0"/>
        <w:jc w:val="both"/>
        <w:rPr/>
      </w:pPr>
      <w:r w:rsidDel="00000000" w:rsidR="00000000" w:rsidRPr="00000000">
        <w:rPr/>
        <w:drawing>
          <wp:inline distB="114300" distT="114300" distL="114300" distR="114300">
            <wp:extent cx="2262188" cy="1682139"/>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262188" cy="168213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numPr>
          <w:ilvl w:val="2"/>
          <w:numId w:val="1"/>
        </w:numPr>
        <w:ind w:left="2160" w:hanging="360"/>
        <w:contextualSpacing w:val="1"/>
        <w:jc w:val="both"/>
        <w:rPr/>
      </w:pPr>
      <w:bookmarkStart w:colFirst="0" w:colLast="0" w:name="_9cjv0tuojw6f" w:id="32"/>
      <w:bookmarkEnd w:id="32"/>
      <w:r w:rsidDel="00000000" w:rsidR="00000000" w:rsidRPr="00000000">
        <w:rPr>
          <w:rtl w:val="0"/>
        </w:rPr>
        <w:t xml:space="preserve">LM239D-aren OUT1 eta OUT2 irteerak. Konparatu biak.</w:t>
      </w:r>
    </w:p>
    <w:p w:rsidR="00000000" w:rsidDel="00000000" w:rsidP="00000000" w:rsidRDefault="00000000" w:rsidRPr="00000000" w14:paraId="00000066">
      <w:pPr>
        <w:ind w:left="1440" w:firstLine="0"/>
        <w:contextualSpacing w:val="0"/>
        <w:jc w:val="both"/>
        <w:rPr/>
      </w:pPr>
      <w:r w:rsidDel="00000000" w:rsidR="00000000" w:rsidRPr="00000000">
        <w:rPr/>
        <w:drawing>
          <wp:inline distB="114300" distT="114300" distL="114300" distR="114300">
            <wp:extent cx="2547287" cy="1871663"/>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547287"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numPr>
          <w:ilvl w:val="2"/>
          <w:numId w:val="1"/>
        </w:numPr>
        <w:ind w:left="2160" w:hanging="360"/>
        <w:contextualSpacing w:val="1"/>
        <w:jc w:val="both"/>
        <w:rPr/>
      </w:pPr>
      <w:bookmarkStart w:colFirst="0" w:colLast="0" w:name="_ofyqy86u2ojt" w:id="33"/>
      <w:bookmarkEnd w:id="33"/>
      <w:r w:rsidDel="00000000" w:rsidR="00000000" w:rsidRPr="00000000">
        <w:rPr>
          <w:rtl w:val="0"/>
        </w:rPr>
        <w:t xml:space="preserve">Motorraren elikadura tentsioa.</w:t>
      </w:r>
    </w:p>
    <w:p w:rsidR="00000000" w:rsidDel="00000000" w:rsidP="00000000" w:rsidRDefault="00000000" w:rsidRPr="00000000" w14:paraId="00000068">
      <w:pPr>
        <w:ind w:left="1440" w:firstLine="0"/>
        <w:contextualSpacing w:val="0"/>
        <w:jc w:val="both"/>
        <w:rPr>
          <w:b w:val="1"/>
        </w:rPr>
      </w:pPr>
      <w:r w:rsidDel="00000000" w:rsidR="00000000" w:rsidRPr="00000000">
        <w:rPr/>
        <w:drawing>
          <wp:inline distB="114300" distT="114300" distL="114300" distR="114300">
            <wp:extent cx="2652117" cy="1928813"/>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5211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numPr>
          <w:ilvl w:val="1"/>
          <w:numId w:val="1"/>
        </w:numPr>
        <w:ind w:left="1440" w:hanging="360"/>
        <w:contextualSpacing w:val="1"/>
        <w:jc w:val="both"/>
        <w:rPr/>
      </w:pPr>
      <w:bookmarkStart w:colFirst="0" w:colLast="0" w:name="_89k864rdahcb" w:id="34"/>
      <w:bookmarkEnd w:id="34"/>
      <w:r w:rsidDel="00000000" w:rsidR="00000000" w:rsidRPr="00000000">
        <w:rPr>
          <w:rtl w:val="0"/>
        </w:rPr>
        <w:t xml:space="preserve">Galderak:</w:t>
      </w:r>
    </w:p>
    <w:p w:rsidR="00000000" w:rsidDel="00000000" w:rsidP="00000000" w:rsidRDefault="00000000" w:rsidRPr="00000000" w14:paraId="0000006A">
      <w:pPr>
        <w:pStyle w:val="Heading3"/>
        <w:numPr>
          <w:ilvl w:val="2"/>
          <w:numId w:val="1"/>
        </w:numPr>
        <w:ind w:left="2160" w:hanging="360"/>
        <w:contextualSpacing w:val="1"/>
        <w:jc w:val="both"/>
        <w:rPr/>
      </w:pPr>
      <w:bookmarkStart w:colFirst="0" w:colLast="0" w:name="_tm3hqua60xcy" w:id="35"/>
      <w:bookmarkEnd w:id="35"/>
      <w:r w:rsidDel="00000000" w:rsidR="00000000" w:rsidRPr="00000000">
        <w:rPr>
          <w:rtl w:val="0"/>
        </w:rPr>
        <w:t xml:space="preserve">Zertan eragiten dugu motorraren funtzionamendu egoera aldatzeko.</w:t>
      </w:r>
    </w:p>
    <w:p w:rsidR="00000000" w:rsidDel="00000000" w:rsidP="00000000" w:rsidRDefault="00000000" w:rsidRPr="00000000" w14:paraId="0000006B">
      <w:pPr>
        <w:ind w:left="1440" w:firstLine="0"/>
        <w:contextualSpacing w:val="0"/>
        <w:jc w:val="both"/>
        <w:rPr/>
      </w:pPr>
      <w:r w:rsidDel="00000000" w:rsidR="00000000" w:rsidRPr="00000000">
        <w:rPr>
          <w:rtl w:val="0"/>
        </w:rPr>
        <w:t xml:space="preserve"> El elemento que hemos usado es el potenciometro que al estar </w:t>
        <w:tab/>
        <w:tab/>
        <w:t xml:space="preserve">conectado al arduino y tener cargado el programa que hemos creado es el que se encarga de cambiar el giro del motor.</w:t>
      </w:r>
    </w:p>
    <w:p w:rsidR="00000000" w:rsidDel="00000000" w:rsidP="00000000" w:rsidRDefault="00000000" w:rsidRPr="00000000" w14:paraId="0000006C">
      <w:pPr>
        <w:ind w:left="1440" w:firstLine="0"/>
        <w:contextualSpacing w:val="0"/>
        <w:jc w:val="both"/>
        <w:rPr/>
      </w:pPr>
      <w:r w:rsidDel="00000000" w:rsidR="00000000" w:rsidRPr="00000000">
        <w:rPr>
          <w:rtl w:val="0"/>
        </w:rPr>
        <w:t xml:space="preserve">Utilizando un puente en H. Esto lo que hace es actuar como un     </w:t>
      </w:r>
    </w:p>
    <w:p w:rsidR="00000000" w:rsidDel="00000000" w:rsidP="00000000" w:rsidRDefault="00000000" w:rsidRPr="00000000" w14:paraId="0000006D">
      <w:pPr>
        <w:ind w:left="720" w:firstLine="0"/>
        <w:contextualSpacing w:val="0"/>
        <w:jc w:val="both"/>
        <w:rPr/>
      </w:pPr>
      <w:r w:rsidDel="00000000" w:rsidR="00000000" w:rsidRPr="00000000">
        <w:rPr>
          <w:rtl w:val="0"/>
        </w:rPr>
        <w:t xml:space="preserve">            conmutador, si S1 y S4 están activados, la tensión pasará por una parte del </w:t>
      </w:r>
    </w:p>
    <w:p w:rsidR="00000000" w:rsidDel="00000000" w:rsidP="00000000" w:rsidRDefault="00000000" w:rsidRPr="00000000" w14:paraId="0000006E">
      <w:pPr>
        <w:ind w:left="720" w:firstLine="720"/>
        <w:contextualSpacing w:val="0"/>
        <w:jc w:val="both"/>
        <w:rPr/>
      </w:pPr>
      <w:r w:rsidDel="00000000" w:rsidR="00000000" w:rsidRPr="00000000">
        <w:rPr>
          <w:rtl w:val="0"/>
        </w:rPr>
        <w:t xml:space="preserve">motor. Cuando esos dos se desactiven, S2 y S3 entrarán en juego y esto </w:t>
      </w:r>
    </w:p>
    <w:p w:rsidR="00000000" w:rsidDel="00000000" w:rsidP="00000000" w:rsidRDefault="00000000" w:rsidRPr="00000000" w14:paraId="0000006F">
      <w:pPr>
        <w:ind w:left="720" w:firstLine="720"/>
        <w:contextualSpacing w:val="0"/>
        <w:jc w:val="both"/>
        <w:rPr/>
      </w:pPr>
      <w:r w:rsidDel="00000000" w:rsidR="00000000" w:rsidRPr="00000000">
        <w:rPr>
          <w:rtl w:val="0"/>
        </w:rPr>
        <w:t xml:space="preserve">hará la inversión de giro.</w:t>
      </w:r>
    </w:p>
    <w:p w:rsidR="00000000" w:rsidDel="00000000" w:rsidP="00000000" w:rsidRDefault="00000000" w:rsidRPr="00000000" w14:paraId="00000070">
      <w:pPr>
        <w:pStyle w:val="Heading3"/>
        <w:numPr>
          <w:ilvl w:val="2"/>
          <w:numId w:val="1"/>
        </w:numPr>
        <w:ind w:left="2160" w:hanging="360"/>
        <w:contextualSpacing w:val="1"/>
        <w:jc w:val="both"/>
        <w:rPr/>
      </w:pPr>
      <w:bookmarkStart w:colFirst="0" w:colLast="0" w:name="_cc4nf5ytydd0" w:id="36"/>
      <w:bookmarkEnd w:id="36"/>
      <w:r w:rsidDel="00000000" w:rsidR="00000000" w:rsidRPr="00000000">
        <w:rPr>
          <w:rtl w:val="0"/>
        </w:rPr>
        <w:t xml:space="preserve">Nola lortzen dugu motorrari aplikatzen zaion tentsioa aldatzea? Nola deitzen zaio teknika honi?</w:t>
      </w:r>
    </w:p>
    <w:p w:rsidR="00000000" w:rsidDel="00000000" w:rsidP="00000000" w:rsidRDefault="00000000" w:rsidRPr="00000000" w14:paraId="00000071">
      <w:pPr>
        <w:ind w:left="1440" w:firstLine="0"/>
        <w:contextualSpacing w:val="0"/>
        <w:jc w:val="both"/>
        <w:rPr/>
      </w:pPr>
      <w:r w:rsidDel="00000000" w:rsidR="00000000" w:rsidRPr="00000000">
        <w:rPr>
          <w:rtl w:val="0"/>
        </w:rPr>
        <w:t xml:space="preserve">Lo que cambiamos es la tensión media que puede coincidir con la tensión, pero son dos datos diferentes, para la tensión media nos fijamos en el ancho de pulso que siendo mas ancho tendra media más alta. </w:t>
      </w:r>
    </w:p>
    <w:p w:rsidR="00000000" w:rsidDel="00000000" w:rsidP="00000000" w:rsidRDefault="00000000" w:rsidRPr="00000000" w14:paraId="00000072">
      <w:pPr>
        <w:pStyle w:val="Heading3"/>
        <w:numPr>
          <w:ilvl w:val="2"/>
          <w:numId w:val="1"/>
        </w:numPr>
        <w:ind w:left="2160" w:hanging="360"/>
        <w:contextualSpacing w:val="1"/>
        <w:jc w:val="both"/>
        <w:rPr/>
      </w:pPr>
      <w:bookmarkStart w:colFirst="0" w:colLast="0" w:name="_sdnylntvzqtb" w:id="37"/>
      <w:bookmarkEnd w:id="37"/>
      <w:r w:rsidDel="00000000" w:rsidR="00000000" w:rsidRPr="00000000">
        <w:rPr>
          <w:rtl w:val="0"/>
        </w:rPr>
        <w:t xml:space="preserve">Zergatik erabiltzen da LM293D driver-a?</w:t>
      </w:r>
    </w:p>
    <w:p w:rsidR="00000000" w:rsidDel="00000000" w:rsidP="00000000" w:rsidRDefault="00000000" w:rsidRPr="00000000" w14:paraId="00000073">
      <w:pPr>
        <w:ind w:left="1440" w:firstLine="0"/>
        <w:contextualSpacing w:val="0"/>
        <w:jc w:val="both"/>
        <w:rPr/>
      </w:pPr>
      <w:r w:rsidDel="00000000" w:rsidR="00000000" w:rsidRPr="00000000">
        <w:rPr>
          <w:rtl w:val="0"/>
        </w:rPr>
        <w:t xml:space="preserve">Para hacer un puente en H. Se llama así por el dibujo que forman las cuatro puertas con el motor en medio. Esto sirve para realizar el cambio de giro, el funcionamiento sería abrir las puertas 1 y 4 y cerrar la 2 y 3 y viceversa. Aunque en el esquema de abajo no se muestre tiene un not a cada lado para así evitar cortocircuitar las puertas 1 con la 2 y la 3 con la 4  </w:t>
      </w:r>
    </w:p>
    <w:p w:rsidR="00000000" w:rsidDel="00000000" w:rsidP="00000000" w:rsidRDefault="00000000" w:rsidRPr="00000000" w14:paraId="00000074">
      <w:pPr>
        <w:ind w:left="1440" w:firstLine="0"/>
        <w:contextualSpacing w:val="0"/>
        <w:jc w:val="both"/>
        <w:rPr/>
      </w:pPr>
      <w:r w:rsidDel="00000000" w:rsidR="00000000" w:rsidRPr="00000000">
        <w:rPr>
          <w:rtl w:val="0"/>
        </w:rPr>
      </w:r>
    </w:p>
    <w:p w:rsidR="00000000" w:rsidDel="00000000" w:rsidP="00000000" w:rsidRDefault="00000000" w:rsidRPr="00000000" w14:paraId="00000075">
      <w:pPr>
        <w:ind w:left="1440" w:firstLine="0"/>
        <w:contextualSpacing w:val="0"/>
        <w:jc w:val="both"/>
        <w:rPr/>
      </w:pPr>
      <w:r w:rsidDel="00000000" w:rsidR="00000000" w:rsidRPr="00000000">
        <w:rPr/>
        <w:drawing>
          <wp:inline distB="114300" distT="114300" distL="114300" distR="114300">
            <wp:extent cx="2381250" cy="1457325"/>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381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numPr>
          <w:ilvl w:val="2"/>
          <w:numId w:val="1"/>
        </w:numPr>
        <w:ind w:left="2160" w:hanging="360"/>
        <w:contextualSpacing w:val="1"/>
        <w:jc w:val="both"/>
        <w:rPr/>
      </w:pPr>
      <w:bookmarkStart w:colFirst="0" w:colLast="0" w:name="_35n3xkfnri6s" w:id="38"/>
      <w:bookmarkEnd w:id="38"/>
      <w:r w:rsidDel="00000000" w:rsidR="00000000" w:rsidRPr="00000000">
        <w:rPr>
          <w:rtl w:val="0"/>
        </w:rPr>
        <w:t xml:space="preserve">Erabili dugun kontrol mota nolakoa da enkoder-a ez dugula erabiltzen kontuan hartuta? Zer hobekuntza eman ahal digu enkoder-a erabiltzeak?</w:t>
      </w:r>
    </w:p>
    <w:p w:rsidR="00000000" w:rsidDel="00000000" w:rsidP="00000000" w:rsidRDefault="00000000" w:rsidRPr="00000000" w14:paraId="00000077">
      <w:pPr>
        <w:ind w:left="1440" w:firstLine="0"/>
        <w:contextualSpacing w:val="0"/>
        <w:jc w:val="both"/>
        <w:rPr/>
      </w:pPr>
      <w:r w:rsidDel="00000000" w:rsidR="00000000" w:rsidRPr="00000000">
        <w:rPr>
          <w:rtl w:val="0"/>
        </w:rPr>
        <w:t xml:space="preserve">Con el encoder lo que conseguimos sería darle más precisión ya que podríamos concretar las diferentes posiciones a lo largo de un giro completo del motor.</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