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contextualSpacing w:val="0"/>
        <w:jc w:val="right"/>
        <w:rPr/>
      </w:pPr>
      <w:r w:rsidDel="00000000" w:rsidR="00000000" w:rsidRPr="00000000">
        <w:rPr/>
        <w:drawing>
          <wp:inline distB="114300" distT="114300" distL="114300" distR="114300">
            <wp:extent cx="2143125" cy="1076325"/>
            <wp:effectExtent b="0" l="0" r="0" t="0"/>
            <wp:docPr id="4" name="image17.jpg"/>
            <a:graphic>
              <a:graphicData uri="http://schemas.openxmlformats.org/drawingml/2006/picture">
                <pic:pic>
                  <pic:nvPicPr>
                    <pic:cNvPr id="0" name="image17.jpg"/>
                    <pic:cNvPicPr preferRelativeResize="0"/>
                  </pic:nvPicPr>
                  <pic:blipFill>
                    <a:blip r:embed="rId6"/>
                    <a:srcRect b="24444" l="0" r="0" t="25333"/>
                    <a:stretch>
                      <a:fillRect/>
                    </a:stretch>
                  </pic:blipFill>
                  <pic:spPr>
                    <a:xfrm>
                      <a:off x="0" y="0"/>
                      <a:ext cx="214312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pStyle w:val="Title"/>
        <w:contextualSpacing w:val="0"/>
        <w:jc w:val="center"/>
        <w:rPr/>
      </w:pPr>
      <w:bookmarkStart w:colFirst="0" w:colLast="0" w:name="_57jd6o7993da" w:id="0"/>
      <w:bookmarkEnd w:id="0"/>
      <w:r w:rsidDel="00000000" w:rsidR="00000000" w:rsidRPr="00000000">
        <w:rPr>
          <w:rtl w:val="0"/>
        </w:rPr>
        <w:t xml:space="preserve">DC MOTOR BATEN KONTROLAREN ULERMEN ARIKETAK</w:t>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numPr>
          <w:ilvl w:val="0"/>
          <w:numId w:val="9"/>
        </w:numPr>
        <w:ind w:left="720" w:hanging="360"/>
        <w:contextualSpacing w:val="1"/>
        <w:rPr/>
      </w:pPr>
      <w:r w:rsidDel="00000000" w:rsidR="00000000" w:rsidRPr="00000000">
        <w:rPr>
          <w:rtl w:val="0"/>
        </w:rPr>
        <w:t xml:space="preserve">Elikatu DC motor bat tentsio jarraiko elikadura iturri batekin eta potentziometro batez, DC motorra-ari aplikatu diezaiokegun tentsioa kontrolatzeko moduan.</w:t>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numPr>
          <w:ilvl w:val="1"/>
          <w:numId w:val="9"/>
        </w:numPr>
        <w:ind w:left="1440" w:hanging="360"/>
        <w:contextualSpacing w:val="1"/>
        <w:rPr>
          <w:b w:val="1"/>
        </w:rPr>
      </w:pPr>
      <w:r w:rsidDel="00000000" w:rsidR="00000000" w:rsidRPr="00000000">
        <w:rPr>
          <w:b w:val="1"/>
          <w:rtl w:val="0"/>
        </w:rPr>
        <w:t xml:space="preserve">Zer gertatzen da motorra tentsio desberdinetan elikatuz.</w:t>
      </w:r>
    </w:p>
    <w:p w:rsidR="00000000" w:rsidDel="00000000" w:rsidP="00000000" w:rsidRDefault="00000000" w:rsidRPr="00000000" w14:paraId="0000000B">
      <w:pPr>
        <w:ind w:left="720" w:firstLine="0"/>
        <w:contextualSpacing w:val="0"/>
        <w:rPr>
          <w:b w:val="1"/>
        </w:rPr>
      </w:pPr>
      <w:r w:rsidDel="00000000" w:rsidR="00000000" w:rsidRPr="00000000">
        <w:rPr>
          <w:rtl w:val="0"/>
        </w:rPr>
      </w:r>
    </w:p>
    <w:p w:rsidR="00000000" w:rsidDel="00000000" w:rsidP="00000000" w:rsidRDefault="00000000" w:rsidRPr="00000000" w14:paraId="0000000C">
      <w:pPr>
        <w:numPr>
          <w:ilvl w:val="0"/>
          <w:numId w:val="11"/>
        </w:numPr>
        <w:ind w:left="1440" w:hanging="360"/>
        <w:contextualSpacing w:val="1"/>
        <w:rPr/>
      </w:pPr>
      <w:r w:rsidDel="00000000" w:rsidR="00000000" w:rsidRPr="00000000">
        <w:rPr>
          <w:rtl w:val="0"/>
        </w:rPr>
        <w:t xml:space="preserve">Controlamos la velocidad a la que gira el motor. A mayor resistencia más lenta la velocidad de giro y viceversa, a menor resistencia mayor velocidad de giro.</w:t>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numPr>
          <w:ilvl w:val="1"/>
          <w:numId w:val="9"/>
        </w:numPr>
        <w:ind w:left="1440" w:hanging="360"/>
        <w:contextualSpacing w:val="1"/>
        <w:rPr>
          <w:b w:val="1"/>
        </w:rPr>
      </w:pPr>
      <w:r w:rsidDel="00000000" w:rsidR="00000000" w:rsidRPr="00000000">
        <w:rPr>
          <w:b w:val="1"/>
          <w:rtl w:val="0"/>
        </w:rPr>
        <w:t xml:space="preserve">Zergatik aldatzen da abiadura?</w:t>
      </w:r>
    </w:p>
    <w:p w:rsidR="00000000" w:rsidDel="00000000" w:rsidP="00000000" w:rsidRDefault="00000000" w:rsidRPr="00000000" w14:paraId="0000000F">
      <w:pPr>
        <w:ind w:left="720" w:firstLine="0"/>
        <w:contextualSpacing w:val="0"/>
        <w:rPr>
          <w:b w:val="1"/>
        </w:rPr>
      </w:pPr>
      <w:r w:rsidDel="00000000" w:rsidR="00000000" w:rsidRPr="00000000">
        <w:rPr>
          <w:rtl w:val="0"/>
        </w:rPr>
      </w:r>
    </w:p>
    <w:p w:rsidR="00000000" w:rsidDel="00000000" w:rsidP="00000000" w:rsidRDefault="00000000" w:rsidRPr="00000000" w14:paraId="00000010">
      <w:pPr>
        <w:numPr>
          <w:ilvl w:val="0"/>
          <w:numId w:val="10"/>
        </w:numPr>
        <w:ind w:left="1440" w:hanging="360"/>
        <w:contextualSpacing w:val="1"/>
        <w:rPr/>
      </w:pPr>
      <w:r w:rsidDel="00000000" w:rsidR="00000000" w:rsidRPr="00000000">
        <w:rPr>
          <w:rtl w:val="0"/>
        </w:rPr>
        <w:t xml:space="preserve">La velocidad varía debido, a que al aumentar la resistencia, cae la tensión y la corriente de alimentación del motor por lo que gira muy despacio y al contrario, al reducir la resistencia, la tensión y la corriente aumenta por lo que gira mucho más rápido.</w:t>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numPr>
          <w:ilvl w:val="1"/>
          <w:numId w:val="9"/>
        </w:numPr>
        <w:ind w:left="1440" w:hanging="360"/>
        <w:contextualSpacing w:val="1"/>
        <w:rPr>
          <w:b w:val="1"/>
        </w:rPr>
      </w:pPr>
      <w:r w:rsidDel="00000000" w:rsidR="00000000" w:rsidRPr="00000000">
        <w:rPr>
          <w:b w:val="1"/>
          <w:rtl w:val="0"/>
        </w:rPr>
        <w:t xml:space="preserve">Nola aldatu ahalko genioke biraketaren noranzkoa?</w:t>
      </w:r>
    </w:p>
    <w:p w:rsidR="00000000" w:rsidDel="00000000" w:rsidP="00000000" w:rsidRDefault="00000000" w:rsidRPr="00000000" w14:paraId="00000013">
      <w:pPr>
        <w:ind w:left="720" w:firstLine="0"/>
        <w:contextualSpacing w:val="0"/>
        <w:rPr>
          <w:b w:val="1"/>
        </w:rPr>
      </w:pPr>
      <w:r w:rsidDel="00000000" w:rsidR="00000000" w:rsidRPr="00000000">
        <w:rPr>
          <w:rtl w:val="0"/>
        </w:rPr>
      </w:r>
    </w:p>
    <w:p w:rsidR="00000000" w:rsidDel="00000000" w:rsidP="00000000" w:rsidRDefault="00000000" w:rsidRPr="00000000" w14:paraId="00000014">
      <w:pPr>
        <w:numPr>
          <w:ilvl w:val="0"/>
          <w:numId w:val="12"/>
        </w:numPr>
        <w:ind w:left="1440" w:hanging="360"/>
        <w:contextualSpacing w:val="1"/>
        <w:rPr/>
      </w:pPr>
      <w:r w:rsidDel="00000000" w:rsidR="00000000" w:rsidRPr="00000000">
        <w:rPr>
          <w:rtl w:val="0"/>
        </w:rPr>
        <w:t xml:space="preserve">El sentido de giro podemos invertirlo de varias formas, en este caso la manera más sencilla nos parece un puente H, que se compone de 4 pulsadores para así configurar si queremos polarizar en un sentido o en el contrario. </w:t>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ind w:left="720" w:firstLine="720"/>
        <w:contextualSpacing w:val="0"/>
        <w:rPr/>
      </w:pPr>
      <w:r w:rsidDel="00000000" w:rsidR="00000000" w:rsidRPr="00000000">
        <w:rPr>
          <w:rtl w:val="0"/>
        </w:rPr>
        <w:t xml:space="preserve"> Mediante pulsadores:</w:t>
      </w:r>
    </w:p>
    <w:p w:rsidR="00000000" w:rsidDel="00000000" w:rsidP="00000000" w:rsidRDefault="00000000" w:rsidRPr="00000000" w14:paraId="00000017">
      <w:pPr>
        <w:contextualSpacing w:val="0"/>
        <w:rPr/>
      </w:pPr>
      <w:r w:rsidDel="00000000" w:rsidR="00000000" w:rsidRPr="00000000">
        <w:rPr>
          <w:rtl w:val="0"/>
        </w:rPr>
        <w:t xml:space="preserve">             </w:t>
      </w:r>
    </w:p>
    <w:p w:rsidR="00000000" w:rsidDel="00000000" w:rsidP="00000000" w:rsidRDefault="00000000" w:rsidRPr="00000000" w14:paraId="00000018">
      <w:pPr>
        <w:ind w:left="720" w:firstLine="720"/>
        <w:contextualSpacing w:val="0"/>
        <w:rPr>
          <w:b w:val="1"/>
        </w:rPr>
      </w:pPr>
      <w:r w:rsidDel="00000000" w:rsidR="00000000" w:rsidRPr="00000000">
        <w:rPr>
          <w:b w:val="1"/>
        </w:rPr>
        <w:drawing>
          <wp:inline distB="114300" distT="114300" distL="114300" distR="114300">
            <wp:extent cx="3056663" cy="1871980"/>
            <wp:effectExtent b="0" l="0" r="0" t="0"/>
            <wp:docPr id="5"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3056663" cy="187198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contextualSpacing w:val="0"/>
        <w:rPr>
          <w:b w:val="1"/>
        </w:rPr>
      </w:pPr>
      <w:r w:rsidDel="00000000" w:rsidR="00000000" w:rsidRPr="00000000">
        <w:rPr>
          <w:rtl w:val="0"/>
        </w:rPr>
      </w:r>
    </w:p>
    <w:p w:rsidR="00000000" w:rsidDel="00000000" w:rsidP="00000000" w:rsidRDefault="00000000" w:rsidRPr="00000000" w14:paraId="0000001A">
      <w:pPr>
        <w:ind w:left="720" w:firstLine="720"/>
        <w:contextualSpacing w:val="0"/>
        <w:rPr/>
      </w:pPr>
      <w:r w:rsidDel="00000000" w:rsidR="00000000" w:rsidRPr="00000000">
        <w:rPr>
          <w:rtl w:val="0"/>
        </w:rPr>
        <w:t xml:space="preserve">Mediante transistores: </w:t>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ind w:left="720" w:firstLine="720"/>
        <w:contextualSpacing w:val="0"/>
        <w:rPr/>
      </w:pPr>
      <w:r w:rsidDel="00000000" w:rsidR="00000000" w:rsidRPr="00000000">
        <w:rPr/>
        <w:drawing>
          <wp:inline distB="114300" distT="114300" distL="114300" distR="114300">
            <wp:extent cx="3048000" cy="2286000"/>
            <wp:effectExtent b="0" l="0" r="0" t="0"/>
            <wp:docPr id="7"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3048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ind w:left="720" w:firstLine="720"/>
        <w:contextualSpacing w:val="0"/>
        <w:rPr/>
      </w:pPr>
      <w:r w:rsidDel="00000000" w:rsidR="00000000" w:rsidRPr="00000000">
        <w:rPr>
          <w:rtl w:val="0"/>
        </w:rPr>
        <w:t xml:space="preserve">Mediante relés: </w:t>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ind w:left="720" w:firstLine="720"/>
        <w:contextualSpacing w:val="0"/>
        <w:rPr/>
      </w:pPr>
      <w:r w:rsidDel="00000000" w:rsidR="00000000" w:rsidRPr="00000000">
        <w:rPr/>
        <w:drawing>
          <wp:inline distB="114300" distT="114300" distL="114300" distR="114300">
            <wp:extent cx="3048000" cy="3048000"/>
            <wp:effectExtent b="0" l="0" r="0" t="0"/>
            <wp:docPr id="9"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30480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numPr>
          <w:ilvl w:val="1"/>
          <w:numId w:val="9"/>
        </w:numPr>
        <w:ind w:left="1440" w:hanging="360"/>
        <w:contextualSpacing w:val="1"/>
        <w:rPr>
          <w:b w:val="1"/>
        </w:rPr>
      </w:pPr>
      <w:r w:rsidDel="00000000" w:rsidR="00000000" w:rsidRPr="00000000">
        <w:rPr>
          <w:b w:val="1"/>
          <w:rtl w:val="0"/>
        </w:rPr>
        <w:t xml:space="preserve">Zein dira motorren ezaugarri nagusiak?</w:t>
      </w:r>
    </w:p>
    <w:p w:rsidR="00000000" w:rsidDel="00000000" w:rsidP="00000000" w:rsidRDefault="00000000" w:rsidRPr="00000000" w14:paraId="00000023">
      <w:pPr>
        <w:ind w:left="720" w:firstLine="0"/>
        <w:contextualSpacing w:val="0"/>
        <w:rPr>
          <w:b w:val="1"/>
        </w:rPr>
      </w:pPr>
      <w:r w:rsidDel="00000000" w:rsidR="00000000" w:rsidRPr="00000000">
        <w:rPr>
          <w:rtl w:val="0"/>
        </w:rPr>
      </w:r>
    </w:p>
    <w:p w:rsidR="00000000" w:rsidDel="00000000" w:rsidP="00000000" w:rsidRDefault="00000000" w:rsidRPr="00000000" w14:paraId="00000024">
      <w:pPr>
        <w:ind w:left="1440" w:firstLine="0"/>
        <w:contextualSpacing w:val="0"/>
        <w:rPr/>
      </w:pPr>
      <w:r w:rsidDel="00000000" w:rsidR="00000000" w:rsidRPr="00000000">
        <w:rPr>
          <w:rtl w:val="0"/>
        </w:rPr>
        <w:t xml:space="preserve">Los motores tienen una placa de características, la cual salen todas sus características importantes. </w:t>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spacing w:line="360" w:lineRule="auto"/>
        <w:ind w:left="720" w:firstLine="720"/>
        <w:contextualSpacing w:val="0"/>
        <w:jc w:val="both"/>
        <w:rPr/>
      </w:pPr>
      <w:r w:rsidDel="00000000" w:rsidR="00000000" w:rsidRPr="00000000">
        <w:rPr>
          <w:rtl w:val="0"/>
        </w:rPr>
        <w:t xml:space="preserve">1.- Nombre del fabricante.</w:t>
      </w:r>
    </w:p>
    <w:p w:rsidR="00000000" w:rsidDel="00000000" w:rsidP="00000000" w:rsidRDefault="00000000" w:rsidRPr="00000000" w14:paraId="00000027">
      <w:pPr>
        <w:spacing w:line="360" w:lineRule="auto"/>
        <w:ind w:left="720" w:firstLine="720"/>
        <w:contextualSpacing w:val="0"/>
        <w:jc w:val="both"/>
        <w:rPr/>
      </w:pPr>
      <w:r w:rsidDel="00000000" w:rsidR="00000000" w:rsidRPr="00000000">
        <w:rPr>
          <w:rtl w:val="0"/>
        </w:rPr>
        <w:t xml:space="preserve">2.- Tamaño, forma de construcción.</w:t>
      </w:r>
    </w:p>
    <w:p w:rsidR="00000000" w:rsidDel="00000000" w:rsidP="00000000" w:rsidRDefault="00000000" w:rsidRPr="00000000" w14:paraId="00000028">
      <w:pPr>
        <w:spacing w:line="360" w:lineRule="auto"/>
        <w:ind w:left="720" w:firstLine="720"/>
        <w:contextualSpacing w:val="0"/>
        <w:jc w:val="both"/>
        <w:rPr/>
      </w:pPr>
      <w:r w:rsidDel="00000000" w:rsidR="00000000" w:rsidRPr="00000000">
        <w:rPr>
          <w:rtl w:val="0"/>
        </w:rPr>
        <w:t xml:space="preserve">3.- Clase de corriente.</w:t>
      </w:r>
    </w:p>
    <w:p w:rsidR="00000000" w:rsidDel="00000000" w:rsidP="00000000" w:rsidRDefault="00000000" w:rsidRPr="00000000" w14:paraId="00000029">
      <w:pPr>
        <w:spacing w:line="360" w:lineRule="auto"/>
        <w:ind w:left="720" w:firstLine="720"/>
        <w:contextualSpacing w:val="0"/>
        <w:jc w:val="both"/>
        <w:rPr/>
      </w:pPr>
      <w:r w:rsidDel="00000000" w:rsidR="00000000" w:rsidRPr="00000000">
        <w:rPr>
          <w:rtl w:val="0"/>
        </w:rPr>
        <w:t xml:space="preserve">4.- Clase de máquina; motor, generador, etc.</w:t>
      </w:r>
    </w:p>
    <w:p w:rsidR="00000000" w:rsidDel="00000000" w:rsidP="00000000" w:rsidRDefault="00000000" w:rsidRPr="00000000" w14:paraId="0000002A">
      <w:pPr>
        <w:spacing w:line="360" w:lineRule="auto"/>
        <w:ind w:left="720" w:firstLine="720"/>
        <w:contextualSpacing w:val="0"/>
        <w:jc w:val="both"/>
        <w:rPr/>
      </w:pPr>
      <w:r w:rsidDel="00000000" w:rsidR="00000000" w:rsidRPr="00000000">
        <w:rPr>
          <w:rtl w:val="0"/>
        </w:rPr>
        <w:t xml:space="preserve">5.- Número de fabricación.</w:t>
      </w:r>
    </w:p>
    <w:p w:rsidR="00000000" w:rsidDel="00000000" w:rsidP="00000000" w:rsidRDefault="00000000" w:rsidRPr="00000000" w14:paraId="0000002B">
      <w:pPr>
        <w:spacing w:line="360" w:lineRule="auto"/>
        <w:ind w:left="720" w:firstLine="720"/>
        <w:contextualSpacing w:val="0"/>
        <w:jc w:val="both"/>
        <w:rPr/>
      </w:pPr>
      <w:r w:rsidDel="00000000" w:rsidR="00000000" w:rsidRPr="00000000">
        <w:rPr>
          <w:rtl w:val="0"/>
        </w:rPr>
        <w:t xml:space="preserve">6.- Identificación del tipo de conexión del arrollamiento.</w:t>
      </w:r>
    </w:p>
    <w:p w:rsidR="00000000" w:rsidDel="00000000" w:rsidP="00000000" w:rsidRDefault="00000000" w:rsidRPr="00000000" w14:paraId="0000002C">
      <w:pPr>
        <w:spacing w:line="360" w:lineRule="auto"/>
        <w:ind w:left="720" w:firstLine="720"/>
        <w:contextualSpacing w:val="0"/>
        <w:jc w:val="both"/>
        <w:rPr/>
      </w:pPr>
      <w:r w:rsidDel="00000000" w:rsidR="00000000" w:rsidRPr="00000000">
        <w:rPr>
          <w:rtl w:val="0"/>
        </w:rPr>
        <w:t xml:space="preserve">7.- Tensión nominal.</w:t>
      </w:r>
    </w:p>
    <w:p w:rsidR="00000000" w:rsidDel="00000000" w:rsidP="00000000" w:rsidRDefault="00000000" w:rsidRPr="00000000" w14:paraId="0000002D">
      <w:pPr>
        <w:spacing w:line="360" w:lineRule="auto"/>
        <w:ind w:left="720" w:firstLine="720"/>
        <w:contextualSpacing w:val="0"/>
        <w:jc w:val="both"/>
        <w:rPr/>
      </w:pPr>
      <w:r w:rsidDel="00000000" w:rsidR="00000000" w:rsidRPr="00000000">
        <w:rPr>
          <w:rtl w:val="0"/>
        </w:rPr>
        <w:t xml:space="preserve">8.- Intensidad nominal.</w:t>
      </w:r>
    </w:p>
    <w:p w:rsidR="00000000" w:rsidDel="00000000" w:rsidP="00000000" w:rsidRDefault="00000000" w:rsidRPr="00000000" w14:paraId="0000002E">
      <w:pPr>
        <w:spacing w:line="360" w:lineRule="auto"/>
        <w:ind w:left="1440" w:firstLine="0"/>
        <w:contextualSpacing w:val="0"/>
        <w:jc w:val="both"/>
        <w:rPr/>
      </w:pPr>
      <w:r w:rsidDel="00000000" w:rsidR="00000000" w:rsidRPr="00000000">
        <w:rPr>
          <w:rtl w:val="0"/>
        </w:rPr>
        <w:t xml:space="preserve">9.- Potencia nominal. Indicación en kW para motores y generadores de corriente continua e inducción. Potencia aparente en kVA en generadores síncronos.</w:t>
      </w:r>
    </w:p>
    <w:p w:rsidR="00000000" w:rsidDel="00000000" w:rsidP="00000000" w:rsidRDefault="00000000" w:rsidRPr="00000000" w14:paraId="0000002F">
      <w:pPr>
        <w:spacing w:line="360" w:lineRule="auto"/>
        <w:ind w:left="720" w:firstLine="720"/>
        <w:contextualSpacing w:val="0"/>
        <w:jc w:val="both"/>
        <w:rPr/>
      </w:pPr>
      <w:r w:rsidDel="00000000" w:rsidR="00000000" w:rsidRPr="00000000">
        <w:rPr>
          <w:rtl w:val="0"/>
        </w:rPr>
        <w:t xml:space="preserve">10.- Unidad de potencia, por ejemplo KW en AC y KVA en DC.</w:t>
      </w:r>
    </w:p>
    <w:p w:rsidR="00000000" w:rsidDel="00000000" w:rsidP="00000000" w:rsidRDefault="00000000" w:rsidRPr="00000000" w14:paraId="00000030">
      <w:pPr>
        <w:spacing w:line="360" w:lineRule="auto"/>
        <w:ind w:left="720" w:firstLine="720"/>
        <w:contextualSpacing w:val="0"/>
        <w:jc w:val="both"/>
        <w:rPr/>
      </w:pPr>
      <w:r w:rsidDel="00000000" w:rsidR="00000000" w:rsidRPr="00000000">
        <w:rPr>
          <w:rtl w:val="0"/>
        </w:rPr>
        <w:t xml:space="preserve">11.- Régimen de funcionamiento nominal.</w:t>
      </w:r>
    </w:p>
    <w:p w:rsidR="00000000" w:rsidDel="00000000" w:rsidP="00000000" w:rsidRDefault="00000000" w:rsidRPr="00000000" w14:paraId="00000031">
      <w:pPr>
        <w:spacing w:line="360" w:lineRule="auto"/>
        <w:ind w:left="720" w:firstLine="720"/>
        <w:contextualSpacing w:val="0"/>
        <w:jc w:val="both"/>
        <w:rPr/>
      </w:pPr>
      <w:r w:rsidDel="00000000" w:rsidR="00000000" w:rsidRPr="00000000">
        <w:rPr>
          <w:rtl w:val="0"/>
        </w:rPr>
        <w:t xml:space="preserve">12.- Factor de potencia.</w:t>
      </w:r>
    </w:p>
    <w:p w:rsidR="00000000" w:rsidDel="00000000" w:rsidP="00000000" w:rsidRDefault="00000000" w:rsidRPr="00000000" w14:paraId="00000032">
      <w:pPr>
        <w:spacing w:line="360" w:lineRule="auto"/>
        <w:ind w:left="720" w:firstLine="720"/>
        <w:contextualSpacing w:val="0"/>
        <w:jc w:val="both"/>
        <w:rPr/>
      </w:pPr>
      <w:r w:rsidDel="00000000" w:rsidR="00000000" w:rsidRPr="00000000">
        <w:rPr>
          <w:rtl w:val="0"/>
        </w:rPr>
        <w:t xml:space="preserve">13.- Sentido de giro.</w:t>
      </w:r>
    </w:p>
    <w:p w:rsidR="00000000" w:rsidDel="00000000" w:rsidP="00000000" w:rsidRDefault="00000000" w:rsidRPr="00000000" w14:paraId="00000033">
      <w:pPr>
        <w:spacing w:line="360" w:lineRule="auto"/>
        <w:ind w:left="720" w:firstLine="720"/>
        <w:contextualSpacing w:val="0"/>
        <w:jc w:val="both"/>
        <w:rPr/>
      </w:pPr>
      <w:r w:rsidDel="00000000" w:rsidR="00000000" w:rsidRPr="00000000">
        <w:rPr>
          <w:rtl w:val="0"/>
        </w:rPr>
        <w:t xml:space="preserve">14.- Velocidad nominal en revoluciones por minuto revol/min.</w:t>
      </w:r>
    </w:p>
    <w:p w:rsidR="00000000" w:rsidDel="00000000" w:rsidP="00000000" w:rsidRDefault="00000000" w:rsidRPr="00000000" w14:paraId="00000034">
      <w:pPr>
        <w:spacing w:line="360" w:lineRule="auto"/>
        <w:ind w:left="720" w:firstLine="720"/>
        <w:contextualSpacing w:val="0"/>
        <w:jc w:val="both"/>
        <w:rPr/>
      </w:pPr>
      <w:r w:rsidDel="00000000" w:rsidR="00000000" w:rsidRPr="00000000">
        <w:rPr>
          <w:rtl w:val="0"/>
        </w:rPr>
        <w:t xml:space="preserve">15.- Frecuencia nominal.</w:t>
      </w:r>
    </w:p>
    <w:p w:rsidR="00000000" w:rsidDel="00000000" w:rsidP="00000000" w:rsidRDefault="00000000" w:rsidRPr="00000000" w14:paraId="00000035">
      <w:pPr>
        <w:spacing w:line="360" w:lineRule="auto"/>
        <w:ind w:left="1440" w:firstLine="0"/>
        <w:contextualSpacing w:val="0"/>
        <w:jc w:val="both"/>
        <w:rPr/>
      </w:pPr>
      <w:r w:rsidDel="00000000" w:rsidR="00000000" w:rsidRPr="00000000">
        <w:rPr>
          <w:rtl w:val="0"/>
        </w:rPr>
        <w:t xml:space="preserve">16.- “Err” excitación en máquinas de corriente continua y máquinas síncronas. “Lfr” inducido para máquinas asíncronas.</w:t>
      </w:r>
    </w:p>
    <w:p w:rsidR="00000000" w:rsidDel="00000000" w:rsidP="00000000" w:rsidRDefault="00000000" w:rsidRPr="00000000" w14:paraId="00000036">
      <w:pPr>
        <w:spacing w:line="360" w:lineRule="auto"/>
        <w:ind w:left="720" w:firstLine="720"/>
        <w:contextualSpacing w:val="0"/>
        <w:jc w:val="both"/>
        <w:rPr/>
      </w:pPr>
      <w:r w:rsidDel="00000000" w:rsidR="00000000" w:rsidRPr="00000000">
        <w:rPr>
          <w:rtl w:val="0"/>
        </w:rPr>
        <w:t xml:space="preserve">17.- forma de conexión del arrollamiento inducido.</w:t>
      </w:r>
    </w:p>
    <w:p w:rsidR="00000000" w:rsidDel="00000000" w:rsidP="00000000" w:rsidRDefault="00000000" w:rsidRPr="00000000" w14:paraId="00000037">
      <w:pPr>
        <w:spacing w:line="360" w:lineRule="auto"/>
        <w:ind w:left="1440" w:firstLine="0"/>
        <w:contextualSpacing w:val="0"/>
        <w:jc w:val="both"/>
        <w:rPr/>
      </w:pPr>
      <w:r w:rsidDel="00000000" w:rsidR="00000000" w:rsidRPr="00000000">
        <w:rPr>
          <w:rtl w:val="0"/>
        </w:rPr>
        <w:t xml:space="preserve">18.- Máquinas de cc y síncronas: tensión nominal de excitación. Motores de inducido de anillos rozantes: tensión de parada del inducido (régimen nominal).</w:t>
      </w:r>
    </w:p>
    <w:p w:rsidR="00000000" w:rsidDel="00000000" w:rsidP="00000000" w:rsidRDefault="00000000" w:rsidRPr="00000000" w14:paraId="00000038">
      <w:pPr>
        <w:spacing w:line="360" w:lineRule="auto"/>
        <w:ind w:left="1440" w:firstLine="0"/>
        <w:contextualSpacing w:val="0"/>
        <w:jc w:val="both"/>
        <w:rPr/>
      </w:pPr>
      <w:r w:rsidDel="00000000" w:rsidR="00000000" w:rsidRPr="00000000">
        <w:rPr>
          <w:rtl w:val="0"/>
        </w:rPr>
        <w:t xml:space="preserve">19.- Máquinas de cc y síncronas: corriente nominal de excitación. Motores de inducido de anillos rozantes: intensidad nominal del motor.</w:t>
      </w:r>
    </w:p>
    <w:p w:rsidR="00000000" w:rsidDel="00000000" w:rsidP="00000000" w:rsidRDefault="00000000" w:rsidRPr="00000000" w14:paraId="00000039">
      <w:pPr>
        <w:spacing w:line="360" w:lineRule="auto"/>
        <w:ind w:left="720" w:firstLine="720"/>
        <w:contextualSpacing w:val="0"/>
        <w:jc w:val="both"/>
        <w:rPr/>
      </w:pPr>
      <w:r w:rsidDel="00000000" w:rsidR="00000000" w:rsidRPr="00000000">
        <w:rPr>
          <w:rtl w:val="0"/>
        </w:rPr>
        <w:t xml:space="preserve">20.- Clase de aislamiento.</w:t>
      </w:r>
    </w:p>
    <w:p w:rsidR="00000000" w:rsidDel="00000000" w:rsidP="00000000" w:rsidRDefault="00000000" w:rsidRPr="00000000" w14:paraId="0000003A">
      <w:pPr>
        <w:spacing w:line="360" w:lineRule="auto"/>
        <w:ind w:left="720" w:firstLine="720"/>
        <w:contextualSpacing w:val="0"/>
        <w:jc w:val="both"/>
        <w:rPr/>
      </w:pPr>
      <w:r w:rsidDel="00000000" w:rsidR="00000000" w:rsidRPr="00000000">
        <w:rPr>
          <w:rtl w:val="0"/>
        </w:rPr>
        <w:t xml:space="preserve">21.- Clase de protección.</w:t>
      </w:r>
    </w:p>
    <w:p w:rsidR="00000000" w:rsidDel="00000000" w:rsidP="00000000" w:rsidRDefault="00000000" w:rsidRPr="00000000" w14:paraId="0000003B">
      <w:pPr>
        <w:spacing w:line="360" w:lineRule="auto"/>
        <w:ind w:left="720" w:firstLine="720"/>
        <w:contextualSpacing w:val="0"/>
        <w:jc w:val="both"/>
        <w:rPr/>
      </w:pPr>
      <w:r w:rsidDel="00000000" w:rsidR="00000000" w:rsidRPr="00000000">
        <w:rPr>
          <w:rtl w:val="0"/>
        </w:rPr>
        <w:t xml:space="preserve">22.- Peso en Kg o T.</w:t>
      </w:r>
    </w:p>
    <w:p w:rsidR="00000000" w:rsidDel="00000000" w:rsidP="00000000" w:rsidRDefault="00000000" w:rsidRPr="00000000" w14:paraId="0000003C">
      <w:pPr>
        <w:spacing w:line="360" w:lineRule="auto"/>
        <w:ind w:left="720" w:firstLine="720"/>
        <w:contextualSpacing w:val="0"/>
        <w:jc w:val="both"/>
        <w:rPr/>
      </w:pPr>
      <w:r w:rsidDel="00000000" w:rsidR="00000000" w:rsidRPr="00000000">
        <w:rPr>
          <w:rtl w:val="0"/>
        </w:rPr>
        <w:t xml:space="preserve">23.- Número y año de edición de la disposición VDE tomada como base.</w:t>
      </w:r>
    </w:p>
    <w:p w:rsidR="00000000" w:rsidDel="00000000" w:rsidP="00000000" w:rsidRDefault="00000000" w:rsidRPr="00000000" w14:paraId="0000003D">
      <w:pPr>
        <w:contextualSpacing w:val="0"/>
        <w:rPr/>
      </w:pPr>
      <w:r w:rsidDel="00000000" w:rsidR="00000000" w:rsidRPr="00000000">
        <w:rPr>
          <w:rtl w:val="0"/>
        </w:rPr>
      </w:r>
    </w:p>
    <w:p w:rsidR="00000000" w:rsidDel="00000000" w:rsidP="00000000" w:rsidRDefault="00000000" w:rsidRPr="00000000" w14:paraId="0000003E">
      <w:pPr>
        <w:pStyle w:val="Heading4"/>
        <w:spacing w:before="320" w:line="360" w:lineRule="auto"/>
        <w:contextualSpacing w:val="0"/>
        <w:jc w:val="center"/>
        <w:rPr>
          <w:color w:val="000000"/>
          <w:sz w:val="28"/>
          <w:szCs w:val="28"/>
        </w:rPr>
      </w:pPr>
      <w:bookmarkStart w:colFirst="0" w:colLast="0" w:name="_n2uy7eyi00zv" w:id="1"/>
      <w:bookmarkEnd w:id="1"/>
      <w:r w:rsidDel="00000000" w:rsidR="00000000" w:rsidRPr="00000000">
        <w:rPr>
          <w:color w:val="000000"/>
          <w:sz w:val="28"/>
          <w:szCs w:val="28"/>
        </w:rPr>
        <w:drawing>
          <wp:inline distB="114300" distT="114300" distL="114300" distR="114300">
            <wp:extent cx="4000500" cy="3248025"/>
            <wp:effectExtent b="0" l="0" r="0" t="0"/>
            <wp:docPr id="3" name="image16.jpg"/>
            <a:graphic>
              <a:graphicData uri="http://schemas.openxmlformats.org/drawingml/2006/picture">
                <pic:pic>
                  <pic:nvPicPr>
                    <pic:cNvPr id="0" name="image16.jpg"/>
                    <pic:cNvPicPr preferRelativeResize="0"/>
                  </pic:nvPicPr>
                  <pic:blipFill>
                    <a:blip r:embed="rId10"/>
                    <a:srcRect b="0" l="0" r="0" t="0"/>
                    <a:stretch>
                      <a:fillRect/>
                    </a:stretch>
                  </pic:blipFill>
                  <pic:spPr>
                    <a:xfrm>
                      <a:off x="0" y="0"/>
                      <a:ext cx="400050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contextualSpacing w:val="0"/>
        <w:rPr/>
      </w:pPr>
      <w:r w:rsidDel="00000000" w:rsidR="00000000" w:rsidRPr="00000000">
        <w:rPr>
          <w:rtl w:val="0"/>
        </w:rPr>
      </w:r>
    </w:p>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numPr>
          <w:ilvl w:val="1"/>
          <w:numId w:val="9"/>
        </w:numPr>
        <w:ind w:left="1440" w:hanging="360"/>
        <w:contextualSpacing w:val="1"/>
        <w:rPr>
          <w:b w:val="1"/>
        </w:rPr>
      </w:pPr>
      <w:r w:rsidDel="00000000" w:rsidR="00000000" w:rsidRPr="00000000">
        <w:rPr>
          <w:b w:val="1"/>
          <w:rtl w:val="0"/>
        </w:rPr>
        <w:t xml:space="preserve">Zein da motorraren Potentzia, Abiadura eta Par-aren arteko erlazioa?</w:t>
      </w:r>
    </w:p>
    <w:p w:rsidR="00000000" w:rsidDel="00000000" w:rsidP="00000000" w:rsidRDefault="00000000" w:rsidRPr="00000000" w14:paraId="00000044">
      <w:pPr>
        <w:ind w:left="720" w:firstLine="0"/>
        <w:contextualSpacing w:val="0"/>
        <w:rPr>
          <w:b w:val="1"/>
        </w:rPr>
      </w:pPr>
      <w:r w:rsidDel="00000000" w:rsidR="00000000" w:rsidRPr="00000000">
        <w:rPr>
          <w:rtl w:val="0"/>
        </w:rPr>
      </w:r>
    </w:p>
    <w:p w:rsidR="00000000" w:rsidDel="00000000" w:rsidP="00000000" w:rsidRDefault="00000000" w:rsidRPr="00000000" w14:paraId="00000045">
      <w:pPr>
        <w:numPr>
          <w:ilvl w:val="0"/>
          <w:numId w:val="2"/>
        </w:numPr>
        <w:ind w:left="1440" w:hanging="360"/>
        <w:contextualSpacing w:val="1"/>
        <w:rPr/>
      </w:pPr>
      <w:r w:rsidDel="00000000" w:rsidR="00000000" w:rsidRPr="00000000">
        <w:rPr>
          <w:rtl w:val="0"/>
        </w:rPr>
        <w:t xml:space="preserve">La Potencia va directamente relacionada con el par motor, ya que a mayor tensión y mayor corriente más rápido girará por lo que dará más “PAR MOTOR”. El par es la magnitud que mide la capacidad de fuerza de un motor sobre un eje esclavo.</w:t>
      </w:r>
    </w:p>
    <w:p w:rsidR="00000000" w:rsidDel="00000000" w:rsidP="00000000" w:rsidRDefault="00000000" w:rsidRPr="00000000" w14:paraId="00000046">
      <w:pPr>
        <w:contextualSpacing w:val="0"/>
        <w:rPr/>
      </w:pPr>
      <w:r w:rsidDel="00000000" w:rsidR="00000000" w:rsidRPr="00000000">
        <w:rPr>
          <w:rtl w:val="0"/>
        </w:rPr>
        <w:tab/>
        <w:tab/>
        <w:t xml:space="preserve">Potencia = Tensión x Corriente.</w:t>
      </w:r>
    </w:p>
    <w:p w:rsidR="00000000" w:rsidDel="00000000" w:rsidP="00000000" w:rsidRDefault="00000000" w:rsidRPr="00000000" w14:paraId="00000047">
      <w:pPr>
        <w:contextualSpacing w:val="0"/>
        <w:rPr/>
      </w:pPr>
      <w:r w:rsidDel="00000000" w:rsidR="00000000" w:rsidRPr="00000000">
        <w:rPr>
          <w:rtl w:val="0"/>
        </w:rPr>
        <w:tab/>
        <w:tab/>
        <w:t xml:space="preserve">Par es directamente proporcional a la velocidad de giro. </w:t>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numPr>
          <w:ilvl w:val="1"/>
          <w:numId w:val="9"/>
        </w:numPr>
        <w:ind w:left="1440" w:hanging="360"/>
        <w:contextualSpacing w:val="1"/>
        <w:rPr>
          <w:b w:val="1"/>
        </w:rPr>
      </w:pPr>
      <w:r w:rsidDel="00000000" w:rsidR="00000000" w:rsidRPr="00000000">
        <w:rPr>
          <w:b w:val="1"/>
          <w:rtl w:val="0"/>
        </w:rPr>
        <w:t xml:space="preserve">Zein da motor baten eta sorgailu baten arteko ezberdintasuna?</w:t>
      </w:r>
    </w:p>
    <w:p w:rsidR="00000000" w:rsidDel="00000000" w:rsidP="00000000" w:rsidRDefault="00000000" w:rsidRPr="00000000" w14:paraId="0000004A">
      <w:pPr>
        <w:ind w:left="720" w:firstLine="0"/>
        <w:contextualSpacing w:val="0"/>
        <w:rPr>
          <w:b w:val="1"/>
        </w:rPr>
      </w:pPr>
      <w:r w:rsidDel="00000000" w:rsidR="00000000" w:rsidRPr="00000000">
        <w:rPr>
          <w:rtl w:val="0"/>
        </w:rPr>
      </w:r>
    </w:p>
    <w:p w:rsidR="00000000" w:rsidDel="00000000" w:rsidP="00000000" w:rsidRDefault="00000000" w:rsidRPr="00000000" w14:paraId="0000004B">
      <w:pPr>
        <w:numPr>
          <w:ilvl w:val="0"/>
          <w:numId w:val="19"/>
        </w:numPr>
        <w:ind w:left="1440" w:hanging="360"/>
        <w:contextualSpacing w:val="1"/>
        <w:rPr/>
      </w:pPr>
      <w:r w:rsidDel="00000000" w:rsidR="00000000" w:rsidRPr="00000000">
        <w:rPr>
          <w:rtl w:val="0"/>
        </w:rPr>
        <w:t xml:space="preserve">El motor es una máquina que transforma la energía eléctrica, en energía mecánica. Sin embargo un generador, es un dispositivo que es capaz de generar una carga eléctrica, es decir, una diferencia de potencial entre dos puntos gracias a un movimiento mecánico. </w:t>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ind w:left="720" w:firstLine="720"/>
        <w:contextualSpacing w:val="0"/>
        <w:rPr/>
      </w:pPr>
      <w:r w:rsidDel="00000000" w:rsidR="00000000" w:rsidRPr="00000000">
        <w:rPr>
          <w:rtl w:val="0"/>
        </w:rPr>
        <w:t xml:space="preserve">Motor eléctrico: </w:t>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ind w:left="720" w:firstLine="720"/>
        <w:contextualSpacing w:val="0"/>
        <w:rPr/>
      </w:pPr>
      <w:r w:rsidDel="00000000" w:rsidR="00000000" w:rsidRPr="00000000">
        <w:rPr/>
        <w:drawing>
          <wp:inline distB="114300" distT="114300" distL="114300" distR="114300">
            <wp:extent cx="2303391" cy="1836488"/>
            <wp:effectExtent b="0" l="0" r="0" t="0"/>
            <wp:docPr id="8"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2303391" cy="183648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ind w:left="720" w:firstLine="720"/>
        <w:contextualSpacing w:val="0"/>
        <w:rPr/>
      </w:pPr>
      <w:r w:rsidDel="00000000" w:rsidR="00000000" w:rsidRPr="00000000">
        <w:rPr>
          <w:rtl w:val="0"/>
        </w:rPr>
        <w:t xml:space="preserve">Generador: </w:t>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ind w:left="720" w:firstLine="720"/>
        <w:contextualSpacing w:val="0"/>
        <w:rPr/>
      </w:pPr>
      <w:r w:rsidDel="00000000" w:rsidR="00000000" w:rsidRPr="00000000">
        <w:rPr/>
        <w:drawing>
          <wp:inline distB="114300" distT="114300" distL="114300" distR="114300">
            <wp:extent cx="3444514" cy="2287837"/>
            <wp:effectExtent b="0" l="0" r="0" t="0"/>
            <wp:docPr id="10"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3444514" cy="228783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contextualSpacing w:val="0"/>
        <w:rPr>
          <w:b w:val="1"/>
        </w:rPr>
      </w:pPr>
      <w:r w:rsidDel="00000000" w:rsidR="00000000" w:rsidRPr="00000000">
        <w:rPr>
          <w:rtl w:val="0"/>
        </w:rPr>
      </w:r>
    </w:p>
    <w:p w:rsidR="00000000" w:rsidDel="00000000" w:rsidP="00000000" w:rsidRDefault="00000000" w:rsidRPr="00000000" w14:paraId="00000055">
      <w:pPr>
        <w:numPr>
          <w:ilvl w:val="1"/>
          <w:numId w:val="9"/>
        </w:numPr>
        <w:ind w:left="1440" w:hanging="360"/>
        <w:contextualSpacing w:val="1"/>
        <w:rPr>
          <w:b w:val="1"/>
        </w:rPr>
      </w:pPr>
      <w:r w:rsidDel="00000000" w:rsidR="00000000" w:rsidRPr="00000000">
        <w:rPr>
          <w:b w:val="1"/>
          <w:rtl w:val="0"/>
        </w:rPr>
        <w:t xml:space="preserve">Noiz funtzionatzen du motor batek sorgailu moduan?</w:t>
      </w:r>
    </w:p>
    <w:p w:rsidR="00000000" w:rsidDel="00000000" w:rsidP="00000000" w:rsidRDefault="00000000" w:rsidRPr="00000000" w14:paraId="00000056">
      <w:pPr>
        <w:ind w:left="720" w:firstLine="0"/>
        <w:contextualSpacing w:val="0"/>
        <w:rPr>
          <w:b w:val="1"/>
        </w:rPr>
      </w:pPr>
      <w:r w:rsidDel="00000000" w:rsidR="00000000" w:rsidRPr="00000000">
        <w:rPr>
          <w:rtl w:val="0"/>
        </w:rPr>
      </w:r>
    </w:p>
    <w:p w:rsidR="00000000" w:rsidDel="00000000" w:rsidP="00000000" w:rsidRDefault="00000000" w:rsidRPr="00000000" w14:paraId="00000057">
      <w:pPr>
        <w:numPr>
          <w:ilvl w:val="0"/>
          <w:numId w:val="5"/>
        </w:numPr>
        <w:ind w:left="1440" w:hanging="360"/>
        <w:contextualSpacing w:val="1"/>
        <w:rPr/>
      </w:pPr>
      <w:r w:rsidDel="00000000" w:rsidR="00000000" w:rsidRPr="00000000">
        <w:rPr>
          <w:rtl w:val="0"/>
        </w:rPr>
        <w:t xml:space="preserve">Un motor, funciona como generador cuando una energía mecánica, la convierte en energía eléctrica. Es decir, el claro ejemplo de una presa, por inercia del agua movemos las palas del motor al contrario de su manera de transmitir el par, por lo que genera una carga eléctrica entre sus polos. </w:t>
      </w:r>
    </w:p>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numPr>
          <w:ilvl w:val="1"/>
          <w:numId w:val="9"/>
        </w:numPr>
        <w:ind w:left="1440" w:hanging="360"/>
        <w:contextualSpacing w:val="1"/>
        <w:rPr>
          <w:b w:val="1"/>
        </w:rPr>
      </w:pPr>
      <w:r w:rsidDel="00000000" w:rsidR="00000000" w:rsidRPr="00000000">
        <w:rPr>
          <w:b w:val="1"/>
          <w:rtl w:val="0"/>
        </w:rPr>
        <w:t xml:space="preserve">Nola funtzionatzen du DC motor batek?</w:t>
      </w:r>
    </w:p>
    <w:p w:rsidR="00000000" w:rsidDel="00000000" w:rsidP="00000000" w:rsidRDefault="00000000" w:rsidRPr="00000000" w14:paraId="0000005A">
      <w:pPr>
        <w:ind w:left="720" w:firstLine="0"/>
        <w:contextualSpacing w:val="0"/>
        <w:rPr>
          <w:b w:val="1"/>
        </w:rPr>
      </w:pPr>
      <w:r w:rsidDel="00000000" w:rsidR="00000000" w:rsidRPr="00000000">
        <w:rPr>
          <w:rtl w:val="0"/>
        </w:rPr>
      </w:r>
    </w:p>
    <w:p w:rsidR="00000000" w:rsidDel="00000000" w:rsidP="00000000" w:rsidRDefault="00000000" w:rsidRPr="00000000" w14:paraId="0000005B">
      <w:pPr>
        <w:numPr>
          <w:ilvl w:val="0"/>
          <w:numId w:val="7"/>
        </w:numPr>
        <w:ind w:left="1440" w:hanging="360"/>
        <w:contextualSpacing w:val="1"/>
        <w:rPr/>
      </w:pPr>
      <w:r w:rsidDel="00000000" w:rsidR="00000000" w:rsidRPr="00000000">
        <w:rPr>
          <w:rtl w:val="0"/>
        </w:rPr>
        <w:t xml:space="preserve">La manera de funcionar de un motor DC es muy sencilla, al alimentar con energía eléctrica, se crea un campo-magnético el cual hace girar un vástago, por lo que la energía eléctrica la convierte en energía mecánica. Se compone por 2 bornes, + y -.</w:t>
      </w:r>
    </w:p>
    <w:p w:rsidR="00000000" w:rsidDel="00000000" w:rsidP="00000000" w:rsidRDefault="00000000" w:rsidRPr="00000000" w14:paraId="0000005C">
      <w:pPr>
        <w:contextualSpacing w:val="0"/>
        <w:rPr/>
      </w:pPr>
      <w:r w:rsidDel="00000000" w:rsidR="00000000" w:rsidRPr="00000000">
        <w:rPr>
          <w:rtl w:val="0"/>
        </w:rPr>
        <w:tab/>
        <w:tab/>
        <w:t xml:space="preserve">Aunque, si alimentamos inversamente no pasaría nada simplemente se invierte el giro.</w:t>
      </w:r>
    </w:p>
    <w:p w:rsidR="00000000" w:rsidDel="00000000" w:rsidP="00000000" w:rsidRDefault="00000000" w:rsidRPr="00000000" w14:paraId="0000005D">
      <w:pPr>
        <w:ind w:left="720" w:firstLine="0"/>
        <w:contextualSpacing w:val="0"/>
        <w:rPr>
          <w:b w:val="1"/>
        </w:rPr>
      </w:pPr>
      <w:r w:rsidDel="00000000" w:rsidR="00000000" w:rsidRPr="00000000">
        <w:rPr>
          <w:rtl w:val="0"/>
        </w:rPr>
      </w:r>
    </w:p>
    <w:p w:rsidR="00000000" w:rsidDel="00000000" w:rsidP="00000000" w:rsidRDefault="00000000" w:rsidRPr="00000000" w14:paraId="0000005E">
      <w:pPr>
        <w:contextualSpacing w:val="0"/>
        <w:rPr>
          <w:b w:val="1"/>
        </w:rPr>
      </w:pPr>
      <w:r w:rsidDel="00000000" w:rsidR="00000000" w:rsidRPr="00000000">
        <w:rPr>
          <w:b w:val="1"/>
          <w:rtl w:val="0"/>
        </w:rPr>
        <w:tab/>
        <w:tab/>
      </w:r>
    </w:p>
    <w:p w:rsidR="00000000" w:rsidDel="00000000" w:rsidP="00000000" w:rsidRDefault="00000000" w:rsidRPr="00000000" w14:paraId="0000005F">
      <w:pPr>
        <w:ind w:left="720" w:firstLine="0"/>
        <w:contextualSpacing w:val="0"/>
        <w:rPr>
          <w:b w:val="1"/>
        </w:rPr>
      </w:pPr>
      <w:r w:rsidDel="00000000" w:rsidR="00000000" w:rsidRPr="00000000">
        <w:rPr>
          <w:rtl w:val="0"/>
        </w:rPr>
      </w:r>
    </w:p>
    <w:p w:rsidR="00000000" w:rsidDel="00000000" w:rsidP="00000000" w:rsidRDefault="00000000" w:rsidRPr="00000000" w14:paraId="00000060">
      <w:pPr>
        <w:ind w:left="72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61">
      <w:pPr>
        <w:ind w:left="720" w:firstLine="0"/>
        <w:contextualSpacing w:val="0"/>
        <w:rPr/>
      </w:pPr>
      <w:r w:rsidDel="00000000" w:rsidR="00000000" w:rsidRPr="00000000">
        <w:rPr>
          <w:rtl w:val="0"/>
        </w:rPr>
      </w:r>
    </w:p>
    <w:p w:rsidR="00000000" w:rsidDel="00000000" w:rsidP="00000000" w:rsidRDefault="00000000" w:rsidRPr="00000000" w14:paraId="00000062">
      <w:pPr>
        <w:numPr>
          <w:ilvl w:val="0"/>
          <w:numId w:val="9"/>
        </w:numPr>
        <w:ind w:left="720" w:hanging="360"/>
        <w:contextualSpacing w:val="1"/>
        <w:rPr/>
      </w:pPr>
      <w:r w:rsidDel="00000000" w:rsidR="00000000" w:rsidRPr="00000000">
        <w:rPr>
          <w:rtl w:val="0"/>
        </w:rPr>
        <w:t xml:space="preserve">DC motor baten kontrola</w:t>
      </w:r>
    </w:p>
    <w:p w:rsidR="00000000" w:rsidDel="00000000" w:rsidP="00000000" w:rsidRDefault="00000000" w:rsidRPr="00000000" w14:paraId="00000063">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651113</wp:posOffset>
            </wp:positionH>
            <wp:positionV relativeFrom="paragraph">
              <wp:posOffset>95250</wp:posOffset>
            </wp:positionV>
            <wp:extent cx="4772025" cy="1828800"/>
            <wp:effectExtent b="0" l="0" r="0" t="0"/>
            <wp:wrapSquare wrapText="bothSides" distB="114300" distT="114300" distL="114300" distR="114300"/>
            <wp:docPr id="12" name="image26.png"/>
            <a:graphic>
              <a:graphicData uri="http://schemas.openxmlformats.org/drawingml/2006/picture">
                <pic:pic>
                  <pic:nvPicPr>
                    <pic:cNvPr id="0" name="image26.png"/>
                    <pic:cNvPicPr preferRelativeResize="0"/>
                  </pic:nvPicPr>
                  <pic:blipFill>
                    <a:blip r:embed="rId13"/>
                    <a:srcRect b="22123" l="13953" r="2823" t="21238"/>
                    <a:stretch>
                      <a:fillRect/>
                    </a:stretch>
                  </pic:blipFill>
                  <pic:spPr>
                    <a:xfrm>
                      <a:off x="0" y="0"/>
                      <a:ext cx="4772025" cy="1828800"/>
                    </a:xfrm>
                    <a:prstGeom prst="rect"/>
                    <a:ln/>
                  </pic:spPr>
                </pic:pic>
              </a:graphicData>
            </a:graphic>
          </wp:anchor>
        </w:drawing>
      </w:r>
    </w:p>
    <w:p w:rsidR="00000000" w:rsidDel="00000000" w:rsidP="00000000" w:rsidRDefault="00000000" w:rsidRPr="00000000" w14:paraId="00000064">
      <w:pPr>
        <w:contextualSpacing w:val="0"/>
        <w:jc w:val="center"/>
        <w:rPr/>
      </w:pPr>
      <w:r w:rsidDel="00000000" w:rsidR="00000000" w:rsidRPr="00000000">
        <w:rPr>
          <w:rtl w:val="0"/>
        </w:rPr>
      </w:r>
    </w:p>
    <w:p w:rsidR="00000000" w:rsidDel="00000000" w:rsidP="00000000" w:rsidRDefault="00000000" w:rsidRPr="00000000" w14:paraId="00000065">
      <w:pPr>
        <w:contextualSpacing w:val="0"/>
        <w:jc w:val="center"/>
        <w:rPr/>
      </w:pPr>
      <w:r w:rsidDel="00000000" w:rsidR="00000000" w:rsidRPr="00000000">
        <w:rPr>
          <w:rtl w:val="0"/>
        </w:rPr>
      </w:r>
    </w:p>
    <w:p w:rsidR="00000000" w:rsidDel="00000000" w:rsidP="00000000" w:rsidRDefault="00000000" w:rsidRPr="00000000" w14:paraId="00000066">
      <w:pPr>
        <w:numPr>
          <w:ilvl w:val="1"/>
          <w:numId w:val="9"/>
        </w:numPr>
        <w:ind w:left="1440" w:hanging="360"/>
        <w:contextualSpacing w:val="1"/>
        <w:rPr>
          <w:b w:val="1"/>
        </w:rPr>
      </w:pPr>
      <w:r w:rsidDel="00000000" w:rsidR="00000000" w:rsidRPr="00000000">
        <w:rPr>
          <w:b w:val="1"/>
          <w:rtl w:val="0"/>
        </w:rPr>
        <w:t xml:space="preserve">Aztertu LM293D osagaia</w:t>
      </w:r>
    </w:p>
    <w:p w:rsidR="00000000" w:rsidDel="00000000" w:rsidP="00000000" w:rsidRDefault="00000000" w:rsidRPr="00000000" w14:paraId="00000067">
      <w:pPr>
        <w:numPr>
          <w:ilvl w:val="2"/>
          <w:numId w:val="9"/>
        </w:numPr>
        <w:ind w:left="2160" w:hanging="360"/>
        <w:contextualSpacing w:val="1"/>
        <w:rPr>
          <w:b w:val="1"/>
        </w:rPr>
      </w:pPr>
      <w:r w:rsidDel="00000000" w:rsidR="00000000" w:rsidRPr="00000000">
        <w:rPr>
          <w:b w:val="1"/>
          <w:rtl w:val="0"/>
        </w:rPr>
        <w:t xml:space="preserve">Ze sarrera ditu?</w:t>
      </w:r>
    </w:p>
    <w:p w:rsidR="00000000" w:rsidDel="00000000" w:rsidP="00000000" w:rsidRDefault="00000000" w:rsidRPr="00000000" w14:paraId="00000068">
      <w:pPr>
        <w:numPr>
          <w:ilvl w:val="0"/>
          <w:numId w:val="8"/>
        </w:numPr>
        <w:ind w:left="2160" w:hanging="360"/>
        <w:contextualSpacing w:val="1"/>
        <w:rPr>
          <w:u w:val="none"/>
        </w:rPr>
      </w:pPr>
      <w:r w:rsidDel="00000000" w:rsidR="00000000" w:rsidRPr="00000000">
        <w:rPr>
          <w:rtl w:val="0"/>
        </w:rPr>
        <w:t xml:space="preserve">IN1, IN2, IN3, IN4. (SEÑALES ENTRADA)</w:t>
      </w:r>
    </w:p>
    <w:p w:rsidR="00000000" w:rsidDel="00000000" w:rsidP="00000000" w:rsidRDefault="00000000" w:rsidRPr="00000000" w14:paraId="00000069">
      <w:pPr>
        <w:numPr>
          <w:ilvl w:val="2"/>
          <w:numId w:val="9"/>
        </w:numPr>
        <w:ind w:left="2160" w:hanging="360"/>
        <w:contextualSpacing w:val="1"/>
        <w:rPr>
          <w:b w:val="1"/>
        </w:rPr>
      </w:pPr>
      <w:r w:rsidDel="00000000" w:rsidR="00000000" w:rsidRPr="00000000">
        <w:rPr>
          <w:b w:val="1"/>
          <w:rtl w:val="0"/>
        </w:rPr>
        <w:t xml:space="preserve">Ze irteera?</w:t>
      </w:r>
    </w:p>
    <w:p w:rsidR="00000000" w:rsidDel="00000000" w:rsidP="00000000" w:rsidRDefault="00000000" w:rsidRPr="00000000" w14:paraId="0000006A">
      <w:pPr>
        <w:numPr>
          <w:ilvl w:val="0"/>
          <w:numId w:val="3"/>
        </w:numPr>
        <w:ind w:left="2160" w:hanging="360"/>
        <w:contextualSpacing w:val="1"/>
        <w:rPr>
          <w:u w:val="none"/>
        </w:rPr>
      </w:pPr>
      <w:r w:rsidDel="00000000" w:rsidR="00000000" w:rsidRPr="00000000">
        <w:rPr>
          <w:rtl w:val="0"/>
        </w:rPr>
        <w:t xml:space="preserve">OUT1, OUT2, OUT3, OUT4. (SEÑALES DE SALIDA)</w:t>
      </w:r>
    </w:p>
    <w:p w:rsidR="00000000" w:rsidDel="00000000" w:rsidP="00000000" w:rsidRDefault="00000000" w:rsidRPr="00000000" w14:paraId="0000006B">
      <w:pPr>
        <w:numPr>
          <w:ilvl w:val="2"/>
          <w:numId w:val="9"/>
        </w:numPr>
        <w:ind w:left="2160" w:hanging="360"/>
        <w:contextualSpacing w:val="1"/>
        <w:rPr/>
      </w:pPr>
      <w:r w:rsidDel="00000000" w:rsidR="00000000" w:rsidRPr="00000000">
        <w:rPr>
          <w:b w:val="1"/>
          <w:rtl w:val="0"/>
        </w:rPr>
        <w:t xml:space="preserve">Nola elikatzen da?</w:t>
      </w:r>
      <w:r w:rsidDel="00000000" w:rsidR="00000000" w:rsidRPr="00000000">
        <w:rPr>
          <w:rtl w:val="0"/>
        </w:rPr>
        <w:t xml:space="preserve"> </w:t>
      </w:r>
    </w:p>
    <w:p w:rsidR="00000000" w:rsidDel="00000000" w:rsidP="00000000" w:rsidRDefault="00000000" w:rsidRPr="00000000" w14:paraId="0000006C">
      <w:pPr>
        <w:numPr>
          <w:ilvl w:val="0"/>
          <w:numId w:val="17"/>
        </w:numPr>
        <w:ind w:left="2160" w:hanging="360"/>
        <w:contextualSpacing w:val="1"/>
        <w:rPr>
          <w:u w:val="none"/>
        </w:rPr>
      </w:pPr>
      <w:r w:rsidDel="00000000" w:rsidR="00000000" w:rsidRPr="00000000">
        <w:rPr>
          <w:rtl w:val="0"/>
        </w:rPr>
        <w:t xml:space="preserve">VSS, VS, GNDx2</w:t>
      </w:r>
    </w:p>
    <w:p w:rsidR="00000000" w:rsidDel="00000000" w:rsidP="00000000" w:rsidRDefault="00000000" w:rsidRPr="00000000" w14:paraId="0000006D">
      <w:pPr>
        <w:numPr>
          <w:ilvl w:val="2"/>
          <w:numId w:val="9"/>
        </w:numPr>
        <w:ind w:left="2160" w:hanging="360"/>
        <w:contextualSpacing w:val="1"/>
        <w:rPr>
          <w:b w:val="1"/>
        </w:rPr>
      </w:pPr>
      <w:r w:rsidDel="00000000" w:rsidR="00000000" w:rsidRPr="00000000">
        <w:rPr>
          <w:b w:val="1"/>
          <w:rtl w:val="0"/>
        </w:rPr>
        <w:t xml:space="preserve">Zein da bere barne osaera?</w:t>
      </w:r>
    </w:p>
    <w:p w:rsidR="00000000" w:rsidDel="00000000" w:rsidP="00000000" w:rsidRDefault="00000000" w:rsidRPr="00000000" w14:paraId="0000006E">
      <w:pPr>
        <w:ind w:left="1440" w:firstLine="720"/>
        <w:contextualSpacing w:val="0"/>
        <w:rPr/>
      </w:pPr>
      <w:r w:rsidDel="00000000" w:rsidR="00000000" w:rsidRPr="00000000">
        <w:rPr/>
        <w:drawing>
          <wp:inline distB="114300" distT="114300" distL="114300" distR="114300">
            <wp:extent cx="2203788" cy="2183062"/>
            <wp:effectExtent b="0" l="0" r="0" t="0"/>
            <wp:docPr id="11"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2203788" cy="2183062"/>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6F">
      <w:pPr>
        <w:ind w:left="1440" w:firstLine="720"/>
        <w:contextualSpacing w:val="0"/>
        <w:rPr/>
      </w:pPr>
      <w:r w:rsidDel="00000000" w:rsidR="00000000" w:rsidRPr="00000000">
        <w:rPr>
          <w:rtl w:val="0"/>
        </w:rPr>
      </w:r>
    </w:p>
    <w:p w:rsidR="00000000" w:rsidDel="00000000" w:rsidP="00000000" w:rsidRDefault="00000000" w:rsidRPr="00000000" w14:paraId="00000070">
      <w:pPr>
        <w:ind w:left="1440" w:firstLine="720"/>
        <w:contextualSpacing w:val="0"/>
        <w:rPr/>
      </w:pPr>
      <w:hyperlink r:id="rId15">
        <w:r w:rsidDel="00000000" w:rsidR="00000000" w:rsidRPr="00000000">
          <w:rPr>
            <w:color w:val="1155cc"/>
            <w:u w:val="single"/>
            <w:rtl w:val="0"/>
          </w:rPr>
          <w:t xml:space="preserve">Datasheet L293D</w:t>
        </w:r>
      </w:hyperlink>
      <w:r w:rsidDel="00000000" w:rsidR="00000000" w:rsidRPr="00000000">
        <w:rPr>
          <w:rtl w:val="0"/>
        </w:rPr>
      </w:r>
    </w:p>
    <w:p w:rsidR="00000000" w:rsidDel="00000000" w:rsidP="00000000" w:rsidRDefault="00000000" w:rsidRPr="00000000" w14:paraId="00000071">
      <w:pPr>
        <w:ind w:left="1440" w:firstLine="720"/>
        <w:contextualSpacing w:val="0"/>
        <w:rPr/>
      </w:pPr>
      <w:r w:rsidDel="00000000" w:rsidR="00000000" w:rsidRPr="00000000">
        <w:rPr>
          <w:rtl w:val="0"/>
        </w:rPr>
      </w:r>
    </w:p>
    <w:p w:rsidR="00000000" w:rsidDel="00000000" w:rsidP="00000000" w:rsidRDefault="00000000" w:rsidRPr="00000000" w14:paraId="00000072">
      <w:pPr>
        <w:numPr>
          <w:ilvl w:val="1"/>
          <w:numId w:val="9"/>
        </w:numPr>
        <w:ind w:left="1440" w:hanging="360"/>
        <w:contextualSpacing w:val="1"/>
        <w:rPr>
          <w:b w:val="1"/>
        </w:rPr>
      </w:pPr>
      <w:r w:rsidDel="00000000" w:rsidR="00000000" w:rsidRPr="00000000">
        <w:rPr>
          <w:b w:val="1"/>
          <w:rtl w:val="0"/>
        </w:rPr>
        <w:t xml:space="preserve">Simulatu eskemako zirkuitua Proteus-en (Dagokion sketch-a erabiliaz). Potentziometroaren doikuntza aldatuz ikusi ondorioak.</w:t>
      </w:r>
    </w:p>
    <w:p w:rsidR="00000000" w:rsidDel="00000000" w:rsidP="00000000" w:rsidRDefault="00000000" w:rsidRPr="00000000" w14:paraId="00000073">
      <w:pPr>
        <w:ind w:left="720" w:firstLine="0"/>
        <w:contextualSpacing w:val="0"/>
        <w:rPr>
          <w:b w:val="1"/>
        </w:rPr>
      </w:pPr>
      <w:r w:rsidDel="00000000" w:rsidR="00000000" w:rsidRPr="00000000">
        <w:rPr>
          <w:rtl w:val="0"/>
        </w:rPr>
      </w:r>
    </w:p>
    <w:p w:rsidR="00000000" w:rsidDel="00000000" w:rsidP="00000000" w:rsidRDefault="00000000" w:rsidRPr="00000000" w14:paraId="00000074">
      <w:pPr>
        <w:numPr>
          <w:ilvl w:val="0"/>
          <w:numId w:val="16"/>
        </w:numPr>
        <w:ind w:left="2160" w:hanging="360"/>
        <w:contextualSpacing w:val="1"/>
        <w:rPr/>
      </w:pPr>
      <w:r w:rsidDel="00000000" w:rsidR="00000000" w:rsidRPr="00000000">
        <w:rPr>
          <w:rtl w:val="0"/>
        </w:rPr>
        <w:t xml:space="preserve">El programa que e realizado para simular cambio de sentido y velocidad es el siguiente:</w:t>
      </w:r>
    </w:p>
    <w:p w:rsidR="00000000" w:rsidDel="00000000" w:rsidP="00000000" w:rsidRDefault="00000000" w:rsidRPr="00000000" w14:paraId="00000075">
      <w:pPr>
        <w:contextualSpacing w:val="0"/>
        <w:rPr/>
      </w:pPr>
      <w:r w:rsidDel="00000000" w:rsidR="00000000" w:rsidRPr="00000000">
        <w:rPr>
          <w:rtl w:val="0"/>
        </w:rPr>
      </w:r>
    </w:p>
    <w:p w:rsidR="00000000" w:rsidDel="00000000" w:rsidP="00000000" w:rsidRDefault="00000000" w:rsidRPr="00000000" w14:paraId="00000076">
      <w:pPr>
        <w:contextualSpacing w:val="0"/>
        <w:rPr/>
      </w:pPr>
      <w:r w:rsidDel="00000000" w:rsidR="00000000" w:rsidRPr="00000000">
        <w:rPr>
          <w:rtl w:val="0"/>
        </w:rPr>
        <w:tab/>
        <w:tab/>
        <w:tab/>
        <w:t xml:space="preserve">int pin2=9;</w:t>
      </w:r>
    </w:p>
    <w:p w:rsidR="00000000" w:rsidDel="00000000" w:rsidP="00000000" w:rsidRDefault="00000000" w:rsidRPr="00000000" w14:paraId="00000077">
      <w:pPr>
        <w:ind w:left="1440" w:firstLine="720"/>
        <w:contextualSpacing w:val="0"/>
        <w:rPr/>
      </w:pPr>
      <w:r w:rsidDel="00000000" w:rsidR="00000000" w:rsidRPr="00000000">
        <w:rPr>
          <w:rtl w:val="0"/>
        </w:rPr>
        <w:t xml:space="preserve">int pin7=10;  </w:t>
      </w:r>
    </w:p>
    <w:p w:rsidR="00000000" w:rsidDel="00000000" w:rsidP="00000000" w:rsidRDefault="00000000" w:rsidRPr="00000000" w14:paraId="00000078">
      <w:pPr>
        <w:ind w:left="2160" w:firstLine="0"/>
        <w:contextualSpacing w:val="0"/>
        <w:rPr/>
      </w:pPr>
      <w:r w:rsidDel="00000000" w:rsidR="00000000" w:rsidRPr="00000000">
        <w:rPr>
          <w:rtl w:val="0"/>
        </w:rPr>
        <w:t xml:space="preserve">int pote=A0;   </w:t>
      </w:r>
    </w:p>
    <w:p w:rsidR="00000000" w:rsidDel="00000000" w:rsidP="00000000" w:rsidRDefault="00000000" w:rsidRPr="00000000" w14:paraId="00000079">
      <w:pPr>
        <w:ind w:left="2160" w:firstLine="0"/>
        <w:contextualSpacing w:val="0"/>
        <w:rPr/>
      </w:pPr>
      <w:r w:rsidDel="00000000" w:rsidR="00000000" w:rsidRPr="00000000">
        <w:rPr>
          <w:rtl w:val="0"/>
        </w:rPr>
        <w:t xml:space="preserve"> </w:t>
      </w:r>
    </w:p>
    <w:p w:rsidR="00000000" w:rsidDel="00000000" w:rsidP="00000000" w:rsidRDefault="00000000" w:rsidRPr="00000000" w14:paraId="0000007A">
      <w:pPr>
        <w:ind w:left="2160" w:firstLine="0"/>
        <w:contextualSpacing w:val="0"/>
        <w:rPr/>
      </w:pPr>
      <w:r w:rsidDel="00000000" w:rsidR="00000000" w:rsidRPr="00000000">
        <w:rPr>
          <w:rtl w:val="0"/>
        </w:rPr>
        <w:t xml:space="preserve">int valorpote;</w:t>
      </w:r>
    </w:p>
    <w:p w:rsidR="00000000" w:rsidDel="00000000" w:rsidP="00000000" w:rsidRDefault="00000000" w:rsidRPr="00000000" w14:paraId="0000007B">
      <w:pPr>
        <w:ind w:left="2160" w:firstLine="0"/>
        <w:contextualSpacing w:val="0"/>
        <w:rPr/>
      </w:pPr>
      <w:r w:rsidDel="00000000" w:rsidR="00000000" w:rsidRPr="00000000">
        <w:rPr>
          <w:rtl w:val="0"/>
        </w:rPr>
        <w:t xml:space="preserve">int pwm1;</w:t>
      </w:r>
    </w:p>
    <w:p w:rsidR="00000000" w:rsidDel="00000000" w:rsidP="00000000" w:rsidRDefault="00000000" w:rsidRPr="00000000" w14:paraId="0000007C">
      <w:pPr>
        <w:ind w:left="2160" w:firstLine="0"/>
        <w:contextualSpacing w:val="0"/>
        <w:rPr/>
      </w:pPr>
      <w:r w:rsidDel="00000000" w:rsidR="00000000" w:rsidRPr="00000000">
        <w:rPr>
          <w:rtl w:val="0"/>
        </w:rPr>
        <w:t xml:space="preserve">int pwm2;</w:t>
      </w:r>
    </w:p>
    <w:p w:rsidR="00000000" w:rsidDel="00000000" w:rsidP="00000000" w:rsidRDefault="00000000" w:rsidRPr="00000000" w14:paraId="0000007D">
      <w:pPr>
        <w:ind w:left="2160" w:firstLine="0"/>
        <w:contextualSpacing w:val="0"/>
        <w:rPr/>
      </w:pPr>
      <w:r w:rsidDel="00000000" w:rsidR="00000000" w:rsidRPr="00000000">
        <w:rPr>
          <w:rtl w:val="0"/>
        </w:rPr>
        <w:t xml:space="preserve"> </w:t>
      </w:r>
    </w:p>
    <w:p w:rsidR="00000000" w:rsidDel="00000000" w:rsidP="00000000" w:rsidRDefault="00000000" w:rsidRPr="00000000" w14:paraId="0000007E">
      <w:pPr>
        <w:ind w:left="2160" w:firstLine="0"/>
        <w:contextualSpacing w:val="0"/>
        <w:rPr/>
      </w:pPr>
      <w:r w:rsidDel="00000000" w:rsidR="00000000" w:rsidRPr="00000000">
        <w:rPr>
          <w:rtl w:val="0"/>
        </w:rPr>
        <w:t xml:space="preserve">void setup()</w:t>
      </w:r>
    </w:p>
    <w:p w:rsidR="00000000" w:rsidDel="00000000" w:rsidP="00000000" w:rsidRDefault="00000000" w:rsidRPr="00000000" w14:paraId="0000007F">
      <w:pPr>
        <w:ind w:left="2160" w:firstLine="0"/>
        <w:contextualSpacing w:val="0"/>
        <w:rPr/>
      </w:pPr>
      <w:r w:rsidDel="00000000" w:rsidR="00000000" w:rsidRPr="00000000">
        <w:rPr>
          <w:rtl w:val="0"/>
        </w:rPr>
        <w:t xml:space="preserve">{</w:t>
      </w:r>
    </w:p>
    <w:p w:rsidR="00000000" w:rsidDel="00000000" w:rsidP="00000000" w:rsidRDefault="00000000" w:rsidRPr="00000000" w14:paraId="00000080">
      <w:pPr>
        <w:ind w:left="2160" w:firstLine="0"/>
        <w:contextualSpacing w:val="0"/>
        <w:rPr/>
      </w:pPr>
      <w:r w:rsidDel="00000000" w:rsidR="00000000" w:rsidRPr="00000000">
        <w:rPr>
          <w:rtl w:val="0"/>
        </w:rPr>
        <w:t xml:space="preserve">  Serial.begin(9600);</w:t>
      </w:r>
    </w:p>
    <w:p w:rsidR="00000000" w:rsidDel="00000000" w:rsidP="00000000" w:rsidRDefault="00000000" w:rsidRPr="00000000" w14:paraId="00000081">
      <w:pPr>
        <w:ind w:left="2160" w:firstLine="0"/>
        <w:contextualSpacing w:val="0"/>
        <w:rPr/>
      </w:pPr>
      <w:r w:rsidDel="00000000" w:rsidR="00000000" w:rsidRPr="00000000">
        <w:rPr>
          <w:rtl w:val="0"/>
        </w:rPr>
        <w:t xml:space="preserve">  pinMode(pin2, OUTPUT);</w:t>
      </w:r>
    </w:p>
    <w:p w:rsidR="00000000" w:rsidDel="00000000" w:rsidP="00000000" w:rsidRDefault="00000000" w:rsidRPr="00000000" w14:paraId="00000082">
      <w:pPr>
        <w:ind w:left="2160" w:firstLine="0"/>
        <w:contextualSpacing w:val="0"/>
        <w:rPr/>
      </w:pPr>
      <w:r w:rsidDel="00000000" w:rsidR="00000000" w:rsidRPr="00000000">
        <w:rPr>
          <w:rtl w:val="0"/>
        </w:rPr>
        <w:t xml:space="preserve">  pinMode(pin7, OUTPUT);</w:t>
      </w:r>
    </w:p>
    <w:p w:rsidR="00000000" w:rsidDel="00000000" w:rsidP="00000000" w:rsidRDefault="00000000" w:rsidRPr="00000000" w14:paraId="00000083">
      <w:pPr>
        <w:ind w:left="2160" w:firstLine="0"/>
        <w:contextualSpacing w:val="0"/>
        <w:rPr/>
      </w:pPr>
      <w:r w:rsidDel="00000000" w:rsidR="00000000" w:rsidRPr="00000000">
        <w:rPr>
          <w:rtl w:val="0"/>
        </w:rPr>
        <w:t xml:space="preserve">  pinMode(pote, INPUT);</w:t>
      </w:r>
    </w:p>
    <w:p w:rsidR="00000000" w:rsidDel="00000000" w:rsidP="00000000" w:rsidRDefault="00000000" w:rsidRPr="00000000" w14:paraId="00000084">
      <w:pPr>
        <w:ind w:left="2160" w:firstLine="0"/>
        <w:contextualSpacing w:val="0"/>
        <w:rPr/>
      </w:pPr>
      <w:r w:rsidDel="00000000" w:rsidR="00000000" w:rsidRPr="00000000">
        <w:rPr>
          <w:rtl w:val="0"/>
        </w:rPr>
        <w:t xml:space="preserve">  </w:t>
      </w:r>
    </w:p>
    <w:p w:rsidR="00000000" w:rsidDel="00000000" w:rsidP="00000000" w:rsidRDefault="00000000" w:rsidRPr="00000000" w14:paraId="00000085">
      <w:pPr>
        <w:ind w:left="2160" w:firstLine="0"/>
        <w:contextualSpacing w:val="0"/>
        <w:rPr/>
      </w:pPr>
      <w:r w:rsidDel="00000000" w:rsidR="00000000" w:rsidRPr="00000000">
        <w:rPr>
          <w:rtl w:val="0"/>
        </w:rPr>
        <w:t xml:space="preserve">}</w:t>
      </w:r>
    </w:p>
    <w:p w:rsidR="00000000" w:rsidDel="00000000" w:rsidP="00000000" w:rsidRDefault="00000000" w:rsidRPr="00000000" w14:paraId="00000086">
      <w:pPr>
        <w:ind w:left="2160" w:firstLine="0"/>
        <w:contextualSpacing w:val="0"/>
        <w:rPr/>
      </w:pPr>
      <w:r w:rsidDel="00000000" w:rsidR="00000000" w:rsidRPr="00000000">
        <w:rPr>
          <w:rtl w:val="0"/>
        </w:rPr>
        <w:t xml:space="preserve"> </w:t>
      </w:r>
    </w:p>
    <w:p w:rsidR="00000000" w:rsidDel="00000000" w:rsidP="00000000" w:rsidRDefault="00000000" w:rsidRPr="00000000" w14:paraId="00000087">
      <w:pPr>
        <w:ind w:left="2160" w:firstLine="0"/>
        <w:contextualSpacing w:val="0"/>
        <w:rPr/>
      </w:pPr>
      <w:r w:rsidDel="00000000" w:rsidR="00000000" w:rsidRPr="00000000">
        <w:rPr>
          <w:rtl w:val="0"/>
        </w:rPr>
        <w:t xml:space="preserve">void loop()</w:t>
      </w:r>
    </w:p>
    <w:p w:rsidR="00000000" w:rsidDel="00000000" w:rsidP="00000000" w:rsidRDefault="00000000" w:rsidRPr="00000000" w14:paraId="00000088">
      <w:pPr>
        <w:ind w:left="2160" w:firstLine="0"/>
        <w:contextualSpacing w:val="0"/>
        <w:rPr/>
      </w:pPr>
      <w:r w:rsidDel="00000000" w:rsidR="00000000" w:rsidRPr="00000000">
        <w:rPr>
          <w:rtl w:val="0"/>
        </w:rPr>
        <w:t xml:space="preserve">{</w:t>
      </w:r>
    </w:p>
    <w:p w:rsidR="00000000" w:rsidDel="00000000" w:rsidP="00000000" w:rsidRDefault="00000000" w:rsidRPr="00000000" w14:paraId="00000089">
      <w:pPr>
        <w:ind w:left="2160" w:firstLine="0"/>
        <w:contextualSpacing w:val="0"/>
        <w:rPr/>
      </w:pPr>
      <w:r w:rsidDel="00000000" w:rsidR="00000000" w:rsidRPr="00000000">
        <w:rPr>
          <w:rtl w:val="0"/>
        </w:rPr>
        <w:t xml:space="preserve"> </w:t>
      </w:r>
    </w:p>
    <w:p w:rsidR="00000000" w:rsidDel="00000000" w:rsidP="00000000" w:rsidRDefault="00000000" w:rsidRPr="00000000" w14:paraId="0000008A">
      <w:pPr>
        <w:ind w:left="2160" w:firstLine="0"/>
        <w:contextualSpacing w:val="0"/>
        <w:rPr/>
      </w:pPr>
      <w:r w:rsidDel="00000000" w:rsidR="00000000" w:rsidRPr="00000000">
        <w:rPr>
          <w:rtl w:val="0"/>
        </w:rPr>
        <w:t xml:space="preserve">  valorpote=analogRead(pote);</w:t>
      </w:r>
    </w:p>
    <w:p w:rsidR="00000000" w:rsidDel="00000000" w:rsidP="00000000" w:rsidRDefault="00000000" w:rsidRPr="00000000" w14:paraId="0000008B">
      <w:pPr>
        <w:ind w:left="2160" w:firstLine="0"/>
        <w:contextualSpacing w:val="0"/>
        <w:rPr/>
      </w:pPr>
      <w:r w:rsidDel="00000000" w:rsidR="00000000" w:rsidRPr="00000000">
        <w:rPr>
          <w:rtl w:val="0"/>
        </w:rPr>
        <w:t xml:space="preserve"> </w:t>
      </w:r>
    </w:p>
    <w:p w:rsidR="00000000" w:rsidDel="00000000" w:rsidP="00000000" w:rsidRDefault="00000000" w:rsidRPr="00000000" w14:paraId="0000008C">
      <w:pPr>
        <w:ind w:left="2160" w:firstLine="0"/>
        <w:contextualSpacing w:val="0"/>
        <w:rPr/>
      </w:pPr>
      <w:r w:rsidDel="00000000" w:rsidR="00000000" w:rsidRPr="00000000">
        <w:rPr>
          <w:rtl w:val="0"/>
        </w:rPr>
        <w:t xml:space="preserve">  pwm1 = map(valorpote, 0, 1023, 0, 255);</w:t>
      </w:r>
    </w:p>
    <w:p w:rsidR="00000000" w:rsidDel="00000000" w:rsidP="00000000" w:rsidRDefault="00000000" w:rsidRPr="00000000" w14:paraId="0000008D">
      <w:pPr>
        <w:ind w:left="2160" w:firstLine="0"/>
        <w:contextualSpacing w:val="0"/>
        <w:rPr/>
      </w:pPr>
      <w:r w:rsidDel="00000000" w:rsidR="00000000" w:rsidRPr="00000000">
        <w:rPr>
          <w:rtl w:val="0"/>
        </w:rPr>
        <w:t xml:space="preserve">  pwm2 = map(valorpote, 1023, 0, 0, 255);</w:t>
      </w:r>
    </w:p>
    <w:p w:rsidR="00000000" w:rsidDel="00000000" w:rsidP="00000000" w:rsidRDefault="00000000" w:rsidRPr="00000000" w14:paraId="0000008E">
      <w:pPr>
        <w:ind w:left="2160" w:firstLine="0"/>
        <w:contextualSpacing w:val="0"/>
        <w:rPr/>
      </w:pPr>
      <w:r w:rsidDel="00000000" w:rsidR="00000000" w:rsidRPr="00000000">
        <w:rPr>
          <w:rtl w:val="0"/>
        </w:rPr>
        <w:t xml:space="preserve">  Serial.println(valorpote);</w:t>
      </w:r>
    </w:p>
    <w:p w:rsidR="00000000" w:rsidDel="00000000" w:rsidP="00000000" w:rsidRDefault="00000000" w:rsidRPr="00000000" w14:paraId="0000008F">
      <w:pPr>
        <w:ind w:left="2160" w:firstLine="0"/>
        <w:contextualSpacing w:val="0"/>
        <w:rPr/>
      </w:pPr>
      <w:r w:rsidDel="00000000" w:rsidR="00000000" w:rsidRPr="00000000">
        <w:rPr>
          <w:rtl w:val="0"/>
        </w:rPr>
        <w:t xml:space="preserve">  analogWrite(pin2,pwm1);</w:t>
      </w:r>
    </w:p>
    <w:p w:rsidR="00000000" w:rsidDel="00000000" w:rsidP="00000000" w:rsidRDefault="00000000" w:rsidRPr="00000000" w14:paraId="00000090">
      <w:pPr>
        <w:ind w:left="2160" w:firstLine="0"/>
        <w:contextualSpacing w:val="0"/>
        <w:rPr/>
      </w:pPr>
      <w:r w:rsidDel="00000000" w:rsidR="00000000" w:rsidRPr="00000000">
        <w:rPr>
          <w:rtl w:val="0"/>
        </w:rPr>
        <w:t xml:space="preserve">  analogWrite(pin7,pwm2);</w:t>
      </w:r>
    </w:p>
    <w:p w:rsidR="00000000" w:rsidDel="00000000" w:rsidP="00000000" w:rsidRDefault="00000000" w:rsidRPr="00000000" w14:paraId="00000091">
      <w:pPr>
        <w:ind w:left="2160" w:firstLine="0"/>
        <w:contextualSpacing w:val="0"/>
        <w:rPr/>
      </w:pPr>
      <w:r w:rsidDel="00000000" w:rsidR="00000000" w:rsidRPr="00000000">
        <w:rPr>
          <w:rtl w:val="0"/>
        </w:rPr>
        <w:t xml:space="preserve">  delay(1500);</w:t>
      </w:r>
    </w:p>
    <w:p w:rsidR="00000000" w:rsidDel="00000000" w:rsidP="00000000" w:rsidRDefault="00000000" w:rsidRPr="00000000" w14:paraId="00000092">
      <w:pPr>
        <w:ind w:left="2160" w:firstLine="0"/>
        <w:contextualSpacing w:val="0"/>
        <w:rPr/>
      </w:pPr>
      <w:r w:rsidDel="00000000" w:rsidR="00000000" w:rsidRPr="00000000">
        <w:rPr>
          <w:rtl w:val="0"/>
        </w:rPr>
        <w:t xml:space="preserve"> </w:t>
      </w:r>
    </w:p>
    <w:p w:rsidR="00000000" w:rsidDel="00000000" w:rsidP="00000000" w:rsidRDefault="00000000" w:rsidRPr="00000000" w14:paraId="00000093">
      <w:pPr>
        <w:ind w:left="2160" w:firstLine="0"/>
        <w:contextualSpacing w:val="0"/>
        <w:rPr/>
      </w:pPr>
      <w:r w:rsidDel="00000000" w:rsidR="00000000" w:rsidRPr="00000000">
        <w:rPr>
          <w:rtl w:val="0"/>
        </w:rPr>
        <w:t xml:space="preserve">}</w:t>
      </w:r>
    </w:p>
    <w:p w:rsidR="00000000" w:rsidDel="00000000" w:rsidP="00000000" w:rsidRDefault="00000000" w:rsidRPr="00000000" w14:paraId="00000094">
      <w:pPr>
        <w:contextualSpacing w:val="0"/>
        <w:rPr/>
      </w:pPr>
      <w:r w:rsidDel="00000000" w:rsidR="00000000" w:rsidRPr="00000000">
        <w:rPr/>
        <w:drawing>
          <wp:inline distB="114300" distT="114300" distL="114300" distR="114300">
            <wp:extent cx="6302850" cy="4013200"/>
            <wp:effectExtent b="0" l="0" r="0" t="0"/>
            <wp:docPr id="14"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630285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2160" w:firstLine="0"/>
        <w:contextualSpacing w:val="0"/>
        <w:rPr/>
      </w:pPr>
      <w:r w:rsidDel="00000000" w:rsidR="00000000" w:rsidRPr="00000000">
        <w:rPr>
          <w:rtl w:val="0"/>
        </w:rPr>
      </w:r>
    </w:p>
    <w:p w:rsidR="00000000" w:rsidDel="00000000" w:rsidP="00000000" w:rsidRDefault="00000000" w:rsidRPr="00000000" w14:paraId="00000096">
      <w:pPr>
        <w:ind w:left="0" w:firstLine="0"/>
        <w:contextualSpacing w:val="0"/>
        <w:rPr/>
      </w:pPr>
      <w:r w:rsidDel="00000000" w:rsidR="00000000" w:rsidRPr="00000000">
        <w:rPr>
          <w:rtl w:val="0"/>
        </w:rPr>
      </w:r>
    </w:p>
    <w:p w:rsidR="00000000" w:rsidDel="00000000" w:rsidP="00000000" w:rsidRDefault="00000000" w:rsidRPr="00000000" w14:paraId="00000097">
      <w:pPr>
        <w:ind w:left="2160" w:firstLine="0"/>
        <w:contextualSpacing w:val="0"/>
        <w:rPr/>
      </w:pPr>
      <w:r w:rsidDel="00000000" w:rsidR="00000000" w:rsidRPr="00000000">
        <w:rPr>
          <w:rtl w:val="0"/>
        </w:rPr>
      </w:r>
    </w:p>
    <w:p w:rsidR="00000000" w:rsidDel="00000000" w:rsidP="00000000" w:rsidRDefault="00000000" w:rsidRPr="00000000" w14:paraId="00000098">
      <w:pPr>
        <w:contextualSpacing w:val="0"/>
        <w:rPr/>
      </w:pPr>
      <w:r w:rsidDel="00000000" w:rsidR="00000000" w:rsidRPr="00000000">
        <w:rPr>
          <w:rtl w:val="0"/>
        </w:rPr>
      </w:r>
    </w:p>
    <w:p w:rsidR="00000000" w:rsidDel="00000000" w:rsidP="00000000" w:rsidRDefault="00000000" w:rsidRPr="00000000" w14:paraId="00000099">
      <w:pPr>
        <w:contextualSpacing w:val="0"/>
        <w:rPr/>
      </w:pPr>
      <w:r w:rsidDel="00000000" w:rsidR="00000000" w:rsidRPr="00000000">
        <w:rPr>
          <w:rtl w:val="0"/>
        </w:rPr>
      </w:r>
    </w:p>
    <w:p w:rsidR="00000000" w:rsidDel="00000000" w:rsidP="00000000" w:rsidRDefault="00000000" w:rsidRPr="00000000" w14:paraId="0000009A">
      <w:pPr>
        <w:contextualSpacing w:val="0"/>
        <w:rPr/>
      </w:pPr>
      <w:r w:rsidDel="00000000" w:rsidR="00000000" w:rsidRPr="00000000">
        <w:rPr>
          <w:rtl w:val="0"/>
        </w:rPr>
      </w:r>
    </w:p>
    <w:p w:rsidR="00000000" w:rsidDel="00000000" w:rsidP="00000000" w:rsidRDefault="00000000" w:rsidRPr="00000000" w14:paraId="0000009B">
      <w:pPr>
        <w:contextualSpacing w:val="0"/>
        <w:rPr/>
      </w:pPr>
      <w:r w:rsidDel="00000000" w:rsidR="00000000" w:rsidRPr="00000000">
        <w:rPr>
          <w:rtl w:val="0"/>
        </w:rPr>
      </w:r>
    </w:p>
    <w:p w:rsidR="00000000" w:rsidDel="00000000" w:rsidP="00000000" w:rsidRDefault="00000000" w:rsidRPr="00000000" w14:paraId="0000009C">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122963</wp:posOffset>
            </wp:positionH>
            <wp:positionV relativeFrom="paragraph">
              <wp:posOffset>190500</wp:posOffset>
            </wp:positionV>
            <wp:extent cx="5963513" cy="3215973"/>
            <wp:effectExtent b="0" l="0" r="0" t="0"/>
            <wp:wrapSquare wrapText="bothSides" distB="114300" distT="114300" distL="114300" distR="114300"/>
            <wp:docPr id="1"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63513" cy="3215973"/>
                    </a:xfrm>
                    <a:prstGeom prst="rect"/>
                    <a:ln/>
                  </pic:spPr>
                </pic:pic>
              </a:graphicData>
            </a:graphic>
          </wp:anchor>
        </w:drawing>
      </w:r>
    </w:p>
    <w:p w:rsidR="00000000" w:rsidDel="00000000" w:rsidP="00000000" w:rsidRDefault="00000000" w:rsidRPr="00000000" w14:paraId="0000009D">
      <w:pPr>
        <w:contextualSpacing w:val="0"/>
        <w:rPr/>
      </w:pPr>
      <w:r w:rsidDel="00000000" w:rsidR="00000000" w:rsidRPr="00000000">
        <w:rPr>
          <w:rtl w:val="0"/>
        </w:rPr>
      </w:r>
    </w:p>
    <w:p w:rsidR="00000000" w:rsidDel="00000000" w:rsidP="00000000" w:rsidRDefault="00000000" w:rsidRPr="00000000" w14:paraId="0000009E">
      <w:pPr>
        <w:contextualSpacing w:val="0"/>
        <w:rPr/>
      </w:pPr>
      <w:r w:rsidDel="00000000" w:rsidR="00000000" w:rsidRPr="00000000">
        <w:rPr>
          <w:rtl w:val="0"/>
        </w:rPr>
      </w:r>
    </w:p>
    <w:p w:rsidR="00000000" w:rsidDel="00000000" w:rsidP="00000000" w:rsidRDefault="00000000" w:rsidRPr="00000000" w14:paraId="0000009F">
      <w:pPr>
        <w:numPr>
          <w:ilvl w:val="1"/>
          <w:numId w:val="9"/>
        </w:numPr>
        <w:ind w:left="1440" w:hanging="360"/>
        <w:contextualSpacing w:val="1"/>
        <w:rPr>
          <w:b w:val="1"/>
        </w:rPr>
      </w:pPr>
      <w:r w:rsidDel="00000000" w:rsidR="00000000" w:rsidRPr="00000000">
        <w:rPr>
          <w:b w:val="1"/>
          <w:rtl w:val="0"/>
        </w:rPr>
        <w:t xml:space="preserve">Muntatu eskemako zirkuitua Protoboard batean (Dagokion sketch-a erabiliaz) Potentziometroaren doikuntza aldatuz ikusi ondorioak.</w:t>
      </w:r>
    </w:p>
    <w:p w:rsidR="00000000" w:rsidDel="00000000" w:rsidP="00000000" w:rsidRDefault="00000000" w:rsidRPr="00000000" w14:paraId="000000A0">
      <w:pPr>
        <w:ind w:left="720" w:firstLine="0"/>
        <w:contextualSpacing w:val="0"/>
        <w:rPr>
          <w:b w:val="1"/>
        </w:rPr>
      </w:pPr>
      <w:r w:rsidDel="00000000" w:rsidR="00000000" w:rsidRPr="00000000">
        <w:rPr>
          <w:rtl w:val="0"/>
        </w:rPr>
      </w:r>
    </w:p>
    <w:p w:rsidR="00000000" w:rsidDel="00000000" w:rsidP="00000000" w:rsidRDefault="00000000" w:rsidRPr="00000000" w14:paraId="000000A1">
      <w:pPr>
        <w:numPr>
          <w:ilvl w:val="0"/>
          <w:numId w:val="15"/>
        </w:numPr>
        <w:ind w:left="2160" w:hanging="360"/>
        <w:rPr/>
      </w:pPr>
      <w:r w:rsidDel="00000000" w:rsidR="00000000" w:rsidRPr="00000000">
        <w:rPr>
          <w:rtl w:val="0"/>
        </w:rPr>
        <w:t xml:space="preserve">El programa se basa en dos pines PWM los cuales controlamos con un potenciómetro. En función del potenciómetro gira en un sentido o en otro, así como regular la velocidad a su vez. Al modificar el potenciómetro, lo que conseguimos es modificar los dos anchos de pulso, cuando PWM1 aumenta PWM2 disminuye, así logrando una diferencia de potencial y logrando el movimiento del motor.</w:t>
      </w:r>
    </w:p>
    <w:p w:rsidR="00000000" w:rsidDel="00000000" w:rsidP="00000000" w:rsidRDefault="00000000" w:rsidRPr="00000000" w14:paraId="000000A2">
      <w:pPr>
        <w:contextualSpacing w:val="0"/>
        <w:rPr/>
      </w:pPr>
      <w:r w:rsidDel="00000000" w:rsidR="00000000" w:rsidRPr="00000000">
        <w:rPr>
          <w:rtl w:val="0"/>
        </w:rPr>
      </w:r>
    </w:p>
    <w:p w:rsidR="00000000" w:rsidDel="00000000" w:rsidP="00000000" w:rsidRDefault="00000000" w:rsidRPr="00000000" w14:paraId="000000A3">
      <w:pPr>
        <w:numPr>
          <w:ilvl w:val="1"/>
          <w:numId w:val="9"/>
        </w:numPr>
        <w:ind w:left="1440" w:hanging="360"/>
        <w:contextualSpacing w:val="1"/>
        <w:rPr>
          <w:b w:val="1"/>
        </w:rPr>
      </w:pPr>
      <w:r w:rsidDel="00000000" w:rsidR="00000000" w:rsidRPr="00000000">
        <w:rPr>
          <w:b w:val="1"/>
          <w:rtl w:val="0"/>
        </w:rPr>
        <w:t xml:space="preserve">Ozsilozkopio batez neurtu ondorengo seinaleen anplitudea eta frekuentzia, potentziometroaren doikuntza aldatuz.</w:t>
      </w:r>
    </w:p>
    <w:p w:rsidR="00000000" w:rsidDel="00000000" w:rsidP="00000000" w:rsidRDefault="00000000" w:rsidRPr="00000000" w14:paraId="000000A4">
      <w:pPr>
        <w:ind w:left="720" w:firstLine="0"/>
        <w:contextualSpacing w:val="0"/>
        <w:rPr>
          <w:b w:val="1"/>
        </w:rPr>
      </w:pPr>
      <w:r w:rsidDel="00000000" w:rsidR="00000000" w:rsidRPr="00000000">
        <w:rPr>
          <w:rtl w:val="0"/>
        </w:rPr>
      </w:r>
    </w:p>
    <w:p w:rsidR="00000000" w:rsidDel="00000000" w:rsidP="00000000" w:rsidRDefault="00000000" w:rsidRPr="00000000" w14:paraId="000000A5">
      <w:pPr>
        <w:numPr>
          <w:ilvl w:val="2"/>
          <w:numId w:val="9"/>
        </w:numPr>
        <w:ind w:left="2160" w:hanging="360"/>
        <w:contextualSpacing w:val="1"/>
        <w:rPr>
          <w:b w:val="1"/>
        </w:rPr>
      </w:pPr>
      <w:r w:rsidDel="00000000" w:rsidR="00000000" w:rsidRPr="00000000">
        <w:rPr>
          <w:b w:val="1"/>
          <w:rtl w:val="0"/>
        </w:rPr>
        <w:t xml:space="preserve">LM239D-aren IN1 eta IN2 sarrerak. Konparatu biak.</w:t>
      </w:r>
    </w:p>
    <w:p w:rsidR="00000000" w:rsidDel="00000000" w:rsidP="00000000" w:rsidRDefault="00000000" w:rsidRPr="00000000" w14:paraId="000000A6">
      <w:pPr>
        <w:ind w:left="1440" w:firstLine="0"/>
        <w:contextualSpacing w:val="0"/>
        <w:rPr>
          <w:b w:val="1"/>
        </w:rPr>
      </w:pPr>
      <w:r w:rsidDel="00000000" w:rsidR="00000000" w:rsidRPr="00000000">
        <w:rPr>
          <w:rtl w:val="0"/>
        </w:rPr>
      </w:r>
    </w:p>
    <w:p w:rsidR="00000000" w:rsidDel="00000000" w:rsidP="00000000" w:rsidRDefault="00000000" w:rsidRPr="00000000" w14:paraId="000000A7">
      <w:pPr>
        <w:numPr>
          <w:ilvl w:val="0"/>
          <w:numId w:val="4"/>
        </w:numPr>
        <w:ind w:left="2880" w:hanging="360"/>
        <w:contextualSpacing w:val="1"/>
        <w:rPr/>
      </w:pPr>
      <w:r w:rsidDel="00000000" w:rsidR="00000000" w:rsidRPr="00000000">
        <w:rPr>
          <w:rtl w:val="0"/>
        </w:rPr>
        <w:t xml:space="preserve">IN1 IN2 Potenciómetro mínima (giro izq):</w:t>
      </w:r>
    </w:p>
    <w:p w:rsidR="00000000" w:rsidDel="00000000" w:rsidP="00000000" w:rsidRDefault="00000000" w:rsidRPr="00000000" w14:paraId="000000A8">
      <w:pPr>
        <w:contextualSpacing w:val="0"/>
        <w:rPr>
          <w:b w:val="1"/>
        </w:rPr>
      </w:pPr>
      <w:r w:rsidDel="00000000" w:rsidR="00000000" w:rsidRPr="00000000">
        <w:rPr>
          <w:rtl w:val="0"/>
        </w:rPr>
      </w:r>
    </w:p>
    <w:p w:rsidR="00000000" w:rsidDel="00000000" w:rsidP="00000000" w:rsidRDefault="00000000" w:rsidRPr="00000000" w14:paraId="000000A9">
      <w:pPr>
        <w:ind w:left="2160" w:firstLine="720"/>
        <w:contextualSpacing w:val="0"/>
        <w:rPr>
          <w:b w:val="1"/>
        </w:rPr>
      </w:pPr>
      <w:r w:rsidDel="00000000" w:rsidR="00000000" w:rsidRPr="00000000">
        <w:rPr>
          <w:b w:val="1"/>
        </w:rPr>
        <w:drawing>
          <wp:inline distB="114300" distT="114300" distL="114300" distR="114300">
            <wp:extent cx="3563213" cy="2476500"/>
            <wp:effectExtent b="0" l="0" r="0" t="0"/>
            <wp:docPr id="13"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3563213"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contextualSpacing w:val="0"/>
        <w:rPr>
          <w:b w:val="1"/>
        </w:rPr>
      </w:pPr>
      <w:r w:rsidDel="00000000" w:rsidR="00000000" w:rsidRPr="00000000">
        <w:rPr>
          <w:rtl w:val="0"/>
        </w:rPr>
      </w:r>
    </w:p>
    <w:p w:rsidR="00000000" w:rsidDel="00000000" w:rsidP="00000000" w:rsidRDefault="00000000" w:rsidRPr="00000000" w14:paraId="000000AB">
      <w:pPr>
        <w:contextualSpacing w:val="0"/>
        <w:rPr>
          <w:b w:val="1"/>
        </w:rPr>
      </w:pPr>
      <w:r w:rsidDel="00000000" w:rsidR="00000000" w:rsidRPr="00000000">
        <w:rPr>
          <w:rtl w:val="0"/>
        </w:rPr>
      </w:r>
    </w:p>
    <w:p w:rsidR="00000000" w:rsidDel="00000000" w:rsidP="00000000" w:rsidRDefault="00000000" w:rsidRPr="00000000" w14:paraId="000000AC">
      <w:pPr>
        <w:contextualSpacing w:val="0"/>
        <w:rPr/>
      </w:pPr>
      <w:r w:rsidDel="00000000" w:rsidR="00000000" w:rsidRPr="00000000">
        <w:rPr>
          <w:rtl w:val="0"/>
        </w:rPr>
      </w:r>
    </w:p>
    <w:p w:rsidR="00000000" w:rsidDel="00000000" w:rsidP="00000000" w:rsidRDefault="00000000" w:rsidRPr="00000000" w14:paraId="000000AD">
      <w:pPr>
        <w:numPr>
          <w:ilvl w:val="0"/>
          <w:numId w:val="6"/>
        </w:numPr>
        <w:ind w:left="2880" w:hanging="360"/>
        <w:contextualSpacing w:val="1"/>
        <w:rPr/>
      </w:pPr>
      <w:r w:rsidDel="00000000" w:rsidR="00000000" w:rsidRPr="00000000">
        <w:rPr>
          <w:rtl w:val="0"/>
        </w:rPr>
        <w:t xml:space="preserve">IN1 IN2 Media (paro):</w:t>
      </w:r>
    </w:p>
    <w:p w:rsidR="00000000" w:rsidDel="00000000" w:rsidP="00000000" w:rsidRDefault="00000000" w:rsidRPr="00000000" w14:paraId="000000AE">
      <w:pPr>
        <w:contextualSpacing w:val="0"/>
        <w:rPr>
          <w:b w:val="1"/>
        </w:rPr>
      </w:pPr>
      <w:r w:rsidDel="00000000" w:rsidR="00000000" w:rsidRPr="00000000">
        <w:rPr>
          <w:rtl w:val="0"/>
        </w:rPr>
      </w:r>
    </w:p>
    <w:p w:rsidR="00000000" w:rsidDel="00000000" w:rsidP="00000000" w:rsidRDefault="00000000" w:rsidRPr="00000000" w14:paraId="000000AF">
      <w:pPr>
        <w:ind w:left="2160" w:firstLine="0"/>
        <w:contextualSpacing w:val="0"/>
        <w:rPr>
          <w:b w:val="1"/>
        </w:rPr>
      </w:pPr>
      <w:r w:rsidDel="00000000" w:rsidR="00000000" w:rsidRPr="00000000">
        <w:rPr>
          <w:b w:val="1"/>
        </w:rPr>
        <w:drawing>
          <wp:inline distB="114300" distT="114300" distL="114300" distR="114300">
            <wp:extent cx="3658463" cy="2672429"/>
            <wp:effectExtent b="0" l="0" r="0" t="0"/>
            <wp:docPr id="2"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658463" cy="2672429"/>
                    </a:xfrm>
                    <a:prstGeom prst="rect"/>
                    <a:ln/>
                  </pic:spPr>
                </pic:pic>
              </a:graphicData>
            </a:graphic>
          </wp:inline>
        </w:drawing>
      </w:r>
      <w:r w:rsidDel="00000000" w:rsidR="00000000" w:rsidRPr="00000000">
        <w:rPr>
          <w:b w:val="1"/>
          <w:rtl w:val="0"/>
        </w:rPr>
        <w:tab/>
      </w:r>
    </w:p>
    <w:p w:rsidR="00000000" w:rsidDel="00000000" w:rsidP="00000000" w:rsidRDefault="00000000" w:rsidRPr="00000000" w14:paraId="000000B0">
      <w:pPr>
        <w:contextualSpacing w:val="0"/>
        <w:rPr>
          <w:b w:val="1"/>
        </w:rPr>
      </w:pPr>
      <w:r w:rsidDel="00000000" w:rsidR="00000000" w:rsidRPr="00000000">
        <w:rPr>
          <w:rtl w:val="0"/>
        </w:rPr>
      </w:r>
    </w:p>
    <w:p w:rsidR="00000000" w:rsidDel="00000000" w:rsidP="00000000" w:rsidRDefault="00000000" w:rsidRPr="00000000" w14:paraId="000000B1">
      <w:pPr>
        <w:contextualSpacing w:val="0"/>
        <w:rPr/>
      </w:pPr>
      <w:r w:rsidDel="00000000" w:rsidR="00000000" w:rsidRPr="00000000">
        <w:rPr>
          <w:rtl w:val="0"/>
        </w:rPr>
      </w:r>
    </w:p>
    <w:p w:rsidR="00000000" w:rsidDel="00000000" w:rsidP="00000000" w:rsidRDefault="00000000" w:rsidRPr="00000000" w14:paraId="000000B2">
      <w:pPr>
        <w:numPr>
          <w:ilvl w:val="0"/>
          <w:numId w:val="18"/>
        </w:numPr>
        <w:ind w:left="2880" w:hanging="360"/>
        <w:contextualSpacing w:val="1"/>
        <w:rPr/>
      </w:pPr>
      <w:r w:rsidDel="00000000" w:rsidR="00000000" w:rsidRPr="00000000">
        <w:rPr>
          <w:rtl w:val="0"/>
        </w:rPr>
        <w:t xml:space="preserve">IN1 IN2 Valor maximo(giro derec):</w:t>
      </w:r>
    </w:p>
    <w:p w:rsidR="00000000" w:rsidDel="00000000" w:rsidP="00000000" w:rsidRDefault="00000000" w:rsidRPr="00000000" w14:paraId="000000B3">
      <w:pPr>
        <w:contextualSpacing w:val="0"/>
        <w:rPr>
          <w:b w:val="1"/>
        </w:rPr>
      </w:pPr>
      <w:r w:rsidDel="00000000" w:rsidR="00000000" w:rsidRPr="00000000">
        <w:rPr>
          <w:rtl w:val="0"/>
        </w:rPr>
      </w:r>
    </w:p>
    <w:p w:rsidR="00000000" w:rsidDel="00000000" w:rsidP="00000000" w:rsidRDefault="00000000" w:rsidRPr="00000000" w14:paraId="000000B4">
      <w:pPr>
        <w:ind w:left="2160" w:firstLine="0"/>
        <w:contextualSpacing w:val="0"/>
        <w:rPr>
          <w:b w:val="1"/>
        </w:rPr>
      </w:pPr>
      <w:r w:rsidDel="00000000" w:rsidR="00000000" w:rsidRPr="00000000">
        <w:rPr>
          <w:b w:val="1"/>
        </w:rPr>
        <w:drawing>
          <wp:inline distB="114300" distT="114300" distL="114300" distR="114300">
            <wp:extent cx="3810000" cy="2790825"/>
            <wp:effectExtent b="0" l="0" r="0" t="0"/>
            <wp:docPr id="6"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38100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2160" w:firstLine="0"/>
        <w:contextualSpacing w:val="0"/>
        <w:rPr>
          <w:b w:val="1"/>
        </w:rPr>
      </w:pPr>
      <w:r w:rsidDel="00000000" w:rsidR="00000000" w:rsidRPr="00000000">
        <w:rPr>
          <w:rtl w:val="0"/>
        </w:rPr>
      </w:r>
    </w:p>
    <w:p w:rsidR="00000000" w:rsidDel="00000000" w:rsidP="00000000" w:rsidRDefault="00000000" w:rsidRPr="00000000" w14:paraId="000000B6">
      <w:pPr>
        <w:numPr>
          <w:ilvl w:val="1"/>
          <w:numId w:val="9"/>
        </w:numPr>
        <w:ind w:left="1440" w:hanging="360"/>
        <w:contextualSpacing w:val="1"/>
        <w:rPr>
          <w:b w:val="1"/>
        </w:rPr>
      </w:pPr>
      <w:r w:rsidDel="00000000" w:rsidR="00000000" w:rsidRPr="00000000">
        <w:rPr>
          <w:b w:val="1"/>
          <w:rtl w:val="0"/>
        </w:rPr>
        <w:t xml:space="preserve">Galderak:</w:t>
      </w:r>
    </w:p>
    <w:p w:rsidR="00000000" w:rsidDel="00000000" w:rsidP="00000000" w:rsidRDefault="00000000" w:rsidRPr="00000000" w14:paraId="000000B7">
      <w:pPr>
        <w:ind w:left="720" w:firstLine="0"/>
        <w:contextualSpacing w:val="0"/>
        <w:rPr>
          <w:b w:val="1"/>
        </w:rPr>
      </w:pPr>
      <w:r w:rsidDel="00000000" w:rsidR="00000000" w:rsidRPr="00000000">
        <w:rPr>
          <w:rtl w:val="0"/>
        </w:rPr>
      </w:r>
    </w:p>
    <w:p w:rsidR="00000000" w:rsidDel="00000000" w:rsidP="00000000" w:rsidRDefault="00000000" w:rsidRPr="00000000" w14:paraId="000000B8">
      <w:pPr>
        <w:numPr>
          <w:ilvl w:val="2"/>
          <w:numId w:val="9"/>
        </w:numPr>
        <w:ind w:left="2160" w:hanging="360"/>
        <w:contextualSpacing w:val="1"/>
        <w:rPr>
          <w:b w:val="1"/>
        </w:rPr>
      </w:pPr>
      <w:r w:rsidDel="00000000" w:rsidR="00000000" w:rsidRPr="00000000">
        <w:rPr>
          <w:b w:val="1"/>
          <w:rtl w:val="0"/>
        </w:rPr>
        <w:t xml:space="preserve">Zertan eragiten dugu motorraren funtzionamendu egoera aldatzeko.</w:t>
      </w:r>
    </w:p>
    <w:p w:rsidR="00000000" w:rsidDel="00000000" w:rsidP="00000000" w:rsidRDefault="00000000" w:rsidRPr="00000000" w14:paraId="000000B9">
      <w:pPr>
        <w:ind w:left="1440" w:firstLine="0"/>
        <w:contextualSpacing w:val="0"/>
        <w:rPr>
          <w:b w:val="1"/>
        </w:rPr>
      </w:pPr>
      <w:r w:rsidDel="00000000" w:rsidR="00000000" w:rsidRPr="00000000">
        <w:rPr>
          <w:rtl w:val="0"/>
        </w:rPr>
      </w:r>
    </w:p>
    <w:p w:rsidR="00000000" w:rsidDel="00000000" w:rsidP="00000000" w:rsidRDefault="00000000" w:rsidRPr="00000000" w14:paraId="000000BA">
      <w:pPr>
        <w:numPr>
          <w:ilvl w:val="0"/>
          <w:numId w:val="1"/>
        </w:numPr>
        <w:ind w:left="2880" w:hanging="360"/>
        <w:contextualSpacing w:val="1"/>
        <w:rPr/>
      </w:pPr>
      <w:r w:rsidDel="00000000" w:rsidR="00000000" w:rsidRPr="00000000">
        <w:rPr>
          <w:rtl w:val="0"/>
        </w:rPr>
        <w:t xml:space="preserve">Atacamos al ancho de pulso del PWM para generar diferencia de potencial entre los 2 PWM y así hacer mover el motor a diferentes velocidades y cambio de giro.</w:t>
      </w:r>
    </w:p>
    <w:p w:rsidR="00000000" w:rsidDel="00000000" w:rsidP="00000000" w:rsidRDefault="00000000" w:rsidRPr="00000000" w14:paraId="000000BB">
      <w:pPr>
        <w:contextualSpacing w:val="0"/>
        <w:rPr/>
      </w:pPr>
      <w:r w:rsidDel="00000000" w:rsidR="00000000" w:rsidRPr="00000000">
        <w:rPr>
          <w:rtl w:val="0"/>
        </w:rPr>
      </w:r>
    </w:p>
    <w:p w:rsidR="00000000" w:rsidDel="00000000" w:rsidP="00000000" w:rsidRDefault="00000000" w:rsidRPr="00000000" w14:paraId="000000BC">
      <w:pPr>
        <w:contextualSpacing w:val="0"/>
        <w:rPr/>
      </w:pPr>
      <w:r w:rsidDel="00000000" w:rsidR="00000000" w:rsidRPr="00000000">
        <w:rPr>
          <w:rtl w:val="0"/>
        </w:rPr>
      </w:r>
    </w:p>
    <w:p w:rsidR="00000000" w:rsidDel="00000000" w:rsidP="00000000" w:rsidRDefault="00000000" w:rsidRPr="00000000" w14:paraId="000000BD">
      <w:pPr>
        <w:contextualSpacing w:val="0"/>
        <w:rPr/>
      </w:pPr>
      <w:r w:rsidDel="00000000" w:rsidR="00000000" w:rsidRPr="00000000">
        <w:rPr>
          <w:rtl w:val="0"/>
        </w:rPr>
      </w:r>
    </w:p>
    <w:p w:rsidR="00000000" w:rsidDel="00000000" w:rsidP="00000000" w:rsidRDefault="00000000" w:rsidRPr="00000000" w14:paraId="000000BE">
      <w:pPr>
        <w:contextualSpacing w:val="0"/>
        <w:rPr>
          <w:b w:val="1"/>
        </w:rPr>
      </w:pPr>
      <w:r w:rsidDel="00000000" w:rsidR="00000000" w:rsidRPr="00000000">
        <w:rPr>
          <w:rtl w:val="0"/>
        </w:rPr>
      </w:r>
    </w:p>
    <w:p w:rsidR="00000000" w:rsidDel="00000000" w:rsidP="00000000" w:rsidRDefault="00000000" w:rsidRPr="00000000" w14:paraId="000000BF">
      <w:pPr>
        <w:numPr>
          <w:ilvl w:val="2"/>
          <w:numId w:val="9"/>
        </w:numPr>
        <w:ind w:left="2160" w:hanging="360"/>
        <w:contextualSpacing w:val="1"/>
        <w:rPr>
          <w:b w:val="1"/>
        </w:rPr>
      </w:pPr>
      <w:r w:rsidDel="00000000" w:rsidR="00000000" w:rsidRPr="00000000">
        <w:rPr>
          <w:b w:val="1"/>
          <w:rtl w:val="0"/>
        </w:rPr>
        <w:t xml:space="preserve">Nola lortzen dugu motorrari aplikatzen zaion tentsioa aldatzea? Nola deitzen zaio teknika honi?</w:t>
      </w:r>
    </w:p>
    <w:p w:rsidR="00000000" w:rsidDel="00000000" w:rsidP="00000000" w:rsidRDefault="00000000" w:rsidRPr="00000000" w14:paraId="000000C0">
      <w:pPr>
        <w:ind w:left="1440" w:firstLine="0"/>
        <w:contextualSpacing w:val="0"/>
        <w:rPr>
          <w:b w:val="1"/>
        </w:rPr>
      </w:pPr>
      <w:r w:rsidDel="00000000" w:rsidR="00000000" w:rsidRPr="00000000">
        <w:rPr>
          <w:rtl w:val="0"/>
        </w:rPr>
      </w:r>
    </w:p>
    <w:p w:rsidR="00000000" w:rsidDel="00000000" w:rsidP="00000000" w:rsidRDefault="00000000" w:rsidRPr="00000000" w14:paraId="000000C1">
      <w:pPr>
        <w:numPr>
          <w:ilvl w:val="0"/>
          <w:numId w:val="13"/>
        </w:numPr>
        <w:ind w:left="2880" w:hanging="360"/>
        <w:contextualSpacing w:val="1"/>
        <w:rPr/>
      </w:pPr>
      <w:r w:rsidDel="00000000" w:rsidR="00000000" w:rsidRPr="00000000">
        <w:rPr>
          <w:rtl w:val="0"/>
        </w:rPr>
        <w:t xml:space="preserve">La tecnica, con la cual cambiamos la tension en un sentido o otro, se llama puente H que se basa en 4 transistores los cuales nos hacen de interruptores al polarizar.</w:t>
      </w:r>
    </w:p>
    <w:p w:rsidR="00000000" w:rsidDel="00000000" w:rsidP="00000000" w:rsidRDefault="00000000" w:rsidRPr="00000000" w14:paraId="000000C2">
      <w:pPr>
        <w:contextualSpacing w:val="0"/>
        <w:rPr>
          <w:b w:val="1"/>
        </w:rPr>
      </w:pPr>
      <w:r w:rsidDel="00000000" w:rsidR="00000000" w:rsidRPr="00000000">
        <w:rPr>
          <w:rtl w:val="0"/>
        </w:rPr>
      </w:r>
    </w:p>
    <w:p w:rsidR="00000000" w:rsidDel="00000000" w:rsidP="00000000" w:rsidRDefault="00000000" w:rsidRPr="00000000" w14:paraId="000000C3">
      <w:pPr>
        <w:numPr>
          <w:ilvl w:val="2"/>
          <w:numId w:val="9"/>
        </w:numPr>
        <w:ind w:left="2160" w:hanging="360"/>
        <w:contextualSpacing w:val="1"/>
        <w:rPr>
          <w:b w:val="1"/>
        </w:rPr>
      </w:pPr>
      <w:r w:rsidDel="00000000" w:rsidR="00000000" w:rsidRPr="00000000">
        <w:rPr>
          <w:b w:val="1"/>
          <w:rtl w:val="0"/>
        </w:rPr>
        <w:t xml:space="preserve">Zergaitik erabiltzen da LM293D driver-a?</w:t>
      </w:r>
    </w:p>
    <w:p w:rsidR="00000000" w:rsidDel="00000000" w:rsidP="00000000" w:rsidRDefault="00000000" w:rsidRPr="00000000" w14:paraId="000000C4">
      <w:pPr>
        <w:ind w:left="1440" w:firstLine="0"/>
        <w:contextualSpacing w:val="0"/>
        <w:rPr>
          <w:b w:val="1"/>
        </w:rPr>
      </w:pPr>
      <w:r w:rsidDel="00000000" w:rsidR="00000000" w:rsidRPr="00000000">
        <w:rPr>
          <w:rtl w:val="0"/>
        </w:rPr>
      </w:r>
    </w:p>
    <w:p w:rsidR="00000000" w:rsidDel="00000000" w:rsidP="00000000" w:rsidRDefault="00000000" w:rsidRPr="00000000" w14:paraId="000000C5">
      <w:pPr>
        <w:numPr>
          <w:ilvl w:val="0"/>
          <w:numId w:val="20"/>
        </w:numPr>
        <w:ind w:left="2880" w:hanging="360"/>
        <w:contextualSpacing w:val="1"/>
        <w:rPr/>
      </w:pPr>
      <w:r w:rsidDel="00000000" w:rsidR="00000000" w:rsidRPr="00000000">
        <w:rPr>
          <w:rtl w:val="0"/>
        </w:rPr>
        <w:t xml:space="preserve">Este driver lo empleamos para obtener un Puente H con el cual hacer una inversión de giro de un motor de DC.</w:t>
      </w:r>
    </w:p>
    <w:p w:rsidR="00000000" w:rsidDel="00000000" w:rsidP="00000000" w:rsidRDefault="00000000" w:rsidRPr="00000000" w14:paraId="000000C6">
      <w:pPr>
        <w:contextualSpacing w:val="0"/>
        <w:rPr/>
      </w:pPr>
      <w:r w:rsidDel="00000000" w:rsidR="00000000" w:rsidRPr="00000000">
        <w:rPr>
          <w:rtl w:val="0"/>
        </w:rPr>
      </w:r>
    </w:p>
    <w:p w:rsidR="00000000" w:rsidDel="00000000" w:rsidP="00000000" w:rsidRDefault="00000000" w:rsidRPr="00000000" w14:paraId="000000C7">
      <w:pPr>
        <w:numPr>
          <w:ilvl w:val="2"/>
          <w:numId w:val="9"/>
        </w:numPr>
        <w:ind w:left="2160" w:hanging="360"/>
        <w:contextualSpacing w:val="1"/>
        <w:rPr>
          <w:b w:val="1"/>
        </w:rPr>
      </w:pPr>
      <w:r w:rsidDel="00000000" w:rsidR="00000000" w:rsidRPr="00000000">
        <w:rPr>
          <w:b w:val="1"/>
          <w:rtl w:val="0"/>
        </w:rPr>
        <w:t xml:space="preserve">Erabili dugun kontrol mota nolakoa da enkoder-a ez dugula erabiltzen kontuan hartuta? Zer hobekuntza eman ahal digu enkoder-a erabiltzeak?</w:t>
      </w:r>
    </w:p>
    <w:p w:rsidR="00000000" w:rsidDel="00000000" w:rsidP="00000000" w:rsidRDefault="00000000" w:rsidRPr="00000000" w14:paraId="000000C8">
      <w:pPr>
        <w:ind w:left="1440" w:firstLine="0"/>
        <w:contextualSpacing w:val="0"/>
        <w:rPr>
          <w:b w:val="1"/>
        </w:rPr>
      </w:pPr>
      <w:r w:rsidDel="00000000" w:rsidR="00000000" w:rsidRPr="00000000">
        <w:rPr>
          <w:rtl w:val="0"/>
        </w:rPr>
      </w:r>
    </w:p>
    <w:p w:rsidR="00000000" w:rsidDel="00000000" w:rsidP="00000000" w:rsidRDefault="00000000" w:rsidRPr="00000000" w14:paraId="000000C9">
      <w:pPr>
        <w:numPr>
          <w:ilvl w:val="0"/>
          <w:numId w:val="14"/>
        </w:numPr>
        <w:ind w:left="2880" w:hanging="360"/>
        <w:contextualSpacing w:val="1"/>
        <w:rPr/>
      </w:pPr>
      <w:r w:rsidDel="00000000" w:rsidR="00000000" w:rsidRPr="00000000">
        <w:rPr>
          <w:rtl w:val="0"/>
        </w:rPr>
        <w:t xml:space="preserve">En este caso, no empleamos enkoder, ya que no es necesario. La ventaja del enkoder,  es que el enkoder podemos visualizar perfectamente el pulso en relación a la frecuencia aplicada. A mayor HZ, muchisimos mas pulsos por segundo que a baja HZ.</w:t>
      </w:r>
    </w:p>
    <w:p w:rsidR="00000000" w:rsidDel="00000000" w:rsidP="00000000" w:rsidRDefault="00000000" w:rsidRPr="00000000" w14:paraId="000000CA">
      <w:pPr>
        <w:ind w:left="1440" w:firstLine="0"/>
        <w:contextualSpacing w:val="0"/>
        <w:rPr>
          <w:b w:val="1"/>
        </w:rPr>
      </w:pPr>
      <w:r w:rsidDel="00000000" w:rsidR="00000000" w:rsidRPr="00000000">
        <w:rPr>
          <w:rtl w:val="0"/>
        </w:rPr>
      </w:r>
    </w:p>
    <w:p w:rsidR="00000000" w:rsidDel="00000000" w:rsidP="00000000" w:rsidRDefault="00000000" w:rsidRPr="00000000" w14:paraId="000000CB">
      <w:pPr>
        <w:ind w:left="1440" w:firstLine="0"/>
        <w:contextualSpacing w:val="0"/>
        <w:rPr/>
      </w:pPr>
      <w:r w:rsidDel="00000000" w:rsidR="00000000" w:rsidRPr="00000000">
        <w:rPr>
          <w:rtl w:val="0"/>
        </w:rPr>
      </w:r>
    </w:p>
    <w:p w:rsidR="00000000" w:rsidDel="00000000" w:rsidP="00000000" w:rsidRDefault="00000000" w:rsidRPr="00000000" w14:paraId="000000CC">
      <w:pPr>
        <w:ind w:left="1440" w:firstLine="0"/>
        <w:contextualSpacing w:val="0"/>
        <w:rPr/>
      </w:pPr>
      <w:r w:rsidDel="00000000" w:rsidR="00000000" w:rsidRPr="00000000">
        <w:rPr>
          <w:rtl w:val="0"/>
        </w:rPr>
      </w:r>
    </w:p>
    <w:p w:rsidR="00000000" w:rsidDel="00000000" w:rsidP="00000000" w:rsidRDefault="00000000" w:rsidRPr="00000000" w14:paraId="000000CD">
      <w:pPr>
        <w:contextualSpacing w:val="0"/>
        <w:rPr/>
      </w:pPr>
      <w:r w:rsidDel="00000000" w:rsidR="00000000" w:rsidRPr="00000000">
        <w:rPr>
          <w:rtl w:val="0"/>
        </w:rPr>
      </w:r>
    </w:p>
    <w:p w:rsidR="00000000" w:rsidDel="00000000" w:rsidP="00000000" w:rsidRDefault="00000000" w:rsidRPr="00000000" w14:paraId="000000CE">
      <w:pPr>
        <w:contextualSpacing w:val="0"/>
        <w:rPr/>
      </w:pPr>
      <w:r w:rsidDel="00000000" w:rsidR="00000000" w:rsidRPr="00000000">
        <w:rPr>
          <w:rtl w:val="0"/>
        </w:rPr>
      </w:r>
    </w:p>
    <w:p w:rsidR="00000000" w:rsidDel="00000000" w:rsidP="00000000" w:rsidRDefault="00000000" w:rsidRPr="00000000" w14:paraId="000000CF">
      <w:pPr>
        <w:contextualSpacing w:val="0"/>
        <w:rPr/>
      </w:pPr>
      <w:r w:rsidDel="00000000" w:rsidR="00000000" w:rsidRPr="00000000">
        <w:rPr>
          <w:rtl w:val="0"/>
        </w:rPr>
      </w:r>
    </w:p>
    <w:sectPr>
      <w:pgSz w:h="16838" w:w="11906"/>
      <w:pgMar w:bottom="850.3937007874016" w:top="850.3937007874016" w:left="1133.8582677165355" w:right="850.3937007874016"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11" Type="http://schemas.openxmlformats.org/officeDocument/2006/relationships/image" Target="media/image22.png"/><Relationship Id="rId10" Type="http://schemas.openxmlformats.org/officeDocument/2006/relationships/image" Target="media/image16.jpg"/><Relationship Id="rId13" Type="http://schemas.openxmlformats.org/officeDocument/2006/relationships/image" Target="media/image26.png"/><Relationship Id="rId12"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15" Type="http://schemas.openxmlformats.org/officeDocument/2006/relationships/hyperlink" Target="http://www.ti.com/lit/ds/symlink/l293.pdf" TargetMode="External"/><Relationship Id="rId14" Type="http://schemas.openxmlformats.org/officeDocument/2006/relationships/image" Target="media/image25.png"/><Relationship Id="rId17" Type="http://schemas.openxmlformats.org/officeDocument/2006/relationships/image" Target="media/image14.png"/><Relationship Id="rId16" Type="http://schemas.openxmlformats.org/officeDocument/2006/relationships/image" Target="media/image28.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17.jpg"/><Relationship Id="rId18" Type="http://schemas.openxmlformats.org/officeDocument/2006/relationships/image" Target="media/image27.png"/><Relationship Id="rId7" Type="http://schemas.openxmlformats.org/officeDocument/2006/relationships/image" Target="media/image18.png"/><Relationship Id="rId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