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0" w:firstLine="0"/>
        <w:contextualSpacing w:val="0"/>
        <w:rPr/>
      </w:pPr>
      <w:r w:rsidDel="00000000" w:rsidR="00000000" w:rsidRPr="00000000">
        <w:rPr>
          <w:rtl w:val="0"/>
        </w:rPr>
      </w:r>
    </w:p>
    <w:p w:rsidR="00000000" w:rsidDel="00000000" w:rsidP="00000000" w:rsidRDefault="00000000" w:rsidRPr="00000000" w14:paraId="00000001">
      <w:pPr>
        <w:ind w:left="720" w:firstLine="0"/>
        <w:contextualSpacing w:val="0"/>
        <w:rPr/>
      </w:pPr>
      <w:r w:rsidDel="00000000" w:rsidR="00000000" w:rsidRPr="00000000">
        <w:rPr>
          <w:rtl w:val="0"/>
        </w:rPr>
      </w:r>
    </w:p>
    <w:p w:rsidR="00000000" w:rsidDel="00000000" w:rsidP="00000000" w:rsidRDefault="00000000" w:rsidRPr="00000000" w14:paraId="00000002">
      <w:pPr>
        <w:pStyle w:val="Title"/>
        <w:contextualSpacing w:val="0"/>
        <w:jc w:val="center"/>
        <w:rPr/>
      </w:pPr>
      <w:bookmarkStart w:colFirst="0" w:colLast="0" w:name="_57jd6o7993da" w:id="0"/>
      <w:bookmarkEnd w:id="0"/>
      <w:r w:rsidDel="00000000" w:rsidR="00000000" w:rsidRPr="00000000">
        <w:rPr>
          <w:rtl w:val="0"/>
        </w:rPr>
        <w:t xml:space="preserve">ELEKTRONIKA DIGITALEKO ULERMEN ARIKETAK</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jc w:val="center"/>
        <w:rPr>
          <w:b w:val="1"/>
        </w:rPr>
      </w:pPr>
      <w:r w:rsidDel="00000000" w:rsidR="00000000" w:rsidRPr="00000000">
        <w:rPr>
          <w:b w:val="1"/>
          <w:rtl w:val="0"/>
        </w:rPr>
        <w:t xml:space="preserve">PUERTAS LÓGICAS</w:t>
      </w:r>
    </w:p>
    <w:p w:rsidR="00000000" w:rsidDel="00000000" w:rsidP="00000000" w:rsidRDefault="00000000" w:rsidRPr="00000000" w14:paraId="0000002D">
      <w:pPr>
        <w:contextualSpacing w:val="0"/>
        <w:jc w:val="center"/>
        <w:rPr>
          <w:b w:val="1"/>
        </w:rPr>
      </w:pPr>
      <w:r w:rsidDel="00000000" w:rsidR="00000000" w:rsidRPr="00000000">
        <w:rPr>
          <w:rtl w:val="0"/>
        </w:rPr>
      </w:r>
    </w:p>
    <w:p w:rsidR="00000000" w:rsidDel="00000000" w:rsidP="00000000" w:rsidRDefault="00000000" w:rsidRPr="00000000" w14:paraId="0000002E">
      <w:pPr>
        <w:ind w:firstLine="720"/>
        <w:contextualSpacing w:val="0"/>
        <w:rPr/>
      </w:pPr>
      <w:r w:rsidDel="00000000" w:rsidR="00000000" w:rsidRPr="00000000">
        <w:rPr>
          <w:rtl w:val="0"/>
        </w:rPr>
        <w:t xml:space="preserve">Las puertas lógicas son circuitos electrónicos capaces de realizar operaciones lógicas básicas. Algunos circuitos integrados contienen varias puertas lógicas en su interior. Para entender vamos a explicar el funcionamiento de algunas de ellas, estas fusionan con 0 y 1. La electrónica digital es aquella que esta basada fundamentalmente en 0 y 1 y estas trabajan en lenguaje binario estos componentes trabajan con 0v y 10v.</w:t>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jc w:val="center"/>
        <w:rPr/>
      </w:pPr>
      <w:r w:rsidDel="00000000" w:rsidR="00000000" w:rsidRPr="00000000">
        <w:rPr>
          <w:rFonts w:ascii="Arial Unicode MS" w:cs="Arial Unicode MS" w:eastAsia="Arial Unicode MS" w:hAnsi="Arial Unicode MS"/>
          <w:rtl w:val="0"/>
        </w:rPr>
        <w:t xml:space="preserve">0 →   0 V FALSE, apagado</w:t>
      </w:r>
    </w:p>
    <w:p w:rsidR="00000000" w:rsidDel="00000000" w:rsidP="00000000" w:rsidRDefault="00000000" w:rsidRPr="00000000" w14:paraId="00000031">
      <w:pPr>
        <w:contextualSpacing w:val="0"/>
        <w:jc w:val="center"/>
        <w:rPr/>
      </w:pPr>
      <w:r w:rsidDel="00000000" w:rsidR="00000000" w:rsidRPr="00000000">
        <w:rPr>
          <w:rFonts w:ascii="Arial Unicode MS" w:cs="Arial Unicode MS" w:eastAsia="Arial Unicode MS" w:hAnsi="Arial Unicode MS"/>
          <w:rtl w:val="0"/>
        </w:rPr>
        <w:t xml:space="preserve">1 → 10 V TRUE, activa</w:t>
      </w:r>
    </w:p>
    <w:p w:rsidR="00000000" w:rsidDel="00000000" w:rsidP="00000000" w:rsidRDefault="00000000" w:rsidRPr="00000000" w14:paraId="00000032">
      <w:pPr>
        <w:contextualSpacing w:val="0"/>
        <w:jc w:val="center"/>
        <w:rPr/>
      </w:pPr>
      <w:r w:rsidDel="00000000" w:rsidR="00000000" w:rsidRPr="00000000">
        <w:rPr>
          <w:rtl w:val="0"/>
        </w:rPr>
      </w:r>
    </w:p>
    <w:p w:rsidR="00000000" w:rsidDel="00000000" w:rsidP="00000000" w:rsidRDefault="00000000" w:rsidRPr="00000000" w14:paraId="00000033">
      <w:pPr>
        <w:ind w:left="2840" w:firstLine="700"/>
        <w:contextualSpacing w:val="0"/>
        <w:rPr>
          <w:b w:val="1"/>
        </w:rPr>
      </w:pPr>
      <w:r w:rsidDel="00000000" w:rsidR="00000000" w:rsidRPr="00000000">
        <w:rPr>
          <w:b w:val="1"/>
          <w:rtl w:val="0"/>
        </w:rPr>
        <w:t xml:space="preserve">PUERTA AND</w:t>
      </w:r>
    </w:p>
    <w:p w:rsidR="00000000" w:rsidDel="00000000" w:rsidP="00000000" w:rsidRDefault="00000000" w:rsidRPr="00000000" w14:paraId="00000034">
      <w:pPr>
        <w:ind w:firstLine="720"/>
        <w:contextualSpacing w:val="0"/>
        <w:rPr/>
      </w:pPr>
      <w:r w:rsidDel="00000000" w:rsidR="00000000" w:rsidRPr="00000000">
        <w:rPr>
          <w:rtl w:val="0"/>
        </w:rPr>
        <w:t xml:space="preserve">La señal de salida se activa solo cuando se activan todas las señales de entrada</w:t>
      </w:r>
    </w:p>
    <w:p w:rsidR="00000000" w:rsidDel="00000000" w:rsidP="00000000" w:rsidRDefault="00000000" w:rsidRPr="00000000" w14:paraId="00000035">
      <w:pPr>
        <w:ind w:firstLine="720"/>
        <w:contextualSpacing w:val="0"/>
        <w:rPr/>
      </w:pPr>
      <w:r w:rsidDel="00000000" w:rsidR="00000000" w:rsidRPr="00000000">
        <w:rPr>
          <w:rtl w:val="0"/>
        </w:rPr>
        <w:t xml:space="preserve">Equivale al producto lógico X= A*B</w:t>
      </w:r>
    </w:p>
    <w:p w:rsidR="00000000" w:rsidDel="00000000" w:rsidP="00000000" w:rsidRDefault="00000000" w:rsidRPr="00000000" w14:paraId="00000036">
      <w:pPr>
        <w:ind w:firstLine="720"/>
        <w:contextualSpacing w:val="0"/>
        <w:rPr/>
      </w:pPr>
      <w:r w:rsidDel="00000000" w:rsidR="00000000" w:rsidRPr="00000000">
        <w:rPr>
          <w:rtl w:val="0"/>
        </w:rPr>
      </w:r>
    </w:p>
    <w:p w:rsidR="00000000" w:rsidDel="00000000" w:rsidP="00000000" w:rsidRDefault="00000000" w:rsidRPr="00000000" w14:paraId="00000037">
      <w:pPr>
        <w:ind w:firstLine="700"/>
        <w:contextualSpacing w:val="0"/>
        <w:rPr/>
      </w:pPr>
      <w:r w:rsidDel="00000000" w:rsidR="00000000" w:rsidRPr="00000000">
        <w:rPr>
          <w:rtl w:val="0"/>
        </w:rPr>
        <w:t xml:space="preserve">- La salida es 1 cuando todas las entradas son 1.</w:t>
      </w:r>
    </w:p>
    <w:p w:rsidR="00000000" w:rsidDel="00000000" w:rsidP="00000000" w:rsidRDefault="00000000" w:rsidRPr="00000000" w14:paraId="00000038">
      <w:pPr>
        <w:ind w:firstLine="700"/>
        <w:contextualSpacing w:val="0"/>
        <w:rPr/>
      </w:pPr>
      <w:r w:rsidDel="00000000" w:rsidR="00000000" w:rsidRPr="00000000">
        <w:rPr>
          <w:rtl w:val="0"/>
        </w:rPr>
        <w:t xml:space="preserve">- La salida es 0 si alguna entrada es 0.</w:t>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jc w:val="center"/>
        <w:rPr/>
      </w:pPr>
      <w:r w:rsidDel="00000000" w:rsidR="00000000" w:rsidRPr="00000000">
        <w:rPr/>
        <w:drawing>
          <wp:inline distB="114300" distT="114300" distL="114300" distR="114300">
            <wp:extent cx="4733925" cy="1000125"/>
            <wp:effectExtent b="0" l="0" r="0" t="0"/>
            <wp:docPr id="22" name="image61.png"/>
            <a:graphic>
              <a:graphicData uri="http://schemas.openxmlformats.org/drawingml/2006/picture">
                <pic:pic>
                  <pic:nvPicPr>
                    <pic:cNvPr id="0" name="image61.png"/>
                    <pic:cNvPicPr preferRelativeResize="0"/>
                  </pic:nvPicPr>
                  <pic:blipFill>
                    <a:blip r:embed="rId6"/>
                    <a:srcRect b="0" l="0" r="0" t="0"/>
                    <a:stretch>
                      <a:fillRect/>
                    </a:stretch>
                  </pic:blipFill>
                  <pic:spPr>
                    <a:xfrm>
                      <a:off x="0" y="0"/>
                      <a:ext cx="47339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jc w:val="center"/>
        <w:rPr>
          <w:b w:val="1"/>
        </w:rPr>
      </w:pPr>
      <w:r w:rsidDel="00000000" w:rsidR="00000000" w:rsidRPr="00000000">
        <w:rPr>
          <w:b w:val="1"/>
          <w:rtl w:val="0"/>
        </w:rPr>
        <w:t xml:space="preserve">PUERTA NAND</w:t>
      </w:r>
    </w:p>
    <w:p w:rsidR="00000000" w:rsidDel="00000000" w:rsidP="00000000" w:rsidRDefault="00000000" w:rsidRPr="00000000" w14:paraId="0000003E">
      <w:pPr>
        <w:ind w:firstLine="720"/>
        <w:contextualSpacing w:val="0"/>
        <w:rPr/>
      </w:pPr>
      <w:r w:rsidDel="00000000" w:rsidR="00000000" w:rsidRPr="00000000">
        <w:rPr>
          <w:rtl w:val="0"/>
        </w:rPr>
        <w:t xml:space="preserve">La señal de salida se activa siempre que no activen las de entrada</w:t>
      </w:r>
    </w:p>
    <w:p w:rsidR="00000000" w:rsidDel="00000000" w:rsidP="00000000" w:rsidRDefault="00000000" w:rsidRPr="00000000" w14:paraId="0000003F">
      <w:pPr>
        <w:ind w:firstLine="720"/>
        <w:contextualSpacing w:val="0"/>
        <w:rPr>
          <w:u w:val="single"/>
        </w:rPr>
      </w:pPr>
      <w:r w:rsidDel="00000000" w:rsidR="00000000" w:rsidRPr="00000000">
        <w:rPr>
          <w:rtl w:val="0"/>
        </w:rPr>
        <w:t xml:space="preserve">Equivale al inverso del producto lógico S= </w:t>
      </w:r>
      <w:r w:rsidDel="00000000" w:rsidR="00000000" w:rsidRPr="00000000">
        <w:rPr>
          <w:u w:val="single"/>
          <w:rtl w:val="0"/>
        </w:rPr>
        <w:t xml:space="preserve">A*B</w:t>
      </w:r>
    </w:p>
    <w:p w:rsidR="00000000" w:rsidDel="00000000" w:rsidP="00000000" w:rsidRDefault="00000000" w:rsidRPr="00000000" w14:paraId="00000040">
      <w:pPr>
        <w:ind w:firstLine="720"/>
        <w:contextualSpacing w:val="0"/>
        <w:rPr>
          <w:u w:val="single"/>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t xml:space="preserve">            -  La salida es 0 cuando todas las entradas son 1.</w:t>
      </w:r>
    </w:p>
    <w:p w:rsidR="00000000" w:rsidDel="00000000" w:rsidP="00000000" w:rsidRDefault="00000000" w:rsidRPr="00000000" w14:paraId="00000042">
      <w:pPr>
        <w:ind w:left="720" w:firstLine="0"/>
        <w:contextualSpacing w:val="0"/>
        <w:rPr/>
      </w:pPr>
      <w:r w:rsidDel="00000000" w:rsidR="00000000" w:rsidRPr="00000000">
        <w:rPr>
          <w:rtl w:val="0"/>
        </w:rPr>
        <w:t xml:space="preserve">-  La salida es 1 si alguna entrada es 0.</w:t>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jc w:val="center"/>
        <w:rPr/>
      </w:pPr>
      <w:r w:rsidDel="00000000" w:rsidR="00000000" w:rsidRPr="00000000">
        <w:rPr/>
        <w:drawing>
          <wp:inline distB="114300" distT="114300" distL="114300" distR="114300">
            <wp:extent cx="4886325" cy="1047750"/>
            <wp:effectExtent b="0" l="0" r="0" t="0"/>
            <wp:docPr id="7" name="image46.png"/>
            <a:graphic>
              <a:graphicData uri="http://schemas.openxmlformats.org/drawingml/2006/picture">
                <pic:pic>
                  <pic:nvPicPr>
                    <pic:cNvPr id="0" name="image46.png"/>
                    <pic:cNvPicPr preferRelativeResize="0"/>
                  </pic:nvPicPr>
                  <pic:blipFill>
                    <a:blip r:embed="rId7"/>
                    <a:srcRect b="0" l="0" r="0" t="0"/>
                    <a:stretch>
                      <a:fillRect/>
                    </a:stretch>
                  </pic:blipFill>
                  <pic:spPr>
                    <a:xfrm>
                      <a:off x="0" y="0"/>
                      <a:ext cx="488632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jc w:val="center"/>
        <w:rPr>
          <w:b w:val="1"/>
        </w:rPr>
      </w:pPr>
      <w:r w:rsidDel="00000000" w:rsidR="00000000" w:rsidRPr="00000000">
        <w:rPr>
          <w:b w:val="1"/>
          <w:rtl w:val="0"/>
        </w:rPr>
        <w:t xml:space="preserve">PUERTAS OR</w:t>
      </w:r>
    </w:p>
    <w:p w:rsidR="00000000" w:rsidDel="00000000" w:rsidP="00000000" w:rsidRDefault="00000000" w:rsidRPr="00000000" w14:paraId="0000004E">
      <w:pPr>
        <w:contextualSpacing w:val="0"/>
        <w:jc w:val="center"/>
        <w:rPr>
          <w:b w:val="1"/>
        </w:rPr>
      </w:pPr>
      <w:r w:rsidDel="00000000" w:rsidR="00000000" w:rsidRPr="00000000">
        <w:rPr>
          <w:rtl w:val="0"/>
        </w:rPr>
      </w:r>
    </w:p>
    <w:p w:rsidR="00000000" w:rsidDel="00000000" w:rsidP="00000000" w:rsidRDefault="00000000" w:rsidRPr="00000000" w14:paraId="0000004F">
      <w:pPr>
        <w:ind w:firstLine="720"/>
        <w:contextualSpacing w:val="0"/>
        <w:rPr/>
      </w:pPr>
      <w:r w:rsidDel="00000000" w:rsidR="00000000" w:rsidRPr="00000000">
        <w:rPr>
          <w:rtl w:val="0"/>
        </w:rPr>
        <w:t xml:space="preserve">La señal de salida se activa si se activa cualquiera de las señales de entrada</w:t>
      </w:r>
    </w:p>
    <w:p w:rsidR="00000000" w:rsidDel="00000000" w:rsidP="00000000" w:rsidRDefault="00000000" w:rsidRPr="00000000" w14:paraId="00000050">
      <w:pPr>
        <w:ind w:firstLine="720"/>
        <w:contextualSpacing w:val="0"/>
        <w:rPr/>
      </w:pPr>
      <w:r w:rsidDel="00000000" w:rsidR="00000000" w:rsidRPr="00000000">
        <w:rPr>
          <w:rtl w:val="0"/>
        </w:rPr>
        <w:t xml:space="preserve">Equivale a la suma lógica S= A+B</w:t>
      </w:r>
    </w:p>
    <w:p w:rsidR="00000000" w:rsidDel="00000000" w:rsidP="00000000" w:rsidRDefault="00000000" w:rsidRPr="00000000" w14:paraId="00000051">
      <w:pPr>
        <w:contextualSpacing w:val="0"/>
        <w:rPr/>
      </w:pPr>
      <w:r w:rsidDel="00000000" w:rsidR="00000000" w:rsidRPr="00000000">
        <w:rPr>
          <w:rtl w:val="0"/>
        </w:rPr>
        <w:t xml:space="preserve">            </w:t>
        <w:tab/>
        <w:t xml:space="preserve">-La salida es 0 cuando todas las entradas son 0.</w:t>
      </w:r>
    </w:p>
    <w:p w:rsidR="00000000" w:rsidDel="00000000" w:rsidP="00000000" w:rsidRDefault="00000000" w:rsidRPr="00000000" w14:paraId="00000052">
      <w:pPr>
        <w:contextualSpacing w:val="0"/>
        <w:rPr/>
      </w:pPr>
      <w:r w:rsidDel="00000000" w:rsidR="00000000" w:rsidRPr="00000000">
        <w:rPr>
          <w:rtl w:val="0"/>
        </w:rPr>
        <w:t xml:space="preserve">            </w:t>
        <w:tab/>
        <w:t xml:space="preserve">- La salida es 1 si alguna de las entradas es 1.</w:t>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jc w:val="center"/>
        <w:rPr/>
      </w:pPr>
      <w:r w:rsidDel="00000000" w:rsidR="00000000" w:rsidRPr="00000000">
        <w:rPr/>
        <w:drawing>
          <wp:inline distB="114300" distT="114300" distL="114300" distR="114300">
            <wp:extent cx="4791075" cy="1038225"/>
            <wp:effectExtent b="0" l="0" r="0" t="0"/>
            <wp:docPr id="39" name="image79.png"/>
            <a:graphic>
              <a:graphicData uri="http://schemas.openxmlformats.org/drawingml/2006/picture">
                <pic:pic>
                  <pic:nvPicPr>
                    <pic:cNvPr id="0" name="image79.png"/>
                    <pic:cNvPicPr preferRelativeResize="0"/>
                  </pic:nvPicPr>
                  <pic:blipFill>
                    <a:blip r:embed="rId8"/>
                    <a:srcRect b="0" l="0" r="0" t="0"/>
                    <a:stretch>
                      <a:fillRect/>
                    </a:stretch>
                  </pic:blipFill>
                  <pic:spPr>
                    <a:xfrm>
                      <a:off x="0" y="0"/>
                      <a:ext cx="479107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contextualSpacing w:val="0"/>
        <w:jc w:val="center"/>
        <w:rPr/>
      </w:pPr>
      <w:r w:rsidDel="00000000" w:rsidR="00000000" w:rsidRPr="00000000">
        <w:rPr>
          <w:rtl w:val="0"/>
        </w:rPr>
      </w:r>
    </w:p>
    <w:p w:rsidR="00000000" w:rsidDel="00000000" w:rsidP="00000000" w:rsidRDefault="00000000" w:rsidRPr="00000000" w14:paraId="00000056">
      <w:pPr>
        <w:contextualSpacing w:val="0"/>
        <w:jc w:val="center"/>
        <w:rPr>
          <w:b w:val="1"/>
        </w:rPr>
      </w:pPr>
      <w:r w:rsidDel="00000000" w:rsidR="00000000" w:rsidRPr="00000000">
        <w:rPr>
          <w:b w:val="1"/>
          <w:rtl w:val="0"/>
        </w:rPr>
        <w:t xml:space="preserve"> </w:t>
      </w:r>
    </w:p>
    <w:p w:rsidR="00000000" w:rsidDel="00000000" w:rsidP="00000000" w:rsidRDefault="00000000" w:rsidRPr="00000000" w14:paraId="00000057">
      <w:pPr>
        <w:contextualSpacing w:val="0"/>
        <w:jc w:val="center"/>
        <w:rPr>
          <w:b w:val="1"/>
        </w:rPr>
      </w:pPr>
      <w:r w:rsidDel="00000000" w:rsidR="00000000" w:rsidRPr="00000000">
        <w:rPr>
          <w:b w:val="1"/>
          <w:rtl w:val="0"/>
        </w:rPr>
        <w:t xml:space="preserve">PUERTA NOR</w:t>
      </w:r>
    </w:p>
    <w:p w:rsidR="00000000" w:rsidDel="00000000" w:rsidP="00000000" w:rsidRDefault="00000000" w:rsidRPr="00000000" w14:paraId="00000058">
      <w:pPr>
        <w:contextualSpacing w:val="0"/>
        <w:jc w:val="center"/>
        <w:rPr>
          <w:b w:val="1"/>
        </w:rPr>
      </w:pPr>
      <w:r w:rsidDel="00000000" w:rsidR="00000000" w:rsidRPr="00000000">
        <w:rPr>
          <w:rtl w:val="0"/>
        </w:rPr>
      </w:r>
    </w:p>
    <w:p w:rsidR="00000000" w:rsidDel="00000000" w:rsidP="00000000" w:rsidRDefault="00000000" w:rsidRPr="00000000" w14:paraId="00000059">
      <w:pPr>
        <w:contextualSpacing w:val="0"/>
        <w:jc w:val="center"/>
        <w:rPr/>
      </w:pPr>
      <w:r w:rsidDel="00000000" w:rsidR="00000000" w:rsidRPr="00000000">
        <w:rPr>
          <w:rtl w:val="0"/>
        </w:rPr>
        <w:t xml:space="preserve">La señal de salida se activa cuando todas las señales de entrada están activadas</w:t>
      </w:r>
    </w:p>
    <w:p w:rsidR="00000000" w:rsidDel="00000000" w:rsidP="00000000" w:rsidRDefault="00000000" w:rsidRPr="00000000" w14:paraId="0000005A">
      <w:pPr>
        <w:ind w:left="0" w:firstLine="0"/>
        <w:contextualSpacing w:val="0"/>
        <w:jc w:val="left"/>
        <w:rPr>
          <w:u w:val="single"/>
        </w:rPr>
      </w:pPr>
      <w:r w:rsidDel="00000000" w:rsidR="00000000" w:rsidRPr="00000000">
        <w:rPr>
          <w:rtl w:val="0"/>
        </w:rPr>
        <w:t xml:space="preserve">         Equivale al inverso de la suma lógica S= </w:t>
      </w:r>
      <w:r w:rsidDel="00000000" w:rsidR="00000000" w:rsidRPr="00000000">
        <w:rPr>
          <w:u w:val="single"/>
          <w:rtl w:val="0"/>
        </w:rPr>
        <w:t xml:space="preserve">A+ B.</w:t>
      </w:r>
    </w:p>
    <w:p w:rsidR="00000000" w:rsidDel="00000000" w:rsidP="00000000" w:rsidRDefault="00000000" w:rsidRPr="00000000" w14:paraId="0000005B">
      <w:pPr>
        <w:ind w:left="0" w:firstLine="0"/>
        <w:contextualSpacing w:val="0"/>
        <w:jc w:val="left"/>
        <w:rPr>
          <w:u w:val="single"/>
        </w:rPr>
      </w:pPr>
      <w:r w:rsidDel="00000000" w:rsidR="00000000" w:rsidRPr="00000000">
        <w:rPr>
          <w:rtl w:val="0"/>
        </w:rPr>
      </w:r>
    </w:p>
    <w:p w:rsidR="00000000" w:rsidDel="00000000" w:rsidP="00000000" w:rsidRDefault="00000000" w:rsidRPr="00000000" w14:paraId="0000005C">
      <w:pPr>
        <w:contextualSpacing w:val="0"/>
        <w:jc w:val="left"/>
        <w:rPr/>
      </w:pPr>
      <w:r w:rsidDel="00000000" w:rsidR="00000000" w:rsidRPr="00000000">
        <w:rPr>
          <w:rtl w:val="0"/>
        </w:rPr>
        <w:t xml:space="preserve">            </w:t>
        <w:tab/>
        <w:t xml:space="preserve">- La salida es 1 cuando todas las entradas son 0.</w:t>
      </w:r>
    </w:p>
    <w:p w:rsidR="00000000" w:rsidDel="00000000" w:rsidP="00000000" w:rsidRDefault="00000000" w:rsidRPr="00000000" w14:paraId="0000005D">
      <w:pPr>
        <w:contextualSpacing w:val="0"/>
        <w:jc w:val="left"/>
        <w:rPr/>
      </w:pPr>
      <w:r w:rsidDel="00000000" w:rsidR="00000000" w:rsidRPr="00000000">
        <w:rPr>
          <w:rtl w:val="0"/>
        </w:rPr>
        <w:t xml:space="preserve">            </w:t>
        <w:tab/>
        <w:t xml:space="preserve">- La salida es 0 si alguna entrada es 1.</w:t>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jc w:val="center"/>
        <w:rPr/>
      </w:pPr>
      <w:r w:rsidDel="00000000" w:rsidR="00000000" w:rsidRPr="00000000">
        <w:rPr/>
        <w:drawing>
          <wp:inline distB="114300" distT="114300" distL="114300" distR="114300">
            <wp:extent cx="4848225" cy="1076325"/>
            <wp:effectExtent b="0" l="0" r="0" t="0"/>
            <wp:docPr id="37" name="image77.png"/>
            <a:graphic>
              <a:graphicData uri="http://schemas.openxmlformats.org/drawingml/2006/picture">
                <pic:pic>
                  <pic:nvPicPr>
                    <pic:cNvPr id="0" name="image77.png"/>
                    <pic:cNvPicPr preferRelativeResize="0"/>
                  </pic:nvPicPr>
                  <pic:blipFill>
                    <a:blip r:embed="rId9"/>
                    <a:srcRect b="0" l="0" r="0" t="0"/>
                    <a:stretch>
                      <a:fillRect/>
                    </a:stretch>
                  </pic:blipFill>
                  <pic:spPr>
                    <a:xfrm>
                      <a:off x="0" y="0"/>
                      <a:ext cx="48482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jc w:val="center"/>
        <w:rPr>
          <w:b w:val="1"/>
        </w:rPr>
      </w:pPr>
      <w:r w:rsidDel="00000000" w:rsidR="00000000" w:rsidRPr="00000000">
        <w:rPr>
          <w:b w:val="1"/>
          <w:rtl w:val="0"/>
        </w:rPr>
        <w:t xml:space="preserve">PUERTA NOT</w:t>
      </w:r>
    </w:p>
    <w:p w:rsidR="00000000" w:rsidDel="00000000" w:rsidP="00000000" w:rsidRDefault="00000000" w:rsidRPr="00000000" w14:paraId="00000063">
      <w:pPr>
        <w:ind w:left="0" w:firstLine="720"/>
        <w:contextualSpacing w:val="0"/>
        <w:rPr/>
      </w:pPr>
      <w:r w:rsidDel="00000000" w:rsidR="00000000" w:rsidRPr="00000000">
        <w:rPr>
          <w:rtl w:val="0"/>
        </w:rPr>
        <w:t xml:space="preserve">La señal de salida se activa al apagarse la de entrada y viceversa</w:t>
      </w:r>
    </w:p>
    <w:p w:rsidR="00000000" w:rsidDel="00000000" w:rsidP="00000000" w:rsidRDefault="00000000" w:rsidRPr="00000000" w14:paraId="00000064">
      <w:pPr>
        <w:ind w:firstLine="720"/>
        <w:contextualSpacing w:val="0"/>
        <w:rPr>
          <w:u w:val="single"/>
        </w:rPr>
      </w:pPr>
      <w:r w:rsidDel="00000000" w:rsidR="00000000" w:rsidRPr="00000000">
        <w:rPr>
          <w:rtl w:val="0"/>
        </w:rPr>
        <w:t xml:space="preserve">Equivale a la negación o inversión S = </w:t>
      </w:r>
      <w:r w:rsidDel="00000000" w:rsidR="00000000" w:rsidRPr="00000000">
        <w:rPr>
          <w:u w:val="single"/>
          <w:rtl w:val="0"/>
        </w:rPr>
        <w:t xml:space="preserve">A</w:t>
      </w:r>
    </w:p>
    <w:p w:rsidR="00000000" w:rsidDel="00000000" w:rsidP="00000000" w:rsidRDefault="00000000" w:rsidRPr="00000000" w14:paraId="00000065">
      <w:pPr>
        <w:ind w:left="0" w:firstLine="0"/>
        <w:contextualSpacing w:val="0"/>
        <w:rPr>
          <w:u w:val="single"/>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drawing>
          <wp:inline distB="114300" distT="114300" distL="114300" distR="114300">
            <wp:extent cx="5095875" cy="1028700"/>
            <wp:effectExtent b="0" l="0" r="0" t="0"/>
            <wp:docPr id="27" name="image66.png"/>
            <a:graphic>
              <a:graphicData uri="http://schemas.openxmlformats.org/drawingml/2006/picture">
                <pic:pic>
                  <pic:nvPicPr>
                    <pic:cNvPr id="0" name="image66.png"/>
                    <pic:cNvPicPr preferRelativeResize="0"/>
                  </pic:nvPicPr>
                  <pic:blipFill>
                    <a:blip r:embed="rId10"/>
                    <a:srcRect b="0" l="0" r="0" t="0"/>
                    <a:stretch>
                      <a:fillRect/>
                    </a:stretch>
                  </pic:blipFill>
                  <pic:spPr>
                    <a:xfrm>
                      <a:off x="0" y="0"/>
                      <a:ext cx="50958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ind w:left="0" w:firstLine="0"/>
        <w:contextualSpacing w:val="0"/>
        <w:rPr/>
      </w:pPr>
      <w:r w:rsidDel="00000000" w:rsidR="00000000" w:rsidRPr="00000000">
        <w:rPr>
          <w:rtl w:val="0"/>
        </w:rPr>
        <w:t xml:space="preserve">1.</w:t>
        <w:tab/>
        <w:t xml:space="preserve">Nola definituko zenuke zure hitzekin zer den Elektronika Digitala.</w:t>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ind w:firstLine="720"/>
        <w:contextualSpacing w:val="0"/>
        <w:rPr>
          <w:sz w:val="24"/>
          <w:szCs w:val="24"/>
        </w:rPr>
      </w:pPr>
      <w:r w:rsidDel="00000000" w:rsidR="00000000" w:rsidRPr="00000000">
        <w:rPr>
          <w:sz w:val="24"/>
          <w:szCs w:val="24"/>
          <w:rtl w:val="0"/>
        </w:rPr>
        <w:t xml:space="preserve">La electrónica digital estudia los circuitos o sistemas binarios o lógicos, estos trabajan con niveles de voltaje alto y bajo entre (10v y 0v) con los estado 0 y 1.</w:t>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t xml:space="preserve">2.</w:t>
        <w:tab/>
        <w:t xml:space="preserve">Osatu ondorengo taula</w:t>
      </w:r>
    </w:p>
    <w:p w:rsidR="00000000" w:rsidDel="00000000" w:rsidP="00000000" w:rsidRDefault="00000000" w:rsidRPr="00000000" w14:paraId="0000006E">
      <w:pPr>
        <w:spacing w:after="24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``los que están azul son los valores  que nos daban en la tabla´´</w:t>
      </w:r>
    </w:p>
    <w:tbl>
      <w:tblPr>
        <w:tblStyle w:val="Table1"/>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3300"/>
        <w:gridCol w:w="3570"/>
        <w:tblGridChange w:id="0">
          <w:tblGrid>
            <w:gridCol w:w="2130"/>
            <w:gridCol w:w="3300"/>
            <w:gridCol w:w="3570"/>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contextualSpacing w:val="0"/>
              <w:jc w:val="center"/>
              <w:rPr>
                <w:sz w:val="24"/>
                <w:szCs w:val="24"/>
              </w:rPr>
            </w:pPr>
            <w:r w:rsidDel="00000000" w:rsidR="00000000" w:rsidRPr="00000000">
              <w:rPr>
                <w:sz w:val="24"/>
                <w:szCs w:val="24"/>
                <w:rtl w:val="0"/>
              </w:rPr>
              <w:t xml:space="preserve">Kodigo dezimala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contextualSpacing w:val="0"/>
              <w:jc w:val="center"/>
              <w:rPr>
                <w:sz w:val="24"/>
                <w:szCs w:val="24"/>
              </w:rPr>
            </w:pPr>
            <w:r w:rsidDel="00000000" w:rsidR="00000000" w:rsidRPr="00000000">
              <w:rPr>
                <w:sz w:val="24"/>
                <w:szCs w:val="24"/>
                <w:rtl w:val="0"/>
              </w:rPr>
              <w:t xml:space="preserve">Kodigo binarioa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contextualSpacing w:val="0"/>
              <w:jc w:val="center"/>
              <w:rPr>
                <w:sz w:val="24"/>
                <w:szCs w:val="24"/>
              </w:rPr>
            </w:pPr>
            <w:r w:rsidDel="00000000" w:rsidR="00000000" w:rsidRPr="00000000">
              <w:rPr>
                <w:sz w:val="24"/>
                <w:szCs w:val="24"/>
                <w:rtl w:val="0"/>
              </w:rPr>
              <w:t xml:space="preserve">Kodigo hexadezimala</w:t>
            </w:r>
          </w:p>
        </w:tc>
      </w:tr>
      <w:tr>
        <w:trPr>
          <w:trHeight w:val="460" w:hRule="atLeast"/>
        </w:trPr>
        <w:tc>
          <w:tcPr>
            <w:tcBorders>
              <w:top w:color="000000" w:space="0" w:sz="0" w:val="nil"/>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72">
            <w:pPr>
              <w:contextualSpacing w:val="0"/>
              <w:jc w:val="right"/>
              <w:rPr>
                <w:sz w:val="24"/>
                <w:szCs w:val="24"/>
              </w:rPr>
            </w:pPr>
            <w:r w:rsidDel="00000000" w:rsidR="00000000" w:rsidRPr="00000000">
              <w:rPr>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73">
            <w:pPr>
              <w:contextualSpacing w:val="0"/>
              <w:jc w:val="right"/>
              <w:rPr>
                <w:sz w:val="24"/>
                <w:szCs w:val="24"/>
              </w:rPr>
            </w:pPr>
            <w:r w:rsidDel="00000000" w:rsidR="00000000" w:rsidRPr="00000000">
              <w:rPr>
                <w:sz w:val="24"/>
                <w:szCs w:val="24"/>
                <w:rtl w:val="0"/>
              </w:rPr>
              <w:t xml:space="preserve"> 0111</w:t>
            </w:r>
          </w:p>
        </w:tc>
        <w:tc>
          <w:tcPr>
            <w:tcBorders>
              <w:top w:color="000000" w:space="0" w:sz="0" w:val="nil"/>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74">
            <w:pPr>
              <w:contextualSpacing w:val="0"/>
              <w:jc w:val="right"/>
              <w:rPr>
                <w:sz w:val="24"/>
                <w:szCs w:val="24"/>
              </w:rPr>
            </w:pPr>
            <w:r w:rsidDel="00000000" w:rsidR="00000000" w:rsidRPr="00000000">
              <w:rPr>
                <w:sz w:val="24"/>
                <w:szCs w:val="24"/>
                <w:rtl w:val="0"/>
              </w:rPr>
              <w:t xml:space="preserve">0x0007</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76">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0X0007</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1011</w:t>
            </w:r>
          </w:p>
        </w:tc>
        <w:tc>
          <w:tcPr>
            <w:tcBorders>
              <w:top w:color="000000" w:space="0" w:sz="0" w:val="nil"/>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7A">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r>
      <w:tr>
        <w:trPr>
          <w:trHeight w:val="460" w:hRule="atLeast"/>
        </w:trPr>
        <w:tc>
          <w:tcPr>
            <w:tcBorders>
              <w:top w:color="000000" w:space="0" w:sz="0" w:val="nil"/>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7B">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w:t>
            </w:r>
          </w:p>
        </w:tc>
        <w:tc>
          <w:tcPr>
            <w:tcBorders>
              <w:top w:color="000000" w:space="0" w:sz="0" w:val="nil"/>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7F">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0010 1100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2C</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0101 0101</w:t>
            </w:r>
          </w:p>
        </w:tc>
        <w:tc>
          <w:tcPr>
            <w:tcBorders>
              <w:top w:color="000000" w:space="0" w:sz="0" w:val="nil"/>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83">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1010 1010</w:t>
            </w:r>
          </w:p>
        </w:tc>
        <w:tc>
          <w:tcPr>
            <w:tcBorders>
              <w:top w:color="000000" w:space="0" w:sz="0" w:val="nil"/>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86">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0001 0000 1010 1100</w:t>
            </w:r>
          </w:p>
        </w:tc>
        <w:tc>
          <w:tcPr>
            <w:tcBorders>
              <w:top w:color="000000" w:space="0" w:sz="0" w:val="nil"/>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89">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10AC</w:t>
            </w:r>
          </w:p>
        </w:tc>
      </w:tr>
      <w:tr>
        <w:trPr>
          <w:trHeight w:val="460" w:hRule="atLeast"/>
        </w:trPr>
        <w:tc>
          <w:tcPr>
            <w:tcBorders>
              <w:top w:color="000000" w:space="0" w:sz="0" w:val="nil"/>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8A">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0010 0011 0111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237</w:t>
            </w:r>
          </w:p>
        </w:tc>
      </w:tr>
    </w:tbl>
    <w:p w:rsidR="00000000" w:rsidDel="00000000" w:rsidP="00000000" w:rsidRDefault="00000000" w:rsidRPr="00000000" w14:paraId="0000008D">
      <w:pPr>
        <w:spacing w:after="240" w:line="240" w:lineRule="auto"/>
        <w:contextualSpacing w:val="0"/>
        <w:rPr/>
      </w:pPr>
      <w:r w:rsidDel="00000000" w:rsidR="00000000" w:rsidRPr="00000000">
        <w:rPr>
          <w:rtl w:val="0"/>
        </w:rPr>
      </w:r>
    </w:p>
    <w:p w:rsidR="00000000" w:rsidDel="00000000" w:rsidP="00000000" w:rsidRDefault="00000000" w:rsidRPr="00000000" w14:paraId="0000008E">
      <w:pPr>
        <w:spacing w:after="240" w:line="240" w:lineRule="auto"/>
        <w:contextualSpacing w:val="0"/>
        <w:jc w:val="center"/>
        <w:rPr/>
      </w:pPr>
      <w:r w:rsidDel="00000000" w:rsidR="00000000" w:rsidRPr="00000000">
        <w:rPr>
          <w:rFonts w:ascii="Calibri" w:cs="Calibri" w:eastAsia="Calibri" w:hAnsi="Calibri"/>
        </w:rPr>
        <w:drawing>
          <wp:inline distB="0" distT="0" distL="0" distR="0">
            <wp:extent cx="2221230" cy="2776538"/>
            <wp:effectExtent b="0" l="0" r="0" t="0"/>
            <wp:docPr descr="Resultado de imagen de electronica digital hexadecimal" id="11" name="image50.jpg"/>
            <a:graphic>
              <a:graphicData uri="http://schemas.openxmlformats.org/drawingml/2006/picture">
                <pic:pic>
                  <pic:nvPicPr>
                    <pic:cNvPr descr="Resultado de imagen de electronica digital hexadecimal" id="0" name="image50.jpg"/>
                    <pic:cNvPicPr preferRelativeResize="0"/>
                  </pic:nvPicPr>
                  <pic:blipFill>
                    <a:blip r:embed="rId11"/>
                    <a:srcRect b="0" l="0" r="0" t="0"/>
                    <a:stretch>
                      <a:fillRect/>
                    </a:stretch>
                  </pic:blipFill>
                  <pic:spPr>
                    <a:xfrm>
                      <a:off x="0" y="0"/>
                      <a:ext cx="2221230"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ind w:left="0" w:firstLine="0"/>
        <w:contextualSpacing w:val="0"/>
        <w:rPr/>
      </w:pPr>
      <w:r w:rsidDel="00000000" w:rsidR="00000000" w:rsidRPr="00000000">
        <w:rPr>
          <w:rtl w:val="0"/>
        </w:rPr>
        <w:t xml:space="preserve">3.Oinarrizko ate logikoak erabiliaz, AND, OR eta NOT, sortu ondorengo ateen baliokideak. con las puertas básicas crear las siguientes</w:t>
      </w:r>
    </w:p>
    <w:p w:rsidR="00000000" w:rsidDel="00000000" w:rsidP="00000000" w:rsidRDefault="00000000" w:rsidRPr="00000000" w14:paraId="00000091">
      <w:pPr>
        <w:numPr>
          <w:ilvl w:val="1"/>
          <w:numId w:val="2"/>
        </w:numPr>
        <w:ind w:left="1440" w:hanging="360"/>
        <w:contextualSpacing w:val="1"/>
        <w:rPr/>
      </w:pPr>
      <w:r w:rsidDel="00000000" w:rsidR="00000000" w:rsidRPr="00000000">
        <w:rPr>
          <w:rtl w:val="0"/>
        </w:rPr>
        <w:t xml:space="preserve">NAND</w:t>
      </w:r>
    </w:p>
    <w:p w:rsidR="00000000" w:rsidDel="00000000" w:rsidP="00000000" w:rsidRDefault="00000000" w:rsidRPr="00000000" w14:paraId="00000092">
      <w:pPr>
        <w:numPr>
          <w:ilvl w:val="1"/>
          <w:numId w:val="2"/>
        </w:numPr>
        <w:ind w:left="1440" w:hanging="360"/>
        <w:contextualSpacing w:val="1"/>
        <w:rPr/>
      </w:pPr>
      <w:r w:rsidDel="00000000" w:rsidR="00000000" w:rsidRPr="00000000">
        <w:rPr>
          <w:rtl w:val="0"/>
        </w:rPr>
        <w:t xml:space="preserve">NOR</w:t>
      </w:r>
    </w:p>
    <w:p w:rsidR="00000000" w:rsidDel="00000000" w:rsidP="00000000" w:rsidRDefault="00000000" w:rsidRPr="00000000" w14:paraId="00000093">
      <w:pPr>
        <w:numPr>
          <w:ilvl w:val="1"/>
          <w:numId w:val="2"/>
        </w:numPr>
        <w:ind w:left="1440" w:hanging="360"/>
        <w:contextualSpacing w:val="1"/>
        <w:rPr/>
      </w:pPr>
      <w:r w:rsidDel="00000000" w:rsidR="00000000" w:rsidRPr="00000000">
        <w:rPr>
          <w:rtl w:val="0"/>
        </w:rPr>
        <w:t xml:space="preserve">XOR</w:t>
      </w:r>
    </w:p>
    <w:p w:rsidR="00000000" w:rsidDel="00000000" w:rsidP="00000000" w:rsidRDefault="00000000" w:rsidRPr="00000000" w14:paraId="00000094">
      <w:pPr>
        <w:numPr>
          <w:ilvl w:val="1"/>
          <w:numId w:val="2"/>
        </w:numPr>
        <w:ind w:left="1440" w:hanging="360"/>
        <w:contextualSpacing w:val="1"/>
        <w:rPr/>
      </w:pPr>
      <w:r w:rsidDel="00000000" w:rsidR="00000000" w:rsidRPr="00000000">
        <w:rPr>
          <w:rtl w:val="0"/>
        </w:rPr>
        <w:t xml:space="preserve">XNOR</w:t>
      </w:r>
    </w:p>
    <w:p w:rsidR="00000000" w:rsidDel="00000000" w:rsidP="00000000" w:rsidRDefault="00000000" w:rsidRPr="00000000" w14:paraId="00000095">
      <w:pPr>
        <w:contextualSpacing w:val="0"/>
        <w:rPr/>
      </w:pPr>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rPr>
          <w:rtl w:val="0"/>
        </w:rPr>
      </w:r>
    </w:p>
    <w:p w:rsidR="00000000" w:rsidDel="00000000" w:rsidP="00000000" w:rsidRDefault="00000000" w:rsidRPr="00000000" w14:paraId="00000097">
      <w:pPr>
        <w:numPr>
          <w:ilvl w:val="1"/>
          <w:numId w:val="5"/>
        </w:numPr>
        <w:ind w:left="1440" w:hanging="360"/>
        <w:rPr/>
      </w:pPr>
      <w:r w:rsidDel="00000000" w:rsidR="00000000" w:rsidRPr="00000000">
        <w:rPr>
          <w:u w:val="single"/>
          <w:rtl w:val="0"/>
        </w:rPr>
        <w:t xml:space="preserve">NAND</w:t>
      </w:r>
      <w:r w:rsidDel="00000000" w:rsidR="00000000" w:rsidRPr="00000000">
        <w:rPr>
          <w:rtl w:val="0"/>
        </w:rPr>
        <w:t xml:space="preserve"> : NAND se compone de las puertas lógicas NOT y AND</w:t>
      </w:r>
      <w:r w:rsidDel="00000000" w:rsidR="00000000" w:rsidRPr="00000000">
        <w:rPr/>
        <w:drawing>
          <wp:inline distB="114300" distT="114300" distL="114300" distR="114300">
            <wp:extent cx="1524000" cy="635000"/>
            <wp:effectExtent b="0" l="0" r="0" t="0"/>
            <wp:docPr descr="NAND ANSI Labelled.svg" id="8" name="image47.png"/>
            <a:graphic>
              <a:graphicData uri="http://schemas.openxmlformats.org/drawingml/2006/picture">
                <pic:pic>
                  <pic:nvPicPr>
                    <pic:cNvPr descr="NAND ANSI Labelled.svg" id="0" name="image47.png"/>
                    <pic:cNvPicPr preferRelativeResize="0"/>
                  </pic:nvPicPr>
                  <pic:blipFill>
                    <a:blip r:embed="rId12"/>
                    <a:srcRect b="0" l="0" r="0" t="0"/>
                    <a:stretch>
                      <a:fillRect/>
                    </a:stretch>
                  </pic:blipFill>
                  <pic:spPr>
                    <a:xfrm>
                      <a:off x="0" y="0"/>
                      <a:ext cx="1524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720" w:firstLine="0"/>
        <w:contextualSpacing w:val="0"/>
        <w:jc w:val="center"/>
        <w:rPr/>
      </w:pPr>
      <w:r w:rsidDel="00000000" w:rsidR="00000000" w:rsidRPr="00000000">
        <w:rPr>
          <w:rtl w:val="0"/>
        </w:rPr>
        <w:tab/>
      </w:r>
    </w:p>
    <w:tbl>
      <w:tblPr>
        <w:tblStyle w:val="Table2"/>
        <w:tblW w:w="4740.0" w:type="dxa"/>
        <w:jc w:val="left"/>
        <w:tblInd w:w="845.0" w:type="dxa"/>
        <w:tblBorders>
          <w:top w:color="a2a9b1" w:space="0" w:sz="6" w:val="single"/>
          <w:left w:color="a2a9b1" w:space="0" w:sz="6" w:val="single"/>
          <w:bottom w:color="a2a9b1" w:space="0" w:sz="6" w:val="single"/>
          <w:right w:color="a2a9b1" w:space="0" w:sz="6" w:val="single"/>
          <w:insideH w:color="a2a9b1" w:space="0" w:sz="6" w:val="single"/>
          <w:insideV w:color="a2a9b1" w:space="0" w:sz="6" w:val="single"/>
        </w:tblBorders>
        <w:tblLayout w:type="fixed"/>
        <w:tblLook w:val="0600"/>
      </w:tblPr>
      <w:tblGrid>
        <w:gridCol w:w="1875"/>
        <w:gridCol w:w="1470"/>
        <w:gridCol w:w="1395"/>
        <w:tblGridChange w:id="0">
          <w:tblGrid>
            <w:gridCol w:w="1875"/>
            <w:gridCol w:w="1470"/>
            <w:gridCol w:w="1395"/>
          </w:tblGrid>
        </w:tblGridChange>
      </w:tblGrid>
      <w:tr>
        <w:trPr>
          <w:trHeight w:val="300" w:hRule="atLeast"/>
        </w:trPr>
        <w:tc>
          <w:tcPr>
            <w:gridSpan w:val="2"/>
            <w:tcBorders>
              <w:top w:color="a2a9b1" w:space="0" w:sz="6" w:val="single"/>
              <w:left w:color="a2a9b1" w:space="0" w:sz="6" w:val="single"/>
              <w:bottom w:color="a2a9b1" w:space="0" w:sz="6" w:val="single"/>
              <w:right w:color="a2a9b1" w:space="0" w:sz="6" w:val="single"/>
            </w:tcBorders>
            <w:shd w:fill="f8f9fa" w:val="clear"/>
            <w:tcMar>
              <w:top w:w="40.0" w:type="dxa"/>
              <w:left w:w="80.0" w:type="dxa"/>
              <w:bottom w:w="40.0" w:type="dxa"/>
              <w:right w:w="80.0" w:type="dxa"/>
            </w:tcMar>
          </w:tcPr>
          <w:p w:rsidR="00000000" w:rsidDel="00000000" w:rsidP="00000000" w:rsidRDefault="00000000" w:rsidRPr="00000000" w14:paraId="00000099">
            <w:pPr>
              <w:ind w:left="720" w:firstLine="0"/>
              <w:contextualSpacing w:val="0"/>
              <w:jc w:val="center"/>
              <w:rPr>
                <w:color w:val="222222"/>
                <w:sz w:val="21"/>
                <w:szCs w:val="21"/>
              </w:rPr>
            </w:pPr>
            <w:r w:rsidDel="00000000" w:rsidR="00000000" w:rsidRPr="00000000">
              <w:rPr>
                <w:b w:val="1"/>
                <w:color w:val="222222"/>
                <w:sz w:val="21"/>
                <w:szCs w:val="21"/>
                <w:rtl w:val="0"/>
              </w:rPr>
              <w:t xml:space="preserve">INPUT</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f8f9fa" w:val="clear"/>
            <w:tcMar>
              <w:top w:w="40.0" w:type="dxa"/>
              <w:left w:w="80.0" w:type="dxa"/>
              <w:bottom w:w="40.0" w:type="dxa"/>
              <w:right w:w="80.0" w:type="dxa"/>
            </w:tcMar>
          </w:tcPr>
          <w:p w:rsidR="00000000" w:rsidDel="00000000" w:rsidP="00000000" w:rsidRDefault="00000000" w:rsidRPr="00000000" w14:paraId="0000009B">
            <w:pPr>
              <w:spacing w:after="220" w:before="220" w:lineRule="auto"/>
              <w:contextualSpacing w:val="0"/>
              <w:jc w:val="center"/>
              <w:rPr>
                <w:color w:val="222222"/>
                <w:sz w:val="21"/>
                <w:szCs w:val="21"/>
              </w:rPr>
            </w:pPr>
            <w:r w:rsidDel="00000000" w:rsidR="00000000" w:rsidRPr="00000000">
              <w:rPr>
                <w:b w:val="1"/>
                <w:color w:val="222222"/>
                <w:sz w:val="21"/>
                <w:szCs w:val="21"/>
                <w:rtl w:val="0"/>
              </w:rPr>
              <w:t xml:space="preserve">OUTPUT</w:t>
            </w:r>
            <w:r w:rsidDel="00000000" w:rsidR="00000000" w:rsidRPr="00000000">
              <w:rPr>
                <w:rtl w:val="0"/>
              </w:rPr>
            </w:r>
          </w:p>
        </w:tc>
      </w:tr>
      <w:tr>
        <w:trPr>
          <w:trHeight w:val="300" w:hRule="atLeast"/>
        </w:trPr>
        <w:tc>
          <w:tcPr>
            <w:tcBorders>
              <w:top w:color="a2a9b1" w:space="0" w:sz="6" w:val="single"/>
              <w:left w:color="a2a9b1" w:space="0" w:sz="6" w:val="single"/>
              <w:bottom w:color="a2a9b1" w:space="0" w:sz="6" w:val="single"/>
              <w:right w:color="a2a9b1" w:space="0" w:sz="6" w:val="single"/>
            </w:tcBorders>
            <w:shd w:fill="f8f9fa" w:val="clear"/>
            <w:tcMar>
              <w:top w:w="40.0" w:type="dxa"/>
              <w:left w:w="80.0" w:type="dxa"/>
              <w:bottom w:w="40.0" w:type="dxa"/>
              <w:right w:w="80.0" w:type="dxa"/>
            </w:tcMar>
          </w:tcPr>
          <w:p w:rsidR="00000000" w:rsidDel="00000000" w:rsidP="00000000" w:rsidRDefault="00000000" w:rsidRPr="00000000" w14:paraId="0000009C">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A</w:t>
            </w:r>
          </w:p>
        </w:tc>
        <w:tc>
          <w:tcPr>
            <w:tcBorders>
              <w:top w:color="a2a9b1" w:space="0" w:sz="6" w:val="single"/>
              <w:left w:color="a2a9b1" w:space="0" w:sz="6" w:val="single"/>
              <w:bottom w:color="a2a9b1" w:space="0" w:sz="6" w:val="single"/>
              <w:right w:color="a2a9b1" w:space="0" w:sz="6" w:val="single"/>
            </w:tcBorders>
            <w:shd w:fill="f8f9fa" w:val="clear"/>
            <w:tcMar>
              <w:top w:w="40.0" w:type="dxa"/>
              <w:left w:w="80.0" w:type="dxa"/>
              <w:bottom w:w="40.0" w:type="dxa"/>
              <w:right w:w="80.0" w:type="dxa"/>
            </w:tcMar>
          </w:tcPr>
          <w:p w:rsidR="00000000" w:rsidDel="00000000" w:rsidP="00000000" w:rsidRDefault="00000000" w:rsidRPr="00000000" w14:paraId="0000009D">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B</w:t>
            </w:r>
          </w:p>
        </w:tc>
        <w:tc>
          <w:tcPr>
            <w:tcBorders>
              <w:top w:color="a2a9b1" w:space="0" w:sz="6" w:val="single"/>
              <w:left w:color="a2a9b1" w:space="0" w:sz="6" w:val="single"/>
              <w:bottom w:color="a2a9b1" w:space="0" w:sz="6" w:val="single"/>
              <w:right w:color="a2a9b1" w:space="0" w:sz="6" w:val="single"/>
            </w:tcBorders>
            <w:shd w:fill="f8f9fa" w:val="clear"/>
            <w:tcMar>
              <w:top w:w="40.0" w:type="dxa"/>
              <w:left w:w="80.0" w:type="dxa"/>
              <w:bottom w:w="40.0" w:type="dxa"/>
              <w:right w:w="80.0" w:type="dxa"/>
            </w:tcMar>
          </w:tcPr>
          <w:p w:rsidR="00000000" w:rsidDel="00000000" w:rsidP="00000000" w:rsidRDefault="00000000" w:rsidRPr="00000000" w14:paraId="0000009E">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A NAND B</w:t>
            </w:r>
          </w:p>
        </w:tc>
      </w:tr>
      <w:tr>
        <w:trPr>
          <w:trHeight w:val="300" w:hRule="atLeast"/>
        </w:trPr>
        <w:tc>
          <w:tcPr>
            <w:tcBorders>
              <w:top w:color="a2a9b1" w:space="0" w:sz="6" w:val="single"/>
              <w:left w:color="a2a9b1" w:space="0" w:sz="6" w:val="single"/>
              <w:bottom w:color="a2a9b1" w:space="0" w:sz="6" w:val="single"/>
              <w:right w:color="a2a9b1" w:space="0" w:sz="6" w:val="single"/>
            </w:tcBorders>
            <w:shd w:fill="f8f9fa" w:val="clear"/>
            <w:tcMar>
              <w:top w:w="40.0" w:type="dxa"/>
              <w:left w:w="80.0" w:type="dxa"/>
              <w:bottom w:w="40.0" w:type="dxa"/>
              <w:right w:w="80.0" w:type="dxa"/>
            </w:tcMar>
          </w:tcPr>
          <w:p w:rsidR="00000000" w:rsidDel="00000000" w:rsidP="00000000" w:rsidRDefault="00000000" w:rsidRPr="00000000" w14:paraId="0000009F">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0</w:t>
            </w:r>
          </w:p>
        </w:tc>
        <w:tc>
          <w:tcPr>
            <w:tcBorders>
              <w:top w:color="a2a9b1" w:space="0" w:sz="6" w:val="single"/>
              <w:left w:color="a2a9b1" w:space="0" w:sz="6" w:val="single"/>
              <w:bottom w:color="a2a9b1" w:space="0" w:sz="6" w:val="single"/>
              <w:right w:color="a2a9b1" w:space="0" w:sz="6" w:val="single"/>
            </w:tcBorders>
            <w:shd w:fill="f8f9fa" w:val="clear"/>
            <w:tcMar>
              <w:top w:w="40.0" w:type="dxa"/>
              <w:left w:w="80.0" w:type="dxa"/>
              <w:bottom w:w="40.0" w:type="dxa"/>
              <w:right w:w="80.0" w:type="dxa"/>
            </w:tcMar>
          </w:tcPr>
          <w:p w:rsidR="00000000" w:rsidDel="00000000" w:rsidP="00000000" w:rsidRDefault="00000000" w:rsidRPr="00000000" w14:paraId="000000A0">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0</w:t>
            </w:r>
          </w:p>
        </w:tc>
        <w:tc>
          <w:tcPr>
            <w:tcBorders>
              <w:top w:color="a2a9b1" w:space="0" w:sz="6" w:val="single"/>
              <w:left w:color="a2a9b1" w:space="0" w:sz="6" w:val="single"/>
              <w:bottom w:color="a2a9b1" w:space="0" w:sz="6" w:val="single"/>
              <w:right w:color="a2a9b1" w:space="0" w:sz="6" w:val="single"/>
            </w:tcBorders>
            <w:shd w:fill="f8f9fa" w:val="clear"/>
            <w:tcMar>
              <w:top w:w="40.0" w:type="dxa"/>
              <w:left w:w="80.0" w:type="dxa"/>
              <w:bottom w:w="40.0" w:type="dxa"/>
              <w:right w:w="80.0" w:type="dxa"/>
            </w:tcMar>
          </w:tcPr>
          <w:p w:rsidR="00000000" w:rsidDel="00000000" w:rsidP="00000000" w:rsidRDefault="00000000" w:rsidRPr="00000000" w14:paraId="000000A1">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1</w:t>
            </w:r>
          </w:p>
        </w:tc>
      </w:tr>
      <w:tr>
        <w:trPr>
          <w:trHeight w:val="300" w:hRule="atLeast"/>
        </w:trPr>
        <w:tc>
          <w:tcPr>
            <w:tcBorders>
              <w:top w:color="a2a9b1" w:space="0" w:sz="6" w:val="single"/>
              <w:left w:color="a2a9b1" w:space="0" w:sz="6" w:val="single"/>
              <w:bottom w:color="a2a9b1" w:space="0" w:sz="6" w:val="single"/>
              <w:right w:color="a2a9b1" w:space="0" w:sz="6" w:val="single"/>
            </w:tcBorders>
            <w:shd w:fill="f8f9fa" w:val="clear"/>
            <w:tcMar>
              <w:top w:w="40.0" w:type="dxa"/>
              <w:left w:w="80.0" w:type="dxa"/>
              <w:bottom w:w="40.0" w:type="dxa"/>
              <w:right w:w="80.0" w:type="dxa"/>
            </w:tcMar>
          </w:tcPr>
          <w:p w:rsidR="00000000" w:rsidDel="00000000" w:rsidP="00000000" w:rsidRDefault="00000000" w:rsidRPr="00000000" w14:paraId="000000A2">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0</w:t>
            </w:r>
          </w:p>
        </w:tc>
        <w:tc>
          <w:tcPr>
            <w:tcBorders>
              <w:top w:color="a2a9b1" w:space="0" w:sz="6" w:val="single"/>
              <w:left w:color="a2a9b1" w:space="0" w:sz="6" w:val="single"/>
              <w:bottom w:color="a2a9b1" w:space="0" w:sz="6" w:val="single"/>
              <w:right w:color="a2a9b1" w:space="0" w:sz="6" w:val="single"/>
            </w:tcBorders>
            <w:shd w:fill="f8f9fa" w:val="clear"/>
            <w:tcMar>
              <w:top w:w="40.0" w:type="dxa"/>
              <w:left w:w="80.0" w:type="dxa"/>
              <w:bottom w:w="40.0" w:type="dxa"/>
              <w:right w:w="80.0" w:type="dxa"/>
            </w:tcMar>
          </w:tcPr>
          <w:p w:rsidR="00000000" w:rsidDel="00000000" w:rsidP="00000000" w:rsidRDefault="00000000" w:rsidRPr="00000000" w14:paraId="000000A3">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1</w:t>
            </w:r>
          </w:p>
        </w:tc>
        <w:tc>
          <w:tcPr>
            <w:tcBorders>
              <w:top w:color="a2a9b1" w:space="0" w:sz="6" w:val="single"/>
              <w:left w:color="a2a9b1" w:space="0" w:sz="6" w:val="single"/>
              <w:bottom w:color="a2a9b1" w:space="0" w:sz="6" w:val="single"/>
              <w:right w:color="a2a9b1" w:space="0" w:sz="6" w:val="single"/>
            </w:tcBorders>
            <w:shd w:fill="f8f9fa" w:val="clear"/>
            <w:tcMar>
              <w:top w:w="40.0" w:type="dxa"/>
              <w:left w:w="80.0" w:type="dxa"/>
              <w:bottom w:w="40.0" w:type="dxa"/>
              <w:right w:w="80.0" w:type="dxa"/>
            </w:tcMar>
          </w:tcPr>
          <w:p w:rsidR="00000000" w:rsidDel="00000000" w:rsidP="00000000" w:rsidRDefault="00000000" w:rsidRPr="00000000" w14:paraId="000000A4">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1</w:t>
            </w:r>
          </w:p>
        </w:tc>
      </w:tr>
      <w:tr>
        <w:trPr>
          <w:trHeight w:val="300" w:hRule="atLeast"/>
        </w:trPr>
        <w:tc>
          <w:tcPr>
            <w:tcBorders>
              <w:top w:color="a2a9b1" w:space="0" w:sz="6" w:val="single"/>
              <w:left w:color="a2a9b1" w:space="0" w:sz="6" w:val="single"/>
              <w:bottom w:color="a2a9b1" w:space="0" w:sz="6" w:val="single"/>
              <w:right w:color="a2a9b1" w:space="0" w:sz="6" w:val="single"/>
            </w:tcBorders>
            <w:shd w:fill="f8f9fa" w:val="clear"/>
            <w:tcMar>
              <w:top w:w="40.0" w:type="dxa"/>
              <w:left w:w="80.0" w:type="dxa"/>
              <w:bottom w:w="40.0" w:type="dxa"/>
              <w:right w:w="80.0" w:type="dxa"/>
            </w:tcMar>
          </w:tcPr>
          <w:p w:rsidR="00000000" w:rsidDel="00000000" w:rsidP="00000000" w:rsidRDefault="00000000" w:rsidRPr="00000000" w14:paraId="000000A5">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1</w:t>
            </w:r>
          </w:p>
        </w:tc>
        <w:tc>
          <w:tcPr>
            <w:tcBorders>
              <w:top w:color="a2a9b1" w:space="0" w:sz="6" w:val="single"/>
              <w:left w:color="a2a9b1" w:space="0" w:sz="6" w:val="single"/>
              <w:bottom w:color="a2a9b1" w:space="0" w:sz="6" w:val="single"/>
              <w:right w:color="a2a9b1" w:space="0" w:sz="6" w:val="single"/>
            </w:tcBorders>
            <w:shd w:fill="f8f9fa" w:val="clear"/>
            <w:tcMar>
              <w:top w:w="40.0" w:type="dxa"/>
              <w:left w:w="80.0" w:type="dxa"/>
              <w:bottom w:w="40.0" w:type="dxa"/>
              <w:right w:w="80.0" w:type="dxa"/>
            </w:tcMar>
          </w:tcPr>
          <w:p w:rsidR="00000000" w:rsidDel="00000000" w:rsidP="00000000" w:rsidRDefault="00000000" w:rsidRPr="00000000" w14:paraId="000000A6">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0</w:t>
            </w:r>
          </w:p>
        </w:tc>
        <w:tc>
          <w:tcPr>
            <w:tcBorders>
              <w:top w:color="a2a9b1" w:space="0" w:sz="6" w:val="single"/>
              <w:left w:color="a2a9b1" w:space="0" w:sz="6" w:val="single"/>
              <w:bottom w:color="a2a9b1" w:space="0" w:sz="6" w:val="single"/>
              <w:right w:color="a2a9b1" w:space="0" w:sz="6" w:val="single"/>
            </w:tcBorders>
            <w:shd w:fill="f8f9fa" w:val="clear"/>
            <w:tcMar>
              <w:top w:w="40.0" w:type="dxa"/>
              <w:left w:w="80.0" w:type="dxa"/>
              <w:bottom w:w="40.0" w:type="dxa"/>
              <w:right w:w="80.0" w:type="dxa"/>
            </w:tcMar>
          </w:tcPr>
          <w:p w:rsidR="00000000" w:rsidDel="00000000" w:rsidP="00000000" w:rsidRDefault="00000000" w:rsidRPr="00000000" w14:paraId="000000A7">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1</w:t>
            </w:r>
          </w:p>
        </w:tc>
      </w:tr>
      <w:tr>
        <w:trPr>
          <w:trHeight w:val="300" w:hRule="atLeast"/>
        </w:trPr>
        <w:tc>
          <w:tcPr>
            <w:tcBorders>
              <w:top w:color="a2a9b1" w:space="0" w:sz="6" w:val="single"/>
              <w:left w:color="a2a9b1" w:space="0" w:sz="6" w:val="single"/>
              <w:bottom w:color="a2a9b1" w:space="0" w:sz="6" w:val="single"/>
              <w:right w:color="a2a9b1" w:space="0" w:sz="6" w:val="single"/>
            </w:tcBorders>
            <w:shd w:fill="f8f9fa" w:val="clear"/>
            <w:tcMar>
              <w:top w:w="40.0" w:type="dxa"/>
              <w:left w:w="80.0" w:type="dxa"/>
              <w:bottom w:w="40.0" w:type="dxa"/>
              <w:right w:w="80.0" w:type="dxa"/>
            </w:tcMar>
          </w:tcPr>
          <w:p w:rsidR="00000000" w:rsidDel="00000000" w:rsidP="00000000" w:rsidRDefault="00000000" w:rsidRPr="00000000" w14:paraId="000000A8">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1</w:t>
            </w:r>
          </w:p>
        </w:tc>
        <w:tc>
          <w:tcPr>
            <w:tcBorders>
              <w:top w:color="a2a9b1" w:space="0" w:sz="6" w:val="single"/>
              <w:left w:color="a2a9b1" w:space="0" w:sz="6" w:val="single"/>
              <w:bottom w:color="a2a9b1" w:space="0" w:sz="6" w:val="single"/>
              <w:right w:color="a2a9b1" w:space="0" w:sz="6" w:val="single"/>
            </w:tcBorders>
            <w:shd w:fill="f8f9fa" w:val="clear"/>
            <w:tcMar>
              <w:top w:w="40.0" w:type="dxa"/>
              <w:left w:w="80.0" w:type="dxa"/>
              <w:bottom w:w="40.0" w:type="dxa"/>
              <w:right w:w="80.0" w:type="dxa"/>
            </w:tcMar>
          </w:tcPr>
          <w:p w:rsidR="00000000" w:rsidDel="00000000" w:rsidP="00000000" w:rsidRDefault="00000000" w:rsidRPr="00000000" w14:paraId="000000A9">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1</w:t>
            </w:r>
          </w:p>
        </w:tc>
        <w:tc>
          <w:tcPr>
            <w:tcBorders>
              <w:top w:color="a2a9b1" w:space="0" w:sz="6" w:val="single"/>
              <w:left w:color="a2a9b1" w:space="0" w:sz="6" w:val="single"/>
              <w:bottom w:color="a2a9b1" w:space="0" w:sz="6" w:val="single"/>
              <w:right w:color="a2a9b1" w:space="0" w:sz="6" w:val="single"/>
            </w:tcBorders>
            <w:shd w:fill="f8f9fa" w:val="clear"/>
            <w:tcMar>
              <w:top w:w="40.0" w:type="dxa"/>
              <w:left w:w="80.0" w:type="dxa"/>
              <w:bottom w:w="40.0" w:type="dxa"/>
              <w:right w:w="80.0" w:type="dxa"/>
            </w:tcMar>
          </w:tcPr>
          <w:p w:rsidR="00000000" w:rsidDel="00000000" w:rsidP="00000000" w:rsidRDefault="00000000" w:rsidRPr="00000000" w14:paraId="000000AA">
            <w:pPr>
              <w:spacing w:after="220" w:before="220" w:lineRule="auto"/>
              <w:contextualSpacing w:val="0"/>
              <w:jc w:val="center"/>
              <w:rPr>
                <w:color w:val="222222"/>
                <w:sz w:val="21"/>
                <w:szCs w:val="21"/>
              </w:rPr>
            </w:pPr>
            <w:r w:rsidDel="00000000" w:rsidR="00000000" w:rsidRPr="00000000">
              <w:rPr>
                <w:color w:val="222222"/>
                <w:sz w:val="21"/>
                <w:szCs w:val="21"/>
                <w:rtl w:val="0"/>
              </w:rPr>
              <w:t xml:space="preserve">0</w:t>
            </w:r>
          </w:p>
        </w:tc>
      </w:tr>
    </w:tbl>
    <w:p w:rsidR="00000000" w:rsidDel="00000000" w:rsidP="00000000" w:rsidRDefault="00000000" w:rsidRPr="00000000" w14:paraId="000000AB">
      <w:pPr>
        <w:ind w:left="720" w:firstLine="0"/>
        <w:contextualSpacing w:val="0"/>
        <w:rPr>
          <w:u w:val="single"/>
        </w:rPr>
      </w:pP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numPr>
          <w:ilvl w:val="1"/>
          <w:numId w:val="5"/>
        </w:numPr>
        <w:ind w:left="1440" w:hanging="360"/>
        <w:contextualSpacing w:val="1"/>
        <w:rPr/>
      </w:pPr>
      <w:r w:rsidDel="00000000" w:rsidR="00000000" w:rsidRPr="00000000">
        <w:rPr>
          <w:u w:val="single"/>
          <w:rtl w:val="0"/>
        </w:rPr>
        <w:t xml:space="preserve">NOR :</w:t>
      </w:r>
      <w:r w:rsidDel="00000000" w:rsidR="00000000" w:rsidRPr="00000000">
        <w:rPr>
          <w:rtl w:val="0"/>
        </w:rPr>
        <w:t xml:space="preserve"> NOR es el resultado la negación del operador OR</w:t>
      </w:r>
    </w:p>
    <w:p w:rsidR="00000000" w:rsidDel="00000000" w:rsidP="00000000" w:rsidRDefault="00000000" w:rsidRPr="00000000" w14:paraId="000000AF">
      <w:pPr>
        <w:ind w:left="720" w:firstLine="0"/>
        <w:contextualSpacing w:val="0"/>
        <w:rPr/>
      </w:pPr>
      <w:r w:rsidDel="00000000" w:rsidR="00000000" w:rsidRPr="00000000">
        <w:rPr>
          <w:rtl w:val="0"/>
        </w:rPr>
        <w:tab/>
      </w:r>
      <w:r w:rsidDel="00000000" w:rsidR="00000000" w:rsidRPr="00000000">
        <w:rPr/>
        <w:drawing>
          <wp:inline distB="114300" distT="114300" distL="114300" distR="114300">
            <wp:extent cx="1524000" cy="635000"/>
            <wp:effectExtent b="0" l="0" r="0" t="0"/>
            <wp:docPr descr="NOR ANSI Labelled.svg" id="14" name="image53.png"/>
            <a:graphic>
              <a:graphicData uri="http://schemas.openxmlformats.org/drawingml/2006/picture">
                <pic:pic>
                  <pic:nvPicPr>
                    <pic:cNvPr descr="NOR ANSI Labelled.svg" id="0" name="image53.png"/>
                    <pic:cNvPicPr preferRelativeResize="0"/>
                  </pic:nvPicPr>
                  <pic:blipFill>
                    <a:blip r:embed="rId13"/>
                    <a:srcRect b="0" l="0" r="0" t="0"/>
                    <a:stretch>
                      <a:fillRect/>
                    </a:stretch>
                  </pic:blipFill>
                  <pic:spPr>
                    <a:xfrm>
                      <a:off x="0" y="0"/>
                      <a:ext cx="1524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720" w:firstLine="0"/>
        <w:contextualSpacing w:val="0"/>
        <w:rPr/>
      </w:pPr>
      <w:r w:rsidDel="00000000" w:rsidR="00000000" w:rsidRPr="00000000">
        <w:rPr>
          <w:rtl w:val="0"/>
        </w:rPr>
        <w:tab/>
      </w:r>
    </w:p>
    <w:tbl>
      <w:tblPr>
        <w:tblStyle w:val="Table3"/>
        <w:tblW w:w="4845.0" w:type="dxa"/>
        <w:jc w:val="left"/>
        <w:tblInd w:w="950.0" w:type="dxa"/>
        <w:tblBorders>
          <w:top w:color="a2a9b1" w:space="0" w:sz="6" w:val="single"/>
          <w:left w:color="a2a9b1" w:space="0" w:sz="6" w:val="single"/>
          <w:bottom w:color="a2a9b1" w:space="0" w:sz="6" w:val="single"/>
          <w:right w:color="a2a9b1" w:space="0" w:sz="6" w:val="single"/>
          <w:insideH w:color="a2a9b1" w:space="0" w:sz="6" w:val="single"/>
          <w:insideV w:color="a2a9b1" w:space="0" w:sz="6" w:val="single"/>
        </w:tblBorders>
        <w:tblLayout w:type="fixed"/>
        <w:tblLook w:val="0600"/>
      </w:tblPr>
      <w:tblGrid>
        <w:gridCol w:w="1185"/>
        <w:gridCol w:w="1215"/>
        <w:gridCol w:w="2445"/>
        <w:tblGridChange w:id="0">
          <w:tblGrid>
            <w:gridCol w:w="1185"/>
            <w:gridCol w:w="1215"/>
            <w:gridCol w:w="2445"/>
          </w:tblGrid>
        </w:tblGridChange>
      </w:tblGrid>
      <w:tr>
        <w:trPr>
          <w:trHeight w:val="300" w:hRule="atLeast"/>
        </w:trPr>
        <w:tc>
          <w:tcPr>
            <w:gridSpan w:val="2"/>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B1">
            <w:pPr>
              <w:widowControl w:val="0"/>
              <w:contextualSpacing w:val="0"/>
              <w:rPr>
                <w:color w:val="222222"/>
                <w:sz w:val="21"/>
                <w:szCs w:val="21"/>
              </w:rPr>
            </w:pPr>
            <w:r w:rsidDel="00000000" w:rsidR="00000000" w:rsidRPr="00000000">
              <w:rPr>
                <w:b w:val="1"/>
                <w:color w:val="222222"/>
                <w:sz w:val="21"/>
                <w:szCs w:val="21"/>
                <w:rtl w:val="0"/>
              </w:rPr>
              <w:t xml:space="preserve">INPUT</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B3">
            <w:pPr>
              <w:spacing w:after="220" w:before="220" w:lineRule="auto"/>
              <w:contextualSpacing w:val="0"/>
              <w:jc w:val="right"/>
              <w:rPr>
                <w:color w:val="222222"/>
                <w:sz w:val="21"/>
                <w:szCs w:val="21"/>
              </w:rPr>
            </w:pPr>
            <w:r w:rsidDel="00000000" w:rsidR="00000000" w:rsidRPr="00000000">
              <w:rPr>
                <w:b w:val="1"/>
                <w:color w:val="222222"/>
                <w:sz w:val="21"/>
                <w:szCs w:val="21"/>
                <w:rtl w:val="0"/>
              </w:rPr>
              <w:t xml:space="preserve">OUTPUT</w:t>
            </w:r>
            <w:r w:rsidDel="00000000" w:rsidR="00000000" w:rsidRPr="00000000">
              <w:rPr>
                <w:rtl w:val="0"/>
              </w:rPr>
            </w:r>
          </w:p>
        </w:tc>
      </w:tr>
      <w:tr>
        <w:trPr>
          <w:trHeight w:val="300" w:hRule="atLeast"/>
        </w:trPr>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B4">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A</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B5">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B</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B6">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A NOR B</w:t>
            </w:r>
          </w:p>
        </w:tc>
      </w:tr>
      <w:tr>
        <w:trPr>
          <w:trHeight w:val="300" w:hRule="atLeast"/>
        </w:trPr>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B7">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0</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B8">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0</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B9">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1</w:t>
            </w:r>
          </w:p>
        </w:tc>
      </w:tr>
      <w:tr>
        <w:trPr>
          <w:trHeight w:val="300" w:hRule="atLeast"/>
        </w:trPr>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BA">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0</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BB">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1</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BC">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0</w:t>
            </w:r>
          </w:p>
        </w:tc>
      </w:tr>
      <w:tr>
        <w:trPr>
          <w:trHeight w:val="300" w:hRule="atLeast"/>
        </w:trPr>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BD">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1</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BE">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0</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BF">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0</w:t>
            </w:r>
          </w:p>
        </w:tc>
      </w:tr>
      <w:tr>
        <w:trPr>
          <w:trHeight w:val="300" w:hRule="atLeast"/>
        </w:trPr>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C0">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1</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C1">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1</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C2">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0</w:t>
            </w:r>
          </w:p>
        </w:tc>
      </w:tr>
    </w:tbl>
    <w:p w:rsidR="00000000" w:rsidDel="00000000" w:rsidP="00000000" w:rsidRDefault="00000000" w:rsidRPr="00000000" w14:paraId="000000C3">
      <w:pPr>
        <w:ind w:left="0" w:firstLine="0"/>
        <w:contextualSpacing w:val="0"/>
        <w:rPr/>
      </w:pPr>
      <w:r w:rsidDel="00000000" w:rsidR="00000000" w:rsidRPr="00000000">
        <w:rPr>
          <w:rtl w:val="0"/>
        </w:rPr>
      </w:r>
    </w:p>
    <w:p w:rsidR="00000000" w:rsidDel="00000000" w:rsidP="00000000" w:rsidRDefault="00000000" w:rsidRPr="00000000" w14:paraId="000000C4">
      <w:pPr>
        <w:ind w:left="720" w:firstLine="0"/>
        <w:contextualSpacing w:val="0"/>
        <w:rPr/>
      </w:pPr>
      <w:r w:rsidDel="00000000" w:rsidR="00000000" w:rsidRPr="00000000">
        <w:rPr>
          <w:rtl w:val="0"/>
        </w:rPr>
      </w:r>
    </w:p>
    <w:p w:rsidR="00000000" w:rsidDel="00000000" w:rsidP="00000000" w:rsidRDefault="00000000" w:rsidRPr="00000000" w14:paraId="000000C5">
      <w:pPr>
        <w:numPr>
          <w:ilvl w:val="1"/>
          <w:numId w:val="5"/>
        </w:numPr>
        <w:ind w:left="1440" w:hanging="360"/>
        <w:contextualSpacing w:val="1"/>
        <w:rPr/>
      </w:pPr>
      <w:r w:rsidDel="00000000" w:rsidR="00000000" w:rsidRPr="00000000">
        <w:rPr>
          <w:u w:val="single"/>
          <w:rtl w:val="0"/>
        </w:rPr>
        <w:t xml:space="preserve">XOR : </w:t>
      </w:r>
      <w:r w:rsidDel="00000000" w:rsidR="00000000" w:rsidRPr="00000000">
        <w:rPr>
          <w:rtl w:val="0"/>
        </w:rPr>
        <w:t xml:space="preserve"> XOR es el mismo que OR pero con las siglas en inglés</w:t>
      </w:r>
      <w:r w:rsidDel="00000000" w:rsidR="00000000" w:rsidRPr="00000000">
        <w:rPr>
          <w:rtl w:val="0"/>
        </w:rPr>
      </w:r>
    </w:p>
    <w:p w:rsidR="00000000" w:rsidDel="00000000" w:rsidP="00000000" w:rsidRDefault="00000000" w:rsidRPr="00000000" w14:paraId="000000C6">
      <w:pPr>
        <w:ind w:left="720" w:firstLine="0"/>
        <w:contextualSpacing w:val="0"/>
        <w:rPr/>
      </w:pPr>
      <w:r w:rsidDel="00000000" w:rsidR="00000000" w:rsidRPr="00000000">
        <w:rPr>
          <w:rtl w:val="0"/>
        </w:rPr>
      </w:r>
    </w:p>
    <w:p w:rsidR="00000000" w:rsidDel="00000000" w:rsidP="00000000" w:rsidRDefault="00000000" w:rsidRPr="00000000" w14:paraId="000000C7">
      <w:pPr>
        <w:ind w:left="720" w:firstLine="720"/>
        <w:contextualSpacing w:val="0"/>
        <w:rPr/>
      </w:pPr>
      <w:r w:rsidDel="00000000" w:rsidR="00000000" w:rsidRPr="00000000">
        <w:rPr/>
        <w:drawing>
          <wp:inline distB="114300" distT="114300" distL="114300" distR="114300">
            <wp:extent cx="1270000" cy="635000"/>
            <wp:effectExtent b="0" l="0" r="0" t="0"/>
            <wp:docPr id="31" name="image71.png"/>
            <a:graphic>
              <a:graphicData uri="http://schemas.openxmlformats.org/drawingml/2006/picture">
                <pic:pic>
                  <pic:nvPicPr>
                    <pic:cNvPr id="0" name="image71.png"/>
                    <pic:cNvPicPr preferRelativeResize="0"/>
                  </pic:nvPicPr>
                  <pic:blipFill>
                    <a:blip r:embed="rId14"/>
                    <a:srcRect b="0" l="0" r="0" t="0"/>
                    <a:stretch>
                      <a:fillRect/>
                    </a:stretch>
                  </pic:blipFill>
                  <pic:spPr>
                    <a:xfrm>
                      <a:off x="0" y="0"/>
                      <a:ext cx="1270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220" w:before="220" w:line="276" w:lineRule="auto"/>
        <w:ind w:left="0" w:right="0" w:firstLine="0"/>
        <w:contextualSpacing w:val="0"/>
        <w:jc w:val="right"/>
        <w:rPr/>
      </w:pPr>
      <w:r w:rsidDel="00000000" w:rsidR="00000000" w:rsidRPr="00000000">
        <w:rPr>
          <w:rtl w:val="0"/>
        </w:rPr>
      </w:r>
    </w:p>
    <w:p w:rsidR="00000000" w:rsidDel="00000000" w:rsidP="00000000" w:rsidRDefault="00000000" w:rsidRPr="00000000" w14:paraId="000000C9">
      <w:pPr>
        <w:ind w:left="720" w:firstLine="0"/>
        <w:contextualSpacing w:val="0"/>
        <w:rPr/>
      </w:pPr>
      <w:r w:rsidDel="00000000" w:rsidR="00000000" w:rsidRPr="00000000">
        <w:rPr>
          <w:rtl w:val="0"/>
        </w:rPr>
      </w:r>
    </w:p>
    <w:tbl>
      <w:tblPr>
        <w:tblStyle w:val="Table4"/>
        <w:tblW w:w="5040.0" w:type="dxa"/>
        <w:jc w:val="left"/>
        <w:tblInd w:w="920.0" w:type="dxa"/>
        <w:tblBorders>
          <w:top w:color="a2a9b1" w:space="0" w:sz="6" w:val="single"/>
          <w:left w:color="a2a9b1" w:space="0" w:sz="6" w:val="single"/>
          <w:bottom w:color="a2a9b1" w:space="0" w:sz="6" w:val="single"/>
          <w:right w:color="a2a9b1" w:space="0" w:sz="6" w:val="single"/>
          <w:insideH w:color="a2a9b1" w:space="0" w:sz="6" w:val="single"/>
          <w:insideV w:color="a2a9b1" w:space="0" w:sz="6" w:val="single"/>
        </w:tblBorders>
        <w:tblLayout w:type="fixed"/>
        <w:tblLook w:val="0600"/>
      </w:tblPr>
      <w:tblGrid>
        <w:gridCol w:w="1245"/>
        <w:gridCol w:w="855"/>
        <w:gridCol w:w="2940"/>
        <w:tblGridChange w:id="0">
          <w:tblGrid>
            <w:gridCol w:w="1245"/>
            <w:gridCol w:w="855"/>
            <w:gridCol w:w="2940"/>
          </w:tblGrid>
        </w:tblGridChange>
      </w:tblGrid>
      <w:tr>
        <w:trPr>
          <w:trHeight w:val="560" w:hRule="atLeast"/>
        </w:trPr>
        <w:tc>
          <w:tcPr>
            <w:gridSpan w:val="2"/>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220" w:before="220" w:line="276" w:lineRule="auto"/>
              <w:ind w:left="0" w:right="0" w:firstLine="0"/>
              <w:contextualSpacing w:val="0"/>
              <w:jc w:val="right"/>
              <w:rPr/>
            </w:pPr>
            <w:r w:rsidDel="00000000" w:rsidR="00000000" w:rsidRPr="00000000">
              <w:rPr>
                <w:rtl w:val="0"/>
              </w:rPr>
              <w:t xml:space="preserve">INPUT</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220" w:before="220" w:line="276" w:lineRule="auto"/>
              <w:ind w:left="0" w:right="0" w:firstLine="0"/>
              <w:contextualSpacing w:val="0"/>
              <w:jc w:val="right"/>
              <w:rPr/>
            </w:pPr>
            <w:r w:rsidDel="00000000" w:rsidR="00000000" w:rsidRPr="00000000">
              <w:rPr>
                <w:rtl w:val="0"/>
              </w:rPr>
              <w:t xml:space="preserve">OUTPUT</w:t>
            </w:r>
            <w:r w:rsidDel="00000000" w:rsidR="00000000" w:rsidRPr="00000000">
              <w:rPr>
                <w:rtl w:val="0"/>
              </w:rPr>
            </w:r>
          </w:p>
        </w:tc>
      </w:tr>
      <w:tr>
        <w:trPr>
          <w:trHeight w:val="300" w:hRule="atLeast"/>
        </w:trPr>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CD">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A</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CE">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B</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CF">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A XOR B</w:t>
            </w:r>
          </w:p>
        </w:tc>
      </w:tr>
      <w:tr>
        <w:trPr>
          <w:trHeight w:val="300" w:hRule="atLeast"/>
        </w:trPr>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D0">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0</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D1">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0</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D2">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0</w:t>
            </w:r>
          </w:p>
        </w:tc>
      </w:tr>
      <w:tr>
        <w:trPr>
          <w:trHeight w:val="300" w:hRule="atLeast"/>
        </w:trPr>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D3">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0</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D4">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1</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D5">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1</w:t>
            </w:r>
          </w:p>
        </w:tc>
      </w:tr>
      <w:tr>
        <w:trPr>
          <w:trHeight w:val="300" w:hRule="atLeast"/>
        </w:trPr>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D6">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1</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D7">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0</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D8">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1</w:t>
            </w:r>
          </w:p>
        </w:tc>
      </w:tr>
      <w:tr>
        <w:trPr>
          <w:trHeight w:val="300" w:hRule="atLeast"/>
        </w:trPr>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D9">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1</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DA">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1</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DB">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0</w:t>
            </w:r>
          </w:p>
        </w:tc>
      </w:tr>
    </w:tbl>
    <w:p w:rsidR="00000000" w:rsidDel="00000000" w:rsidP="00000000" w:rsidRDefault="00000000" w:rsidRPr="00000000" w14:paraId="000000DC">
      <w:pPr>
        <w:ind w:left="720" w:firstLine="0"/>
        <w:contextualSpacing w:val="0"/>
        <w:rPr/>
      </w:pPr>
      <w:r w:rsidDel="00000000" w:rsidR="00000000" w:rsidRPr="00000000">
        <w:rPr>
          <w:rtl w:val="0"/>
        </w:rPr>
      </w:r>
    </w:p>
    <w:p w:rsidR="00000000" w:rsidDel="00000000" w:rsidP="00000000" w:rsidRDefault="00000000" w:rsidRPr="00000000" w14:paraId="000000DD">
      <w:pPr>
        <w:numPr>
          <w:ilvl w:val="1"/>
          <w:numId w:val="5"/>
        </w:numPr>
        <w:ind w:left="1440" w:hanging="360"/>
        <w:contextualSpacing w:val="1"/>
        <w:rPr/>
      </w:pPr>
      <w:r w:rsidDel="00000000" w:rsidR="00000000" w:rsidRPr="00000000">
        <w:rPr>
          <w:u w:val="single"/>
          <w:rtl w:val="0"/>
        </w:rPr>
        <w:t xml:space="preserve">XNOR: </w:t>
      </w:r>
      <w:r w:rsidDel="00000000" w:rsidR="00000000" w:rsidRPr="00000000">
        <w:rPr>
          <w:rtl w:val="0"/>
        </w:rPr>
        <w:t xml:space="preserve">La puerta lógica XNOR es la misma que la de OR pero a la inversa.</w:t>
      </w:r>
    </w:p>
    <w:p w:rsidR="00000000" w:rsidDel="00000000" w:rsidP="00000000" w:rsidRDefault="00000000" w:rsidRPr="00000000" w14:paraId="000000DE">
      <w:pPr>
        <w:ind w:left="0" w:firstLine="0"/>
        <w:contextualSpacing w:val="0"/>
        <w:rPr/>
      </w:pPr>
      <w:r w:rsidDel="00000000" w:rsidR="00000000" w:rsidRPr="00000000">
        <w:rPr>
          <w:rtl w:val="0"/>
        </w:rPr>
      </w:r>
    </w:p>
    <w:p w:rsidR="00000000" w:rsidDel="00000000" w:rsidP="00000000" w:rsidRDefault="00000000" w:rsidRPr="00000000" w14:paraId="000000DF">
      <w:pPr>
        <w:ind w:left="720" w:firstLine="0"/>
        <w:contextualSpacing w:val="0"/>
        <w:rPr/>
      </w:pPr>
      <w:r w:rsidDel="00000000" w:rsidR="00000000" w:rsidRPr="00000000">
        <w:rPr>
          <w:rtl w:val="0"/>
        </w:rPr>
        <w:tab/>
      </w:r>
      <w:r w:rsidDel="00000000" w:rsidR="00000000" w:rsidRPr="00000000">
        <w:rPr/>
        <w:drawing>
          <wp:inline distB="114300" distT="114300" distL="114300" distR="114300">
            <wp:extent cx="1651000" cy="596900"/>
            <wp:effectExtent b="0" l="0" r="0" t="0"/>
            <wp:docPr id="18" name="image57.png"/>
            <a:graphic>
              <a:graphicData uri="http://schemas.openxmlformats.org/drawingml/2006/picture">
                <pic:pic>
                  <pic:nvPicPr>
                    <pic:cNvPr id="0" name="image57.png"/>
                    <pic:cNvPicPr preferRelativeResize="0"/>
                  </pic:nvPicPr>
                  <pic:blipFill>
                    <a:blip r:embed="rId15"/>
                    <a:srcRect b="0" l="0" r="0" t="0"/>
                    <a:stretch>
                      <a:fillRect/>
                    </a:stretch>
                  </pic:blipFill>
                  <pic:spPr>
                    <a:xfrm>
                      <a:off x="0" y="0"/>
                      <a:ext cx="16510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720" w:firstLine="0"/>
        <w:contextualSpacing w:val="0"/>
        <w:rPr/>
      </w:pPr>
      <w:r w:rsidDel="00000000" w:rsidR="00000000" w:rsidRPr="00000000">
        <w:rPr>
          <w:rtl w:val="0"/>
        </w:rPr>
      </w:r>
    </w:p>
    <w:p w:rsidR="00000000" w:rsidDel="00000000" w:rsidP="00000000" w:rsidRDefault="00000000" w:rsidRPr="00000000" w14:paraId="000000E1">
      <w:pPr>
        <w:ind w:left="720" w:firstLine="0"/>
        <w:contextualSpacing w:val="0"/>
        <w:rPr/>
      </w:pPr>
      <w:r w:rsidDel="00000000" w:rsidR="00000000" w:rsidRPr="00000000">
        <w:rPr>
          <w:rtl w:val="0"/>
        </w:rPr>
      </w:r>
    </w:p>
    <w:p w:rsidR="00000000" w:rsidDel="00000000" w:rsidP="00000000" w:rsidRDefault="00000000" w:rsidRPr="00000000" w14:paraId="000000E2">
      <w:pPr>
        <w:ind w:left="720" w:firstLine="0"/>
        <w:contextualSpacing w:val="0"/>
        <w:rPr/>
      </w:pPr>
      <w:r w:rsidDel="00000000" w:rsidR="00000000" w:rsidRPr="00000000">
        <w:rPr>
          <w:rtl w:val="0"/>
        </w:rPr>
      </w:r>
    </w:p>
    <w:tbl>
      <w:tblPr>
        <w:tblStyle w:val="Table5"/>
        <w:tblW w:w="4965.0" w:type="dxa"/>
        <w:jc w:val="left"/>
        <w:tblInd w:w="995.0" w:type="dxa"/>
        <w:tblBorders>
          <w:top w:color="a2a9b1" w:space="0" w:sz="6" w:val="single"/>
          <w:left w:color="a2a9b1" w:space="0" w:sz="6" w:val="single"/>
          <w:bottom w:color="a2a9b1" w:space="0" w:sz="6" w:val="single"/>
          <w:right w:color="a2a9b1" w:space="0" w:sz="6" w:val="single"/>
          <w:insideH w:color="a2a9b1" w:space="0" w:sz="6" w:val="single"/>
          <w:insideV w:color="a2a9b1" w:space="0" w:sz="6" w:val="single"/>
        </w:tblBorders>
        <w:tblLayout w:type="fixed"/>
        <w:tblLook w:val="0600"/>
      </w:tblPr>
      <w:tblGrid>
        <w:gridCol w:w="1230"/>
        <w:gridCol w:w="870"/>
        <w:gridCol w:w="2865"/>
        <w:tblGridChange w:id="0">
          <w:tblGrid>
            <w:gridCol w:w="1230"/>
            <w:gridCol w:w="870"/>
            <w:gridCol w:w="2865"/>
          </w:tblGrid>
        </w:tblGridChange>
      </w:tblGrid>
      <w:tr>
        <w:trPr>
          <w:trHeight w:val="300" w:hRule="atLeast"/>
        </w:trPr>
        <w:tc>
          <w:tcPr>
            <w:gridSpan w:val="2"/>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E3">
            <w:pPr>
              <w:spacing w:after="220" w:before="220" w:lineRule="auto"/>
              <w:contextualSpacing w:val="0"/>
              <w:jc w:val="right"/>
              <w:rPr>
                <w:color w:val="222222"/>
                <w:sz w:val="21"/>
                <w:szCs w:val="21"/>
              </w:rPr>
            </w:pPr>
            <w:r w:rsidDel="00000000" w:rsidR="00000000" w:rsidRPr="00000000">
              <w:rPr>
                <w:b w:val="1"/>
                <w:color w:val="222222"/>
                <w:sz w:val="21"/>
                <w:szCs w:val="21"/>
                <w:rtl w:val="0"/>
              </w:rPr>
              <w:t xml:space="preserve">INPUT</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E5">
            <w:pPr>
              <w:spacing w:after="220" w:before="220" w:lineRule="auto"/>
              <w:contextualSpacing w:val="0"/>
              <w:jc w:val="right"/>
              <w:rPr>
                <w:color w:val="222222"/>
                <w:sz w:val="21"/>
                <w:szCs w:val="21"/>
              </w:rPr>
            </w:pPr>
            <w:r w:rsidDel="00000000" w:rsidR="00000000" w:rsidRPr="00000000">
              <w:rPr>
                <w:b w:val="1"/>
                <w:color w:val="222222"/>
                <w:sz w:val="21"/>
                <w:szCs w:val="21"/>
                <w:rtl w:val="0"/>
              </w:rPr>
              <w:t xml:space="preserve">OUTPUT</w:t>
            </w:r>
            <w:r w:rsidDel="00000000" w:rsidR="00000000" w:rsidRPr="00000000">
              <w:rPr>
                <w:rtl w:val="0"/>
              </w:rPr>
            </w:r>
          </w:p>
        </w:tc>
      </w:tr>
      <w:tr>
        <w:trPr>
          <w:trHeight w:val="300" w:hRule="atLeast"/>
        </w:trPr>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E6">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A</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E7">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B</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E8">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A XNOR B</w:t>
            </w:r>
          </w:p>
        </w:tc>
      </w:tr>
      <w:tr>
        <w:trPr>
          <w:trHeight w:val="300" w:hRule="atLeast"/>
        </w:trPr>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E9">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0</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EA">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0</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EB">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1</w:t>
            </w:r>
          </w:p>
        </w:tc>
      </w:tr>
      <w:tr>
        <w:trPr>
          <w:trHeight w:val="300" w:hRule="atLeast"/>
        </w:trPr>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EC">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0</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ED">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1</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EE">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0</w:t>
            </w:r>
          </w:p>
        </w:tc>
      </w:tr>
      <w:tr>
        <w:trPr>
          <w:trHeight w:val="300" w:hRule="atLeast"/>
        </w:trPr>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EF">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1</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F0">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0</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F1">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0</w:t>
            </w:r>
          </w:p>
        </w:tc>
      </w:tr>
      <w:tr>
        <w:trPr>
          <w:trHeight w:val="300" w:hRule="atLeast"/>
        </w:trPr>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F2">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1</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F3">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1</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F4">
            <w:pPr>
              <w:spacing w:after="220" w:before="220" w:lineRule="auto"/>
              <w:contextualSpacing w:val="0"/>
              <w:jc w:val="right"/>
              <w:rPr>
                <w:color w:val="222222"/>
                <w:sz w:val="21"/>
                <w:szCs w:val="21"/>
              </w:rPr>
            </w:pPr>
            <w:r w:rsidDel="00000000" w:rsidR="00000000" w:rsidRPr="00000000">
              <w:rPr>
                <w:color w:val="222222"/>
                <w:sz w:val="21"/>
                <w:szCs w:val="21"/>
                <w:rtl w:val="0"/>
              </w:rPr>
              <w:t xml:space="preserve">1</w:t>
            </w:r>
          </w:p>
        </w:tc>
      </w:tr>
    </w:tbl>
    <w:p w:rsidR="00000000" w:rsidDel="00000000" w:rsidP="00000000" w:rsidRDefault="00000000" w:rsidRPr="00000000" w14:paraId="000000F5">
      <w:pPr>
        <w:ind w:left="720" w:firstLine="0"/>
        <w:contextualSpacing w:val="0"/>
        <w:rPr/>
      </w:pPr>
      <w:r w:rsidDel="00000000" w:rsidR="00000000" w:rsidRPr="00000000">
        <w:rPr>
          <w:rtl w:val="0"/>
        </w:rPr>
      </w:r>
    </w:p>
    <w:p w:rsidR="00000000" w:rsidDel="00000000" w:rsidP="00000000" w:rsidRDefault="00000000" w:rsidRPr="00000000" w14:paraId="000000F6">
      <w:pPr>
        <w:contextualSpacing w:val="0"/>
        <w:rPr/>
      </w:pPr>
      <w:r w:rsidDel="00000000" w:rsidR="00000000" w:rsidRPr="00000000">
        <w:rPr>
          <w:rtl w:val="0"/>
        </w:rPr>
        <w:t xml:space="preserve">4.</w:t>
      </w:r>
      <w:r w:rsidDel="00000000" w:rsidR="00000000" w:rsidRPr="00000000">
        <w:rPr>
          <w:rtl w:val="0"/>
        </w:rPr>
        <w:t xml:space="preserve">Ondorengo diseinuen egiaren taulak atera.</w:t>
      </w:r>
    </w:p>
    <w:p w:rsidR="00000000" w:rsidDel="00000000" w:rsidP="00000000" w:rsidRDefault="00000000" w:rsidRPr="00000000" w14:paraId="000000F7">
      <w:pPr>
        <w:ind w:left="720" w:firstLine="0"/>
        <w:contextualSpacing w:val="0"/>
        <w:rPr/>
      </w:pPr>
      <w:r w:rsidDel="00000000" w:rsidR="00000000" w:rsidRPr="00000000">
        <w:rPr>
          <w:rtl w:val="0"/>
        </w:rPr>
        <w:t xml:space="preserve">a.diseinua:</w:t>
      </w:r>
      <w:r w:rsidDel="00000000" w:rsidR="00000000" w:rsidRPr="00000000">
        <w:drawing>
          <wp:anchor allowOverlap="1" behindDoc="0" distB="114300" distT="114300" distL="114300" distR="114300" hidden="0" layoutInCell="1" locked="0" relativeHeight="0" simplePos="0">
            <wp:simplePos x="0" y="0"/>
            <wp:positionH relativeFrom="margin">
              <wp:posOffset>-781049</wp:posOffset>
            </wp:positionH>
            <wp:positionV relativeFrom="paragraph">
              <wp:posOffset>142875</wp:posOffset>
            </wp:positionV>
            <wp:extent cx="7296150" cy="2976563"/>
            <wp:effectExtent b="0" l="0" r="0" t="0"/>
            <wp:wrapSquare wrapText="bothSides" distB="114300" distT="114300" distL="114300" distR="114300"/>
            <wp:docPr descr="Resultado de imagen de and puerta logica" id="36" name="image76.png"/>
            <a:graphic>
              <a:graphicData uri="http://schemas.openxmlformats.org/drawingml/2006/picture">
                <pic:pic>
                  <pic:nvPicPr>
                    <pic:cNvPr descr="Resultado de imagen de and puerta logica" id="0" name="image76.png"/>
                    <pic:cNvPicPr preferRelativeResize="0"/>
                  </pic:nvPicPr>
                  <pic:blipFill>
                    <a:blip r:embed="rId16"/>
                    <a:srcRect b="0" l="0" r="0" t="0"/>
                    <a:stretch>
                      <a:fillRect/>
                    </a:stretch>
                  </pic:blipFill>
                  <pic:spPr>
                    <a:xfrm>
                      <a:off x="0" y="0"/>
                      <a:ext cx="7296150" cy="2976563"/>
                    </a:xfrm>
                    <a:prstGeom prst="rect"/>
                    <a:ln/>
                  </pic:spPr>
                </pic:pic>
              </a:graphicData>
            </a:graphic>
          </wp:anchor>
        </w:drawing>
      </w:r>
    </w:p>
    <w:p w:rsidR="00000000" w:rsidDel="00000000" w:rsidP="00000000" w:rsidRDefault="00000000" w:rsidRPr="00000000" w14:paraId="000000F8">
      <w:pPr>
        <w:ind w:left="720" w:firstLine="0"/>
        <w:contextualSpacing w:val="0"/>
        <w:rPr/>
      </w:pPr>
      <w:r w:rsidDel="00000000" w:rsidR="00000000" w:rsidRPr="00000000">
        <w:rPr>
          <w:rtl w:val="0"/>
        </w:rPr>
      </w:r>
    </w:p>
    <w:p w:rsidR="00000000" w:rsidDel="00000000" w:rsidP="00000000" w:rsidRDefault="00000000" w:rsidRPr="00000000" w14:paraId="000000F9">
      <w:pPr>
        <w:ind w:left="720" w:firstLine="0"/>
        <w:contextualSpacing w:val="0"/>
        <w:rPr/>
      </w:pPr>
      <w:r w:rsidDel="00000000" w:rsidR="00000000" w:rsidRPr="00000000">
        <w:rPr>
          <w:rtl w:val="0"/>
        </w:rPr>
      </w:r>
    </w:p>
    <w:p w:rsidR="00000000" w:rsidDel="00000000" w:rsidP="00000000" w:rsidRDefault="00000000" w:rsidRPr="00000000" w14:paraId="000000FA">
      <w:pPr>
        <w:ind w:left="720" w:firstLine="0"/>
        <w:contextualSpacing w:val="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-962024</wp:posOffset>
            </wp:positionH>
            <wp:positionV relativeFrom="paragraph">
              <wp:posOffset>276225</wp:posOffset>
            </wp:positionV>
            <wp:extent cx="7419975" cy="3729038"/>
            <wp:effectExtent b="0" l="0" r="0" t="0"/>
            <wp:wrapSquare wrapText="bothSides" distB="114300" distT="114300" distL="114300" distR="114300"/>
            <wp:docPr id="41" name="image81.png"/>
            <a:graphic>
              <a:graphicData uri="http://schemas.openxmlformats.org/drawingml/2006/picture">
                <pic:pic>
                  <pic:nvPicPr>
                    <pic:cNvPr id="0" name="image81.png"/>
                    <pic:cNvPicPr preferRelativeResize="0"/>
                  </pic:nvPicPr>
                  <pic:blipFill>
                    <a:blip r:embed="rId17"/>
                    <a:srcRect b="0" l="0" r="0" t="0"/>
                    <a:stretch>
                      <a:fillRect/>
                    </a:stretch>
                  </pic:blipFill>
                  <pic:spPr>
                    <a:xfrm>
                      <a:off x="0" y="0"/>
                      <a:ext cx="7419975" cy="3729038"/>
                    </a:xfrm>
                    <a:prstGeom prst="rect"/>
                    <a:ln/>
                  </pic:spPr>
                </pic:pic>
              </a:graphicData>
            </a:graphic>
          </wp:anchor>
        </w:drawing>
      </w:r>
    </w:p>
    <w:p w:rsidR="00000000" w:rsidDel="00000000" w:rsidP="00000000" w:rsidRDefault="00000000" w:rsidRPr="00000000" w14:paraId="000000FB">
      <w:pPr>
        <w:ind w:left="720" w:firstLine="0"/>
        <w:contextualSpacing w:val="0"/>
        <w:jc w:val="center"/>
        <w:rPr/>
      </w:pPr>
      <w:r w:rsidDel="00000000" w:rsidR="00000000" w:rsidRPr="00000000">
        <w:rPr>
          <w:rtl w:val="0"/>
        </w:rPr>
      </w:r>
    </w:p>
    <w:p w:rsidR="00000000" w:rsidDel="00000000" w:rsidP="00000000" w:rsidRDefault="00000000" w:rsidRPr="00000000" w14:paraId="000000FC">
      <w:pPr>
        <w:ind w:left="720" w:firstLine="0"/>
        <w:contextualSpacing w:val="0"/>
        <w:jc w:val="center"/>
        <w:rPr/>
      </w:pPr>
      <w:r w:rsidDel="00000000" w:rsidR="00000000" w:rsidRPr="00000000">
        <w:rPr>
          <w:rtl w:val="0"/>
        </w:rPr>
      </w:r>
    </w:p>
    <w:p w:rsidR="00000000" w:rsidDel="00000000" w:rsidP="00000000" w:rsidRDefault="00000000" w:rsidRPr="00000000" w14:paraId="000000FD">
      <w:pPr>
        <w:ind w:left="720" w:firstLine="0"/>
        <w:contextualSpacing w:val="0"/>
        <w:jc w:val="center"/>
        <w:rPr/>
      </w:pPr>
      <w:r w:rsidDel="00000000" w:rsidR="00000000" w:rsidRPr="00000000">
        <w:rPr>
          <w:rtl w:val="0"/>
        </w:rPr>
      </w:r>
    </w:p>
    <w:p w:rsidR="00000000" w:rsidDel="00000000" w:rsidP="00000000" w:rsidRDefault="00000000" w:rsidRPr="00000000" w14:paraId="000000FE">
      <w:pPr>
        <w:ind w:left="720" w:firstLine="0"/>
        <w:contextualSpacing w:val="0"/>
        <w:jc w:val="center"/>
        <w:rPr/>
      </w:pPr>
      <w:r w:rsidDel="00000000" w:rsidR="00000000" w:rsidRPr="00000000">
        <w:rPr>
          <w:rtl w:val="0"/>
        </w:rPr>
      </w:r>
    </w:p>
    <w:p w:rsidR="00000000" w:rsidDel="00000000" w:rsidP="00000000" w:rsidRDefault="00000000" w:rsidRPr="00000000" w14:paraId="000000FF">
      <w:pPr>
        <w:ind w:left="720" w:firstLine="0"/>
        <w:contextualSpacing w:val="0"/>
        <w:jc w:val="center"/>
        <w:rPr/>
      </w:pPr>
      <w:r w:rsidDel="00000000" w:rsidR="00000000" w:rsidRPr="00000000">
        <w:rPr>
          <w:rtl w:val="0"/>
        </w:rPr>
      </w:r>
    </w:p>
    <w:tbl>
      <w:tblPr>
        <w:tblStyle w:val="Table6"/>
        <w:tblW w:w="6690.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665"/>
        <w:gridCol w:w="1665"/>
        <w:gridCol w:w="1665"/>
        <w:tblGridChange w:id="0">
          <w:tblGrid>
            <w:gridCol w:w="1695"/>
            <w:gridCol w:w="1665"/>
            <w:gridCol w:w="1665"/>
            <w:gridCol w:w="1665"/>
          </w:tblGrid>
        </w:tblGridChange>
      </w:tblGrid>
      <w:tr>
        <w:tc>
          <w:tcPr>
            <w:shd w:fill="4a86e8"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hd w:fill="4a86e8" w:val="clear"/>
              </w:rPr>
            </w:pPr>
            <w:r w:rsidDel="00000000" w:rsidR="00000000" w:rsidRPr="00000000">
              <w:rPr>
                <w:shd w:fill="4a86e8" w:val="clear"/>
                <w:rtl w:val="0"/>
              </w:rPr>
              <w:t xml:space="preserve">A</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hd w:fill="4a86e8" w:val="clear"/>
              </w:rPr>
            </w:pPr>
            <w:r w:rsidDel="00000000" w:rsidR="00000000" w:rsidRPr="00000000">
              <w:rPr>
                <w:shd w:fill="4a86e8" w:val="clear"/>
                <w:rtl w:val="0"/>
              </w:rPr>
              <w:t xml:space="preserve">B</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hd w:fill="4a86e8" w:val="clear"/>
              </w:rPr>
            </w:pPr>
            <w:r w:rsidDel="00000000" w:rsidR="00000000" w:rsidRPr="00000000">
              <w:rPr>
                <w:shd w:fill="4a86e8" w:val="clear"/>
                <w:rtl w:val="0"/>
              </w:rPr>
              <w:t xml:space="preserve">C</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bl>
    <w:p w:rsidR="00000000" w:rsidDel="00000000" w:rsidP="00000000" w:rsidRDefault="00000000" w:rsidRPr="00000000" w14:paraId="00000124">
      <w:pPr>
        <w:ind w:left="720" w:firstLine="0"/>
        <w:contextualSpacing w:val="0"/>
        <w:jc w:val="center"/>
        <w:rPr/>
      </w:pPr>
      <w:r w:rsidDel="00000000" w:rsidR="00000000" w:rsidRPr="00000000">
        <w:rPr>
          <w:rtl w:val="0"/>
        </w:rPr>
      </w:r>
    </w:p>
    <w:p w:rsidR="00000000" w:rsidDel="00000000" w:rsidP="00000000" w:rsidRDefault="00000000" w:rsidRPr="00000000" w14:paraId="00000125">
      <w:pPr>
        <w:ind w:left="720" w:firstLine="0"/>
        <w:contextualSpacing w:val="0"/>
        <w:jc w:val="center"/>
        <w:rPr/>
      </w:pPr>
      <w:r w:rsidDel="00000000" w:rsidR="00000000" w:rsidRPr="00000000">
        <w:rPr>
          <w:rtl w:val="0"/>
        </w:rPr>
      </w:r>
    </w:p>
    <w:p w:rsidR="00000000" w:rsidDel="00000000" w:rsidP="00000000" w:rsidRDefault="00000000" w:rsidRPr="00000000" w14:paraId="00000126">
      <w:pPr>
        <w:contextualSpacing w:val="0"/>
        <w:rPr/>
      </w:pPr>
      <w:r w:rsidDel="00000000" w:rsidR="00000000" w:rsidRPr="00000000">
        <w:rPr>
          <w:rtl w:val="0"/>
        </w:rPr>
      </w:r>
    </w:p>
    <w:p w:rsidR="00000000" w:rsidDel="00000000" w:rsidP="00000000" w:rsidRDefault="00000000" w:rsidRPr="00000000" w14:paraId="00000127">
      <w:pPr>
        <w:ind w:left="720" w:firstLine="0"/>
        <w:contextualSpacing w:val="0"/>
        <w:rPr/>
      </w:pPr>
      <w:r w:rsidDel="00000000" w:rsidR="00000000" w:rsidRPr="00000000">
        <w:rPr>
          <w:rtl w:val="0"/>
        </w:rPr>
        <w:t xml:space="preserve">b. diseinua:</w:t>
      </w:r>
    </w:p>
    <w:p w:rsidR="00000000" w:rsidDel="00000000" w:rsidP="00000000" w:rsidRDefault="00000000" w:rsidRPr="00000000" w14:paraId="00000128">
      <w:pPr>
        <w:ind w:left="720" w:firstLine="0"/>
        <w:contextualSpacing w:val="0"/>
        <w:jc w:val="center"/>
        <w:rPr/>
      </w:pPr>
      <w:r w:rsidDel="00000000" w:rsidR="00000000" w:rsidRPr="00000000">
        <w:rPr/>
        <w:drawing>
          <wp:inline distB="114300" distT="114300" distL="114300" distR="114300">
            <wp:extent cx="4652442" cy="2890838"/>
            <wp:effectExtent b="0" l="0" r="0" t="0"/>
            <wp:docPr id="23" name="image62.png"/>
            <a:graphic>
              <a:graphicData uri="http://schemas.openxmlformats.org/drawingml/2006/picture">
                <pic:pic>
                  <pic:nvPicPr>
                    <pic:cNvPr id="0" name="image62.png"/>
                    <pic:cNvPicPr preferRelativeResize="0"/>
                  </pic:nvPicPr>
                  <pic:blipFill>
                    <a:blip r:embed="rId18"/>
                    <a:srcRect b="0" l="0" r="0" t="0"/>
                    <a:stretch>
                      <a:fillRect/>
                    </a:stretch>
                  </pic:blipFill>
                  <pic:spPr>
                    <a:xfrm>
                      <a:off x="0" y="0"/>
                      <a:ext cx="4652442"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left="720" w:firstLine="0"/>
        <w:contextualSpacing w:val="0"/>
        <w:jc w:val="center"/>
        <w:rPr/>
      </w:pPr>
      <w:r w:rsidDel="00000000" w:rsidR="00000000" w:rsidRPr="00000000">
        <w:rPr>
          <w:rtl w:val="0"/>
        </w:rPr>
      </w:r>
    </w:p>
    <w:tbl>
      <w:tblPr>
        <w:tblStyle w:val="Table7"/>
        <w:tblW w:w="8340.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1.9569120287251"/>
        <w:gridCol w:w="1662.0107719928187"/>
        <w:gridCol w:w="1662.0107719928187"/>
        <w:gridCol w:w="1662.0107719928187"/>
        <w:gridCol w:w="1662.0107719928187"/>
        <w:tblGridChange w:id="0">
          <w:tblGrid>
            <w:gridCol w:w="1691.9569120287251"/>
            <w:gridCol w:w="1662.0107719928187"/>
            <w:gridCol w:w="1662.0107719928187"/>
            <w:gridCol w:w="1662.0107719928187"/>
            <w:gridCol w:w="1662.0107719928187"/>
          </w:tblGrid>
        </w:tblGridChange>
      </w:tblGrid>
      <w:tr>
        <w:tc>
          <w:tcPr>
            <w:shd w:fill="4a86e8"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contextualSpacing w:val="0"/>
              <w:rPr>
                <w:shd w:fill="4a86e8" w:val="clear"/>
              </w:rPr>
            </w:pPr>
            <w:r w:rsidDel="00000000" w:rsidR="00000000" w:rsidRPr="00000000">
              <w:rPr>
                <w:shd w:fill="4a86e8" w:val="clear"/>
                <w:rtl w:val="0"/>
              </w:rPr>
              <w:t xml:space="preserve">D</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contextualSpacing w:val="0"/>
              <w:rPr>
                <w:shd w:fill="4a86e8" w:val="clear"/>
              </w:rPr>
            </w:pPr>
            <w:r w:rsidDel="00000000" w:rsidR="00000000" w:rsidRPr="00000000">
              <w:rPr>
                <w:shd w:fill="4a86e8" w:val="clear"/>
                <w:rtl w:val="0"/>
              </w:rPr>
              <w:t xml:space="preserve">C</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contextualSpacing w:val="0"/>
              <w:rPr>
                <w:shd w:fill="4a86e8" w:val="clear"/>
              </w:rPr>
            </w:pPr>
            <w:r w:rsidDel="00000000" w:rsidR="00000000" w:rsidRPr="00000000">
              <w:rPr>
                <w:shd w:fill="4a86e8" w:val="clear"/>
                <w:rtl w:val="0"/>
              </w:rPr>
              <w:t xml:space="preserve">B</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contextualSpacing w:val="0"/>
              <w:rPr>
                <w:shd w:fill="4a86e8" w:val="clear"/>
              </w:rPr>
            </w:pPr>
            <w:r w:rsidDel="00000000" w:rsidR="00000000" w:rsidRPr="00000000">
              <w:rPr>
                <w:shd w:fill="4a86e8" w:val="clear"/>
                <w:rtl w:val="0"/>
              </w:rPr>
              <w:t xml:space="preserve">A</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contextualSpacing w:val="0"/>
              <w:rPr>
                <w:shd w:fill="4a86e8" w:val="clear"/>
              </w:rPr>
            </w:pPr>
            <w:r w:rsidDel="00000000" w:rsidR="00000000" w:rsidRPr="00000000">
              <w:rPr>
                <w:shd w:fill="4a86e8" w:val="clear"/>
                <w:rtl w:val="0"/>
              </w:rPr>
              <w:t xml:space="preser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contextualSpacing w:val="0"/>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contextualSpacing w:val="0"/>
              <w:rPr/>
            </w:pPr>
            <w:r w:rsidDel="00000000" w:rsidR="00000000" w:rsidRPr="00000000">
              <w:rPr>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contextualSpacing w:val="0"/>
              <w:rPr/>
            </w:pPr>
            <w:r w:rsidDel="00000000" w:rsidR="00000000" w:rsidRPr="00000000">
              <w:rPr>
                <w:rtl w:val="0"/>
              </w:rPr>
              <w:t xml:space="preserve">1</w:t>
            </w:r>
          </w:p>
        </w:tc>
      </w:tr>
    </w:tbl>
    <w:p w:rsidR="00000000" w:rsidDel="00000000" w:rsidP="00000000" w:rsidRDefault="00000000" w:rsidRPr="00000000" w14:paraId="0000017F">
      <w:pPr>
        <w:ind w:left="720" w:firstLine="0"/>
        <w:contextualSpacing w:val="0"/>
        <w:jc w:val="center"/>
        <w:rPr/>
      </w:pPr>
      <w:r w:rsidDel="00000000" w:rsidR="00000000" w:rsidRPr="00000000">
        <w:rPr>
          <w:rtl w:val="0"/>
        </w:rPr>
      </w:r>
    </w:p>
    <w:p w:rsidR="00000000" w:rsidDel="00000000" w:rsidP="00000000" w:rsidRDefault="00000000" w:rsidRPr="00000000" w14:paraId="00000180">
      <w:pPr>
        <w:ind w:left="720" w:firstLine="0"/>
        <w:contextualSpacing w:val="0"/>
        <w:jc w:val="center"/>
        <w:rPr/>
      </w:pPr>
      <w:r w:rsidDel="00000000" w:rsidR="00000000" w:rsidRPr="00000000">
        <w:rPr>
          <w:rtl w:val="0"/>
        </w:rPr>
      </w:r>
    </w:p>
    <w:p w:rsidR="00000000" w:rsidDel="00000000" w:rsidP="00000000" w:rsidRDefault="00000000" w:rsidRPr="00000000" w14:paraId="00000181">
      <w:pPr>
        <w:ind w:left="720" w:firstLine="0"/>
        <w:contextualSpacing w:val="0"/>
        <w:rPr/>
      </w:pPr>
      <w:r w:rsidDel="00000000" w:rsidR="00000000" w:rsidRPr="00000000">
        <w:rPr>
          <w:rtl w:val="0"/>
        </w:rPr>
        <w:t xml:space="preserve">c.diseinua:</w:t>
      </w:r>
    </w:p>
    <w:p w:rsidR="00000000" w:rsidDel="00000000" w:rsidP="00000000" w:rsidRDefault="00000000" w:rsidRPr="00000000" w14:paraId="00000182">
      <w:pPr>
        <w:ind w:left="720" w:firstLine="0"/>
        <w:contextualSpacing w:val="0"/>
        <w:rPr/>
      </w:pPr>
      <w:r w:rsidDel="00000000" w:rsidR="00000000" w:rsidRPr="00000000">
        <w:rPr>
          <w:rtl w:val="0"/>
        </w:rPr>
      </w:r>
    </w:p>
    <w:p w:rsidR="00000000" w:rsidDel="00000000" w:rsidP="00000000" w:rsidRDefault="00000000" w:rsidRPr="00000000" w14:paraId="00000183">
      <w:pPr>
        <w:ind w:left="720" w:firstLine="0"/>
        <w:contextualSpacing w:val="0"/>
        <w:jc w:val="center"/>
        <w:rPr/>
      </w:pPr>
      <w:r w:rsidDel="00000000" w:rsidR="00000000" w:rsidRPr="00000000">
        <w:rPr/>
        <w:drawing>
          <wp:inline distB="114300" distT="114300" distL="114300" distR="114300">
            <wp:extent cx="4114800" cy="2260600"/>
            <wp:effectExtent b="0" l="0" r="0" t="0"/>
            <wp:docPr descr="Álgebra de Boole y puertas lógicas" id="38" name="image78.png"/>
            <a:graphic>
              <a:graphicData uri="http://schemas.openxmlformats.org/drawingml/2006/picture">
                <pic:pic>
                  <pic:nvPicPr>
                    <pic:cNvPr descr="Álgebra de Boole y puertas lógicas" id="0" name="image78.png"/>
                    <pic:cNvPicPr preferRelativeResize="0"/>
                  </pic:nvPicPr>
                  <pic:blipFill>
                    <a:blip r:embed="rId19"/>
                    <a:srcRect b="0" l="0" r="0" t="0"/>
                    <a:stretch>
                      <a:fillRect/>
                    </a:stretch>
                  </pic:blipFill>
                  <pic:spPr>
                    <a:xfrm>
                      <a:off x="0" y="0"/>
                      <a:ext cx="41148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left="720" w:firstLine="0"/>
        <w:contextualSpacing w:val="0"/>
        <w:jc w:val="center"/>
        <w:rPr/>
      </w:pPr>
      <w:r w:rsidDel="00000000" w:rsidR="00000000" w:rsidRPr="00000000">
        <w:rPr>
          <w:rtl w:val="0"/>
        </w:rPr>
      </w:r>
    </w:p>
    <w:tbl>
      <w:tblPr>
        <w:tblStyle w:val="Table8"/>
        <w:tblW w:w="6690.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665"/>
        <w:gridCol w:w="1665"/>
        <w:gridCol w:w="1665"/>
        <w:tblGridChange w:id="0">
          <w:tblGrid>
            <w:gridCol w:w="1695"/>
            <w:gridCol w:w="1665"/>
            <w:gridCol w:w="1665"/>
            <w:gridCol w:w="1665"/>
          </w:tblGrid>
        </w:tblGridChange>
      </w:tblGrid>
      <w:tr>
        <w:tc>
          <w:tcPr>
            <w:shd w:fill="4a86e8"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contextualSpacing w:val="0"/>
              <w:rPr>
                <w:shd w:fill="4a86e8" w:val="clear"/>
              </w:rPr>
            </w:pPr>
            <w:r w:rsidDel="00000000" w:rsidR="00000000" w:rsidRPr="00000000">
              <w:rPr>
                <w:shd w:fill="4a86e8" w:val="clear"/>
                <w:rtl w:val="0"/>
              </w:rPr>
              <w:t xml:space="preserve">A</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contextualSpacing w:val="0"/>
              <w:rPr>
                <w:shd w:fill="4a86e8" w:val="clear"/>
              </w:rPr>
            </w:pPr>
            <w:r w:rsidDel="00000000" w:rsidR="00000000" w:rsidRPr="00000000">
              <w:rPr>
                <w:shd w:fill="4a86e8" w:val="clear"/>
                <w:rtl w:val="0"/>
              </w:rPr>
              <w:t xml:space="preserve">B</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contextualSpacing w:val="0"/>
              <w:rPr>
                <w:shd w:fill="4a86e8" w:val="clear"/>
              </w:rPr>
            </w:pPr>
            <w:r w:rsidDel="00000000" w:rsidR="00000000" w:rsidRPr="00000000">
              <w:rPr>
                <w:shd w:fill="4a86e8" w:val="clear"/>
                <w:rtl w:val="0"/>
              </w:rPr>
              <w:t xml:space="preserve">C</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contextualSpacing w:val="0"/>
              <w:rPr/>
            </w:pPr>
            <w:r w:rsidDel="00000000" w:rsidR="00000000" w:rsidRPr="00000000">
              <w:rPr>
                <w:rtl w:val="0"/>
              </w:rPr>
              <w:t xml:space="preser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contextualSpacing w:val="0"/>
              <w:rPr/>
            </w:pPr>
            <w:r w:rsidDel="00000000" w:rsidR="00000000" w:rsidRPr="00000000">
              <w:rPr>
                <w:rtl w:val="0"/>
              </w:rPr>
              <w:t xml:space="preserve">0</w:t>
            </w:r>
          </w:p>
        </w:tc>
      </w:tr>
    </w:tbl>
    <w:p w:rsidR="00000000" w:rsidDel="00000000" w:rsidP="00000000" w:rsidRDefault="00000000" w:rsidRPr="00000000" w14:paraId="000001A9">
      <w:pPr>
        <w:ind w:left="720" w:firstLine="0"/>
        <w:contextualSpacing w:val="0"/>
        <w:jc w:val="center"/>
        <w:rPr/>
      </w:pPr>
      <w:r w:rsidDel="00000000" w:rsidR="00000000" w:rsidRPr="00000000">
        <w:rPr>
          <w:rtl w:val="0"/>
        </w:rPr>
      </w:r>
    </w:p>
    <w:p w:rsidR="00000000" w:rsidDel="00000000" w:rsidP="00000000" w:rsidRDefault="00000000" w:rsidRPr="00000000" w14:paraId="000001AA">
      <w:pPr>
        <w:ind w:left="720" w:firstLine="0"/>
        <w:contextualSpacing w:val="0"/>
        <w:jc w:val="center"/>
        <w:rPr/>
      </w:pPr>
      <w:r w:rsidDel="00000000" w:rsidR="00000000" w:rsidRPr="00000000">
        <w:rPr>
          <w:rtl w:val="0"/>
        </w:rPr>
      </w:r>
    </w:p>
    <w:p w:rsidR="00000000" w:rsidDel="00000000" w:rsidP="00000000" w:rsidRDefault="00000000" w:rsidRPr="00000000" w14:paraId="000001AB">
      <w:pPr>
        <w:ind w:left="720" w:firstLine="0"/>
        <w:contextualSpacing w:val="0"/>
        <w:jc w:val="center"/>
        <w:rPr/>
      </w:pPr>
      <w:r w:rsidDel="00000000" w:rsidR="00000000" w:rsidRPr="00000000">
        <w:rPr>
          <w:rtl w:val="0"/>
        </w:rPr>
        <w:t xml:space="preserve">TABLA DE KARNAUGH</w:t>
      </w:r>
    </w:p>
    <w:p w:rsidR="00000000" w:rsidDel="00000000" w:rsidP="00000000" w:rsidRDefault="00000000" w:rsidRPr="00000000" w14:paraId="000001AC">
      <w:pPr>
        <w:ind w:left="0" w:firstLine="0"/>
        <w:contextualSpacing w:val="0"/>
        <w:jc w:val="left"/>
        <w:rPr/>
      </w:pPr>
      <w:r w:rsidDel="00000000" w:rsidR="00000000" w:rsidRPr="00000000">
        <w:rPr>
          <w:rtl w:val="0"/>
        </w:rPr>
      </w:r>
    </w:p>
    <w:tbl>
      <w:tblPr>
        <w:tblStyle w:val="Table9"/>
        <w:tblW w:w="5520.0" w:type="dxa"/>
        <w:jc w:val="left"/>
        <w:tblInd w:w="1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065"/>
        <w:gridCol w:w="1140"/>
        <w:gridCol w:w="1050"/>
        <w:gridCol w:w="1110"/>
        <w:tblGridChange w:id="0">
          <w:tblGrid>
            <w:gridCol w:w="1155"/>
            <w:gridCol w:w="1065"/>
            <w:gridCol w:w="1140"/>
            <w:gridCol w:w="1050"/>
            <w:gridCol w:w="1110"/>
          </w:tblGrid>
        </w:tblGridChange>
      </w:tblGrid>
      <w:tr>
        <w:tc>
          <w:tcPr>
            <w:shd w:fill="4a86e8"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pPr>
            <w:r w:rsidDel="00000000" w:rsidR="00000000" w:rsidRPr="00000000">
              <w:rPr>
                <w:rtl w:val="0"/>
              </w:rPr>
              <w:t xml:space="preserve">AB</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C</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00</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01</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11</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r>
    </w:tbl>
    <w:p w:rsidR="00000000" w:rsidDel="00000000" w:rsidP="00000000" w:rsidRDefault="00000000" w:rsidRPr="00000000" w14:paraId="000001C1">
      <w:pPr>
        <w:ind w:left="720" w:firstLine="0"/>
        <w:contextualSpacing w:val="0"/>
        <w:jc w:val="center"/>
        <w:rPr/>
      </w:pPr>
      <w:r w:rsidDel="00000000" w:rsidR="00000000" w:rsidRPr="00000000">
        <w:rPr>
          <w:rtl w:val="0"/>
        </w:rPr>
      </w:r>
    </w:p>
    <w:p w:rsidR="00000000" w:rsidDel="00000000" w:rsidP="00000000" w:rsidRDefault="00000000" w:rsidRPr="00000000" w14:paraId="000001C2">
      <w:pPr>
        <w:ind w:left="720" w:firstLine="0"/>
        <w:contextualSpacing w:val="0"/>
        <w:jc w:val="center"/>
        <w:rPr/>
      </w:pPr>
      <w:r w:rsidDel="00000000" w:rsidR="00000000" w:rsidRPr="00000000">
        <w:rPr>
          <w:rtl w:val="0"/>
        </w:rPr>
      </w:r>
    </w:p>
    <w:p w:rsidR="00000000" w:rsidDel="00000000" w:rsidP="00000000" w:rsidRDefault="00000000" w:rsidRPr="00000000" w14:paraId="000001C3">
      <w:pPr>
        <w:ind w:left="720" w:firstLine="0"/>
        <w:contextualSpacing w:val="0"/>
        <w:jc w:val="center"/>
        <w:rPr/>
      </w:pPr>
      <w:r w:rsidDel="00000000" w:rsidR="00000000" w:rsidRPr="00000000">
        <w:rPr>
          <w:rtl w:val="0"/>
        </w:rPr>
      </w:r>
    </w:p>
    <w:p w:rsidR="00000000" w:rsidDel="00000000" w:rsidP="00000000" w:rsidRDefault="00000000" w:rsidRPr="00000000" w14:paraId="000001C4">
      <w:pPr>
        <w:ind w:left="0" w:firstLine="0"/>
        <w:contextualSpacing w:val="0"/>
        <w:jc w:val="left"/>
        <w:rPr/>
      </w:pPr>
      <w:r w:rsidDel="00000000" w:rsidR="00000000" w:rsidRPr="00000000">
        <w:rPr>
          <w:rtl w:val="0"/>
        </w:rPr>
      </w:r>
    </w:p>
    <w:p w:rsidR="00000000" w:rsidDel="00000000" w:rsidP="00000000" w:rsidRDefault="00000000" w:rsidRPr="00000000" w14:paraId="000001C5">
      <w:pPr>
        <w:ind w:left="720" w:firstLine="0"/>
        <w:contextualSpacing w:val="0"/>
        <w:jc w:val="center"/>
        <w:rPr/>
      </w:pPr>
      <w:r w:rsidDel="00000000" w:rsidR="00000000" w:rsidRPr="00000000">
        <w:rPr>
          <w:rtl w:val="0"/>
        </w:rPr>
        <w:t xml:space="preserve">EJERCICIO COMPUESTO ÚNICAMENTE POR PUERTAS NAND</w:t>
      </w:r>
    </w:p>
    <w:p w:rsidR="00000000" w:rsidDel="00000000" w:rsidP="00000000" w:rsidRDefault="00000000" w:rsidRPr="00000000" w14:paraId="000001C6">
      <w:pPr>
        <w:ind w:left="720" w:firstLine="0"/>
        <w:contextualSpacing w:val="0"/>
        <w:jc w:val="center"/>
        <w:rPr/>
      </w:pPr>
      <w:r w:rsidDel="00000000" w:rsidR="00000000" w:rsidRPr="00000000">
        <w:rPr>
          <w:rtl w:val="0"/>
        </w:rPr>
      </w:r>
    </w:p>
    <w:p w:rsidR="00000000" w:rsidDel="00000000" w:rsidP="00000000" w:rsidRDefault="00000000" w:rsidRPr="00000000" w14:paraId="000001C7">
      <w:pPr>
        <w:ind w:left="720" w:firstLine="0"/>
        <w:contextualSpacing w:val="0"/>
        <w:rPr/>
      </w:pPr>
      <w:r w:rsidDel="00000000" w:rsidR="00000000" w:rsidRPr="00000000">
        <w:rPr/>
        <w:drawing>
          <wp:inline distB="114300" distT="114300" distL="114300" distR="114300">
            <wp:extent cx="5734050" cy="2108200"/>
            <wp:effectExtent b="0" l="0" r="0" t="0"/>
            <wp:docPr id="3"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573405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contextualSpacing w:val="0"/>
        <w:rPr/>
      </w:pPr>
      <w:r w:rsidDel="00000000" w:rsidR="00000000" w:rsidRPr="00000000">
        <w:rPr>
          <w:rtl w:val="0"/>
        </w:rPr>
      </w:r>
    </w:p>
    <w:p w:rsidR="00000000" w:rsidDel="00000000" w:rsidP="00000000" w:rsidRDefault="00000000" w:rsidRPr="00000000" w14:paraId="000001C9">
      <w:pPr>
        <w:contextualSpacing w:val="0"/>
        <w:rPr/>
      </w:pPr>
      <w:r w:rsidDel="00000000" w:rsidR="00000000" w:rsidRPr="00000000">
        <w:rPr>
          <w:rtl w:val="0"/>
        </w:rPr>
        <w:t xml:space="preserve">5. Ondorengo problemei eman soluzioa ate logikoak erabiliz.</w:t>
      </w:r>
    </w:p>
    <w:p w:rsidR="00000000" w:rsidDel="00000000" w:rsidP="00000000" w:rsidRDefault="00000000" w:rsidRPr="00000000" w14:paraId="000001CA">
      <w:pPr>
        <w:ind w:left="720" w:firstLine="0"/>
        <w:contextualSpacing w:val="0"/>
        <w:rPr/>
      </w:pPr>
      <w:r w:rsidDel="00000000" w:rsidR="00000000" w:rsidRPr="00000000">
        <w:rPr>
          <w:rtl w:val="0"/>
        </w:rPr>
        <w:t xml:space="preserve">a.problema:</w:t>
      </w:r>
    </w:p>
    <w:p w:rsidR="00000000" w:rsidDel="00000000" w:rsidP="00000000" w:rsidRDefault="00000000" w:rsidRPr="00000000" w14:paraId="000001CB">
      <w:pPr>
        <w:ind w:left="720" w:firstLine="0"/>
        <w:contextualSpacing w:val="0"/>
        <w:rPr>
          <w:color w:val="0000ff"/>
        </w:rPr>
      </w:pPr>
      <w:r w:rsidDel="00000000" w:rsidR="00000000" w:rsidRPr="00000000">
        <w:rPr>
          <w:color w:val="0000ff"/>
          <w:rtl w:val="0"/>
        </w:rPr>
        <w:t xml:space="preserve">Bi alarma argidun </w:t>
      </w:r>
      <w:r w:rsidDel="00000000" w:rsidR="00000000" w:rsidRPr="00000000">
        <w:rPr>
          <w:color w:val="0000ff"/>
          <w:u w:val="single"/>
          <w:rtl w:val="0"/>
        </w:rPr>
        <w:t xml:space="preserve">sistema bat inplementatu </w:t>
      </w:r>
      <w:r w:rsidDel="00000000" w:rsidR="00000000" w:rsidRPr="00000000">
        <w:rPr>
          <w:color w:val="0000ff"/>
          <w:rtl w:val="0"/>
        </w:rPr>
        <w:t xml:space="preserve">nahi da. Sistemako argiei A eta B deituko diegu. Sistemak hiru sarrera izango ditu x, y eta z. Sistema ondorengo logikaren arabera ibili behar du:</w:t>
      </w:r>
    </w:p>
    <w:p w:rsidR="00000000" w:rsidDel="00000000" w:rsidP="00000000" w:rsidRDefault="00000000" w:rsidRPr="00000000" w14:paraId="000001CC">
      <w:pPr>
        <w:numPr>
          <w:ilvl w:val="0"/>
          <w:numId w:val="4"/>
        </w:numPr>
        <w:ind w:left="1440" w:hanging="360"/>
        <w:contextualSpacing w:val="1"/>
        <w:rPr>
          <w:color w:val="0000ff"/>
        </w:rPr>
      </w:pPr>
      <w:r w:rsidDel="00000000" w:rsidR="00000000" w:rsidRPr="00000000">
        <w:rPr>
          <w:color w:val="0000ff"/>
          <w:rtl w:val="0"/>
        </w:rPr>
        <w:t xml:space="preserve">A alarma x sarrera esklusiboki aktibatzean pizten da.</w:t>
      </w:r>
    </w:p>
    <w:p w:rsidR="00000000" w:rsidDel="00000000" w:rsidP="00000000" w:rsidRDefault="00000000" w:rsidRPr="00000000" w14:paraId="000001CD">
      <w:pPr>
        <w:numPr>
          <w:ilvl w:val="0"/>
          <w:numId w:val="4"/>
        </w:numPr>
        <w:ind w:left="1440" w:hanging="360"/>
        <w:contextualSpacing w:val="1"/>
        <w:rPr>
          <w:color w:val="0000ff"/>
        </w:rPr>
      </w:pPr>
      <w:r w:rsidDel="00000000" w:rsidR="00000000" w:rsidRPr="00000000">
        <w:rPr>
          <w:color w:val="0000ff"/>
          <w:rtl w:val="0"/>
        </w:rPr>
        <w:t xml:space="preserve">B alarma z sarrera esklusiboki aktibatzean pizten da.</w:t>
      </w:r>
    </w:p>
    <w:p w:rsidR="00000000" w:rsidDel="00000000" w:rsidP="00000000" w:rsidRDefault="00000000" w:rsidRPr="00000000" w14:paraId="000001CE">
      <w:pPr>
        <w:numPr>
          <w:ilvl w:val="0"/>
          <w:numId w:val="4"/>
        </w:numPr>
        <w:ind w:left="1440" w:hanging="360"/>
        <w:contextualSpacing w:val="1"/>
        <w:rPr>
          <w:color w:val="0000ff"/>
        </w:rPr>
      </w:pPr>
      <w:r w:rsidDel="00000000" w:rsidR="00000000" w:rsidRPr="00000000">
        <w:rPr>
          <w:color w:val="0000ff"/>
          <w:rtl w:val="0"/>
        </w:rPr>
        <w:t xml:space="preserve">Bi alarmak pizten dira edozein bi sarrera batera aktibatzean.</w:t>
      </w:r>
    </w:p>
    <w:p w:rsidR="00000000" w:rsidDel="00000000" w:rsidP="00000000" w:rsidRDefault="00000000" w:rsidRPr="00000000" w14:paraId="000001CF">
      <w:pPr>
        <w:ind w:left="720" w:firstLine="0"/>
        <w:contextualSpacing w:val="0"/>
        <w:rPr/>
      </w:pPr>
      <w:r w:rsidDel="00000000" w:rsidR="00000000" w:rsidRPr="00000000">
        <w:rPr>
          <w:rtl w:val="0"/>
        </w:rPr>
      </w:r>
    </w:p>
    <w:p w:rsidR="00000000" w:rsidDel="00000000" w:rsidP="00000000" w:rsidRDefault="00000000" w:rsidRPr="00000000" w14:paraId="000001D0">
      <w:pPr>
        <w:ind w:left="720" w:firstLine="0"/>
        <w:contextualSpacing w:val="0"/>
        <w:rPr>
          <w:color w:val="212121"/>
          <w:highlight w:val="white"/>
        </w:rPr>
      </w:pPr>
      <w:r w:rsidDel="00000000" w:rsidR="00000000" w:rsidRPr="00000000">
        <w:rPr>
          <w:color w:val="212121"/>
          <w:highlight w:val="white"/>
          <w:rtl w:val="0"/>
        </w:rPr>
        <w:t xml:space="preserve">Se pretende implementar un sistema de dos luces. Llamaremos al sistema luces A y B. El sistema tendrá tres entradas x, y y z. El sistema debe funcionar de acuerdo con la siguiente lógica:</w:t>
        <w:br w:type="textWrapping"/>
        <w:t xml:space="preserve">Una activación de alarma x se activa exclusivamente.</w:t>
        <w:br w:type="textWrapping"/>
        <w:t xml:space="preserve">La alarma B se activa cuando la entrada se activa exclusivamente.</w:t>
        <w:br w:type="textWrapping"/>
        <w:t xml:space="preserve">Ambas alarmas se encienden cuando se activan dos entradas.</w:t>
      </w:r>
    </w:p>
    <w:p w:rsidR="00000000" w:rsidDel="00000000" w:rsidP="00000000" w:rsidRDefault="00000000" w:rsidRPr="00000000" w14:paraId="000001D1">
      <w:pPr>
        <w:ind w:left="0" w:firstLine="0"/>
        <w:contextualSpacing w:val="0"/>
        <w:rPr/>
      </w:pPr>
      <w:r w:rsidDel="00000000" w:rsidR="00000000" w:rsidRPr="00000000">
        <w:rPr>
          <w:rtl w:val="0"/>
        </w:rPr>
      </w:r>
    </w:p>
    <w:tbl>
      <w:tblPr>
        <w:tblStyle w:val="Table10"/>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8"/>
        <w:gridCol w:w="1661.8"/>
        <w:gridCol w:w="1661.8"/>
        <w:gridCol w:w="1661.8"/>
        <w:gridCol w:w="1661.8"/>
        <w:tblGridChange w:id="0">
          <w:tblGrid>
            <w:gridCol w:w="1661.8"/>
            <w:gridCol w:w="1661.8"/>
            <w:gridCol w:w="1661.8"/>
            <w:gridCol w:w="1661.8"/>
            <w:gridCol w:w="1661.8"/>
          </w:tblGrid>
        </w:tblGridChange>
      </w:tblGrid>
      <w:tr>
        <w:tc>
          <w:tcPr>
            <w:shd w:fill="4a86e8" w:val="clear"/>
          </w:tcPr>
          <w:p w:rsidR="00000000" w:rsidDel="00000000" w:rsidP="00000000" w:rsidRDefault="00000000" w:rsidRPr="00000000" w14:paraId="000001D2">
            <w:pPr>
              <w:spacing w:line="240" w:lineRule="auto"/>
              <w:contextualSpacing w:val="0"/>
              <w:rPr>
                <w:shd w:fill="4a86e8" w:val="clear"/>
              </w:rPr>
            </w:pPr>
            <w:r w:rsidDel="00000000" w:rsidR="00000000" w:rsidRPr="00000000">
              <w:rPr>
                <w:shd w:fill="4a86e8" w:val="clear"/>
                <w:rtl w:val="0"/>
              </w:rPr>
              <w:t xml:space="preserve">X</w:t>
            </w:r>
          </w:p>
        </w:tc>
        <w:tc>
          <w:tcPr>
            <w:shd w:fill="4a86e8" w:val="clear"/>
          </w:tcPr>
          <w:p w:rsidR="00000000" w:rsidDel="00000000" w:rsidP="00000000" w:rsidRDefault="00000000" w:rsidRPr="00000000" w14:paraId="000001D3">
            <w:pPr>
              <w:spacing w:line="240" w:lineRule="auto"/>
              <w:contextualSpacing w:val="0"/>
              <w:rPr>
                <w:shd w:fill="4a86e8" w:val="clear"/>
              </w:rPr>
            </w:pPr>
            <w:r w:rsidDel="00000000" w:rsidR="00000000" w:rsidRPr="00000000">
              <w:rPr>
                <w:shd w:fill="4a86e8" w:val="clear"/>
                <w:rtl w:val="0"/>
              </w:rPr>
              <w:t xml:space="preserve">Y</w:t>
            </w:r>
          </w:p>
        </w:tc>
        <w:tc>
          <w:tcPr>
            <w:shd w:fill="4a86e8" w:val="clear"/>
          </w:tcPr>
          <w:p w:rsidR="00000000" w:rsidDel="00000000" w:rsidP="00000000" w:rsidRDefault="00000000" w:rsidRPr="00000000" w14:paraId="000001D4">
            <w:pPr>
              <w:spacing w:line="240" w:lineRule="auto"/>
              <w:contextualSpacing w:val="0"/>
              <w:rPr>
                <w:shd w:fill="4a86e8" w:val="clear"/>
              </w:rPr>
            </w:pPr>
            <w:r w:rsidDel="00000000" w:rsidR="00000000" w:rsidRPr="00000000">
              <w:rPr>
                <w:shd w:fill="4a86e8" w:val="clear"/>
                <w:rtl w:val="0"/>
              </w:rPr>
              <w:t xml:space="preserve">z</w:t>
            </w:r>
          </w:p>
        </w:tc>
        <w:tc>
          <w:tcPr>
            <w:shd w:fill="4a86e8" w:val="clear"/>
          </w:tcPr>
          <w:p w:rsidR="00000000" w:rsidDel="00000000" w:rsidP="00000000" w:rsidRDefault="00000000" w:rsidRPr="00000000" w14:paraId="000001D5">
            <w:pPr>
              <w:spacing w:line="240" w:lineRule="auto"/>
              <w:contextualSpacing w:val="0"/>
              <w:rPr/>
            </w:pPr>
            <w:r w:rsidDel="00000000" w:rsidR="00000000" w:rsidRPr="00000000">
              <w:rPr>
                <w:rtl w:val="0"/>
              </w:rPr>
              <w:t xml:space="preserve">A</w:t>
            </w:r>
          </w:p>
        </w:tc>
        <w:tc>
          <w:tcPr>
            <w:shd w:fill="4a86e8" w:val="clear"/>
          </w:tcPr>
          <w:p w:rsidR="00000000" w:rsidDel="00000000" w:rsidP="00000000" w:rsidRDefault="00000000" w:rsidRPr="00000000" w14:paraId="000001D6">
            <w:pPr>
              <w:spacing w:line="240" w:lineRule="auto"/>
              <w:contextualSpacing w:val="0"/>
              <w:rPr/>
            </w:pPr>
            <w:r w:rsidDel="00000000" w:rsidR="00000000" w:rsidRPr="00000000">
              <w:rPr>
                <w:rtl w:val="0"/>
              </w:rPr>
              <w:t xml:space="preserve">B</w:t>
            </w:r>
          </w:p>
        </w:tc>
      </w:tr>
      <w:tr>
        <w:tc>
          <w:tcPr/>
          <w:p w:rsidR="00000000" w:rsidDel="00000000" w:rsidP="00000000" w:rsidRDefault="00000000" w:rsidRPr="00000000" w14:paraId="000001D7">
            <w:pPr>
              <w:spacing w:line="240" w:lineRule="auto"/>
              <w:contextualSpacing w:val="0"/>
              <w:rPr/>
            </w:pPr>
            <w:r w:rsidDel="00000000" w:rsidR="00000000" w:rsidRPr="00000000">
              <w:rPr>
                <w:rtl w:val="0"/>
              </w:rPr>
              <w:t xml:space="preserve">0</w:t>
            </w:r>
          </w:p>
        </w:tc>
        <w:tc>
          <w:tcPr/>
          <w:p w:rsidR="00000000" w:rsidDel="00000000" w:rsidP="00000000" w:rsidRDefault="00000000" w:rsidRPr="00000000" w14:paraId="000001D8">
            <w:pPr>
              <w:spacing w:line="240" w:lineRule="auto"/>
              <w:contextualSpacing w:val="0"/>
              <w:rPr/>
            </w:pPr>
            <w:r w:rsidDel="00000000" w:rsidR="00000000" w:rsidRPr="00000000">
              <w:rPr>
                <w:rtl w:val="0"/>
              </w:rPr>
              <w:t xml:space="preserve">0</w:t>
            </w:r>
          </w:p>
        </w:tc>
        <w:tc>
          <w:tcPr/>
          <w:p w:rsidR="00000000" w:rsidDel="00000000" w:rsidP="00000000" w:rsidRDefault="00000000" w:rsidRPr="00000000" w14:paraId="000001D9">
            <w:pPr>
              <w:spacing w:line="240" w:lineRule="auto"/>
              <w:contextualSpacing w:val="0"/>
              <w:rPr/>
            </w:pPr>
            <w:r w:rsidDel="00000000" w:rsidR="00000000" w:rsidRPr="00000000">
              <w:rPr>
                <w:rtl w:val="0"/>
              </w:rPr>
              <w:t xml:space="preserve">0</w:t>
            </w:r>
          </w:p>
        </w:tc>
        <w:tc>
          <w:tcPr/>
          <w:p w:rsidR="00000000" w:rsidDel="00000000" w:rsidP="00000000" w:rsidRDefault="00000000" w:rsidRPr="00000000" w14:paraId="000001DA">
            <w:pPr>
              <w:spacing w:line="240" w:lineRule="auto"/>
              <w:contextualSpacing w:val="0"/>
              <w:rPr/>
            </w:pPr>
            <w:r w:rsidDel="00000000" w:rsidR="00000000" w:rsidRPr="00000000">
              <w:rPr>
                <w:rtl w:val="0"/>
              </w:rPr>
              <w:t xml:space="preserve">0</w:t>
            </w:r>
          </w:p>
        </w:tc>
        <w:tc>
          <w:tcPr/>
          <w:p w:rsidR="00000000" w:rsidDel="00000000" w:rsidP="00000000" w:rsidRDefault="00000000" w:rsidRPr="00000000" w14:paraId="000001DB">
            <w:pPr>
              <w:spacing w:line="240" w:lineRule="auto"/>
              <w:contextualSpacing w:val="0"/>
              <w:rPr/>
            </w:pPr>
            <w:r w:rsidDel="00000000" w:rsidR="00000000" w:rsidRPr="00000000">
              <w:rPr>
                <w:rtl w:val="0"/>
              </w:rPr>
              <w:t xml:space="preserve">0</w:t>
            </w:r>
          </w:p>
        </w:tc>
      </w:tr>
      <w:tr>
        <w:tc>
          <w:tcPr/>
          <w:p w:rsidR="00000000" w:rsidDel="00000000" w:rsidP="00000000" w:rsidRDefault="00000000" w:rsidRPr="00000000" w14:paraId="000001DC">
            <w:pPr>
              <w:spacing w:line="240" w:lineRule="auto"/>
              <w:contextualSpacing w:val="0"/>
              <w:rPr/>
            </w:pPr>
            <w:r w:rsidDel="00000000" w:rsidR="00000000" w:rsidRPr="00000000">
              <w:rPr>
                <w:rtl w:val="0"/>
              </w:rPr>
              <w:t xml:space="preserve">0</w:t>
            </w:r>
          </w:p>
        </w:tc>
        <w:tc>
          <w:tcPr/>
          <w:p w:rsidR="00000000" w:rsidDel="00000000" w:rsidP="00000000" w:rsidRDefault="00000000" w:rsidRPr="00000000" w14:paraId="000001DD">
            <w:pPr>
              <w:spacing w:line="240" w:lineRule="auto"/>
              <w:contextualSpacing w:val="0"/>
              <w:rPr/>
            </w:pPr>
            <w:r w:rsidDel="00000000" w:rsidR="00000000" w:rsidRPr="00000000">
              <w:rPr>
                <w:rtl w:val="0"/>
              </w:rPr>
              <w:t xml:space="preserve">0</w:t>
            </w:r>
          </w:p>
        </w:tc>
        <w:tc>
          <w:tcPr>
            <w:shd w:fill="f8f9fa" w:val="clear"/>
          </w:tcPr>
          <w:p w:rsidR="00000000" w:rsidDel="00000000" w:rsidP="00000000" w:rsidRDefault="00000000" w:rsidRPr="00000000" w14:paraId="000001DE">
            <w:pPr>
              <w:spacing w:line="240" w:lineRule="auto"/>
              <w:contextualSpacing w:val="0"/>
              <w:rPr/>
            </w:pPr>
            <w:r w:rsidDel="00000000" w:rsidR="00000000" w:rsidRPr="00000000">
              <w:rPr>
                <w:rtl w:val="0"/>
              </w:rPr>
              <w:t xml:space="preserve">1</w:t>
            </w:r>
          </w:p>
        </w:tc>
        <w:tc>
          <w:tcPr>
            <w:shd w:fill="f8f9fa" w:val="clear"/>
          </w:tcPr>
          <w:p w:rsidR="00000000" w:rsidDel="00000000" w:rsidP="00000000" w:rsidRDefault="00000000" w:rsidRPr="00000000" w14:paraId="000001DF">
            <w:pPr>
              <w:spacing w:line="240" w:lineRule="auto"/>
              <w:contextualSpacing w:val="0"/>
              <w:rPr/>
            </w:pPr>
            <w:r w:rsidDel="00000000" w:rsidR="00000000" w:rsidRPr="00000000">
              <w:rPr>
                <w:rtl w:val="0"/>
              </w:rPr>
              <w:t xml:space="preserve">0</w:t>
            </w:r>
          </w:p>
        </w:tc>
        <w:tc>
          <w:tcPr>
            <w:shd w:fill="f8f9fa" w:val="clear"/>
          </w:tcPr>
          <w:p w:rsidR="00000000" w:rsidDel="00000000" w:rsidP="00000000" w:rsidRDefault="00000000" w:rsidRPr="00000000" w14:paraId="000001E0">
            <w:pPr>
              <w:spacing w:line="240" w:lineRule="auto"/>
              <w:contextualSpacing w:val="0"/>
              <w:rPr/>
            </w:pPr>
            <w:r w:rsidDel="00000000" w:rsidR="00000000" w:rsidRPr="00000000">
              <w:rPr>
                <w:rtl w:val="0"/>
              </w:rPr>
              <w:t xml:space="preserve">1</w:t>
            </w:r>
          </w:p>
        </w:tc>
      </w:tr>
      <w:tr>
        <w:tc>
          <w:tcPr/>
          <w:p w:rsidR="00000000" w:rsidDel="00000000" w:rsidP="00000000" w:rsidRDefault="00000000" w:rsidRPr="00000000" w14:paraId="000001E1">
            <w:pPr>
              <w:spacing w:line="240" w:lineRule="auto"/>
              <w:contextualSpacing w:val="0"/>
              <w:rPr/>
            </w:pPr>
            <w:r w:rsidDel="00000000" w:rsidR="00000000" w:rsidRPr="00000000">
              <w:rPr>
                <w:rtl w:val="0"/>
              </w:rPr>
              <w:t xml:space="preserve">0</w:t>
            </w:r>
          </w:p>
        </w:tc>
        <w:tc>
          <w:tcPr/>
          <w:p w:rsidR="00000000" w:rsidDel="00000000" w:rsidP="00000000" w:rsidRDefault="00000000" w:rsidRPr="00000000" w14:paraId="000001E2">
            <w:pPr>
              <w:spacing w:line="240" w:lineRule="auto"/>
              <w:contextualSpacing w:val="0"/>
              <w:rPr/>
            </w:pPr>
            <w:r w:rsidDel="00000000" w:rsidR="00000000" w:rsidRPr="00000000">
              <w:rPr>
                <w:rtl w:val="0"/>
              </w:rPr>
              <w:t xml:space="preserve">1</w:t>
            </w:r>
          </w:p>
        </w:tc>
        <w:tc>
          <w:tcPr>
            <w:shd w:fill="f8f9fa" w:val="clear"/>
          </w:tcPr>
          <w:p w:rsidR="00000000" w:rsidDel="00000000" w:rsidP="00000000" w:rsidRDefault="00000000" w:rsidRPr="00000000" w14:paraId="000001E3">
            <w:pPr>
              <w:spacing w:line="240" w:lineRule="auto"/>
              <w:contextualSpacing w:val="0"/>
              <w:rPr/>
            </w:pPr>
            <w:r w:rsidDel="00000000" w:rsidR="00000000" w:rsidRPr="00000000">
              <w:rPr>
                <w:rtl w:val="0"/>
              </w:rPr>
              <w:t xml:space="preserve">0</w:t>
            </w:r>
          </w:p>
        </w:tc>
        <w:tc>
          <w:tcPr>
            <w:shd w:fill="f8f9fa" w:val="clear"/>
          </w:tcPr>
          <w:p w:rsidR="00000000" w:rsidDel="00000000" w:rsidP="00000000" w:rsidRDefault="00000000" w:rsidRPr="00000000" w14:paraId="000001E4">
            <w:pPr>
              <w:spacing w:line="240" w:lineRule="auto"/>
              <w:contextualSpacing w:val="0"/>
              <w:rPr/>
            </w:pPr>
            <w:r w:rsidDel="00000000" w:rsidR="00000000" w:rsidRPr="00000000">
              <w:rPr>
                <w:rtl w:val="0"/>
              </w:rPr>
              <w:t xml:space="preserve">0</w:t>
            </w:r>
          </w:p>
        </w:tc>
        <w:tc>
          <w:tcPr>
            <w:shd w:fill="f8f9fa" w:val="clear"/>
          </w:tcPr>
          <w:p w:rsidR="00000000" w:rsidDel="00000000" w:rsidP="00000000" w:rsidRDefault="00000000" w:rsidRPr="00000000" w14:paraId="000001E5">
            <w:pPr>
              <w:spacing w:line="240" w:lineRule="auto"/>
              <w:contextualSpacing w:val="0"/>
              <w:rPr/>
            </w:pPr>
            <w:r w:rsidDel="00000000" w:rsidR="00000000" w:rsidRPr="00000000">
              <w:rPr>
                <w:rtl w:val="0"/>
              </w:rPr>
              <w:t xml:space="preserve">0</w:t>
            </w:r>
          </w:p>
        </w:tc>
      </w:tr>
      <w:tr>
        <w:tc>
          <w:tcPr/>
          <w:p w:rsidR="00000000" w:rsidDel="00000000" w:rsidP="00000000" w:rsidRDefault="00000000" w:rsidRPr="00000000" w14:paraId="000001E6">
            <w:pPr>
              <w:spacing w:line="240" w:lineRule="auto"/>
              <w:contextualSpacing w:val="0"/>
              <w:rPr/>
            </w:pPr>
            <w:r w:rsidDel="00000000" w:rsidR="00000000" w:rsidRPr="00000000">
              <w:rPr>
                <w:rtl w:val="0"/>
              </w:rPr>
              <w:t xml:space="preserve">0</w:t>
            </w:r>
          </w:p>
        </w:tc>
        <w:tc>
          <w:tcPr>
            <w:shd w:fill="f8f9fa" w:val="clear"/>
          </w:tcPr>
          <w:p w:rsidR="00000000" w:rsidDel="00000000" w:rsidP="00000000" w:rsidRDefault="00000000" w:rsidRPr="00000000" w14:paraId="000001E7">
            <w:pPr>
              <w:spacing w:line="240" w:lineRule="auto"/>
              <w:contextualSpacing w:val="0"/>
              <w:rPr/>
            </w:pPr>
            <w:r w:rsidDel="00000000" w:rsidR="00000000" w:rsidRPr="00000000">
              <w:rPr>
                <w:rtl w:val="0"/>
              </w:rPr>
              <w:t xml:space="preserve">1</w:t>
            </w:r>
          </w:p>
        </w:tc>
        <w:tc>
          <w:tcPr>
            <w:shd w:fill="f8f9fa" w:val="clear"/>
          </w:tcPr>
          <w:p w:rsidR="00000000" w:rsidDel="00000000" w:rsidP="00000000" w:rsidRDefault="00000000" w:rsidRPr="00000000" w14:paraId="000001E8">
            <w:pPr>
              <w:spacing w:line="240" w:lineRule="auto"/>
              <w:contextualSpacing w:val="0"/>
              <w:rPr/>
            </w:pPr>
            <w:r w:rsidDel="00000000" w:rsidR="00000000" w:rsidRPr="00000000">
              <w:rPr>
                <w:rtl w:val="0"/>
              </w:rPr>
              <w:t xml:space="preserve">1</w:t>
            </w:r>
          </w:p>
        </w:tc>
        <w:tc>
          <w:tcPr>
            <w:shd w:fill="f8f9fa" w:val="clear"/>
          </w:tcPr>
          <w:p w:rsidR="00000000" w:rsidDel="00000000" w:rsidP="00000000" w:rsidRDefault="00000000" w:rsidRPr="00000000" w14:paraId="000001E9">
            <w:pPr>
              <w:spacing w:line="240" w:lineRule="auto"/>
              <w:contextualSpacing w:val="0"/>
              <w:rPr/>
            </w:pPr>
            <w:r w:rsidDel="00000000" w:rsidR="00000000" w:rsidRPr="00000000">
              <w:rPr>
                <w:rtl w:val="0"/>
              </w:rPr>
              <w:t xml:space="preserve">1</w:t>
            </w:r>
          </w:p>
        </w:tc>
        <w:tc>
          <w:tcPr>
            <w:shd w:fill="f8f9fa" w:val="clear"/>
          </w:tcPr>
          <w:p w:rsidR="00000000" w:rsidDel="00000000" w:rsidP="00000000" w:rsidRDefault="00000000" w:rsidRPr="00000000" w14:paraId="000001EA">
            <w:pPr>
              <w:spacing w:line="240" w:lineRule="auto"/>
              <w:contextualSpacing w:val="0"/>
              <w:rPr/>
            </w:pPr>
            <w:r w:rsidDel="00000000" w:rsidR="00000000" w:rsidRPr="00000000">
              <w:rPr>
                <w:rtl w:val="0"/>
              </w:rPr>
              <w:t xml:space="preserve">1</w:t>
            </w:r>
          </w:p>
        </w:tc>
      </w:tr>
      <w:tr>
        <w:tc>
          <w:tcPr>
            <w:shd w:fill="f8f9fa" w:val="clear"/>
          </w:tcPr>
          <w:p w:rsidR="00000000" w:rsidDel="00000000" w:rsidP="00000000" w:rsidRDefault="00000000" w:rsidRPr="00000000" w14:paraId="000001EB">
            <w:pPr>
              <w:spacing w:line="240" w:lineRule="auto"/>
              <w:contextualSpacing w:val="0"/>
              <w:rPr/>
            </w:pPr>
            <w:r w:rsidDel="00000000" w:rsidR="00000000" w:rsidRPr="00000000">
              <w:rPr>
                <w:rtl w:val="0"/>
              </w:rPr>
              <w:t xml:space="preserve">1</w:t>
            </w:r>
          </w:p>
        </w:tc>
        <w:tc>
          <w:tcPr/>
          <w:p w:rsidR="00000000" w:rsidDel="00000000" w:rsidP="00000000" w:rsidRDefault="00000000" w:rsidRPr="00000000" w14:paraId="000001EC">
            <w:pPr>
              <w:spacing w:line="240" w:lineRule="auto"/>
              <w:contextualSpacing w:val="0"/>
              <w:rPr/>
            </w:pPr>
            <w:r w:rsidDel="00000000" w:rsidR="00000000" w:rsidRPr="00000000">
              <w:rPr>
                <w:rtl w:val="0"/>
              </w:rPr>
              <w:t xml:space="preserve">0</w:t>
            </w:r>
          </w:p>
        </w:tc>
        <w:tc>
          <w:tcPr>
            <w:shd w:fill="f8f9fa" w:val="clear"/>
          </w:tcPr>
          <w:p w:rsidR="00000000" w:rsidDel="00000000" w:rsidP="00000000" w:rsidRDefault="00000000" w:rsidRPr="00000000" w14:paraId="000001ED">
            <w:pPr>
              <w:spacing w:line="240" w:lineRule="auto"/>
              <w:contextualSpacing w:val="0"/>
              <w:rPr/>
            </w:pPr>
            <w:r w:rsidDel="00000000" w:rsidR="00000000" w:rsidRPr="00000000">
              <w:rPr>
                <w:rtl w:val="0"/>
              </w:rPr>
              <w:t xml:space="preserve">0</w:t>
            </w:r>
          </w:p>
        </w:tc>
        <w:tc>
          <w:tcPr>
            <w:shd w:fill="f8f9fa" w:val="clear"/>
          </w:tcPr>
          <w:p w:rsidR="00000000" w:rsidDel="00000000" w:rsidP="00000000" w:rsidRDefault="00000000" w:rsidRPr="00000000" w14:paraId="000001EE">
            <w:pPr>
              <w:spacing w:line="240" w:lineRule="auto"/>
              <w:contextualSpacing w:val="0"/>
              <w:rPr/>
            </w:pPr>
            <w:r w:rsidDel="00000000" w:rsidR="00000000" w:rsidRPr="00000000">
              <w:rPr>
                <w:rtl w:val="0"/>
              </w:rPr>
              <w:t xml:space="preserve">1</w:t>
            </w:r>
          </w:p>
        </w:tc>
        <w:tc>
          <w:tcPr>
            <w:shd w:fill="f8f9fa" w:val="clear"/>
          </w:tcPr>
          <w:p w:rsidR="00000000" w:rsidDel="00000000" w:rsidP="00000000" w:rsidRDefault="00000000" w:rsidRPr="00000000" w14:paraId="000001EF">
            <w:pPr>
              <w:spacing w:line="240" w:lineRule="auto"/>
              <w:contextualSpacing w:val="0"/>
              <w:rPr/>
            </w:pPr>
            <w:r w:rsidDel="00000000" w:rsidR="00000000" w:rsidRPr="00000000">
              <w:rPr>
                <w:rtl w:val="0"/>
              </w:rPr>
              <w:t xml:space="preserve">0</w:t>
            </w:r>
          </w:p>
        </w:tc>
      </w:tr>
      <w:tr>
        <w:tc>
          <w:tcPr>
            <w:shd w:fill="f8f9fa" w:val="clear"/>
          </w:tcPr>
          <w:p w:rsidR="00000000" w:rsidDel="00000000" w:rsidP="00000000" w:rsidRDefault="00000000" w:rsidRPr="00000000" w14:paraId="000001F0">
            <w:pPr>
              <w:widowControl w:val="0"/>
              <w:spacing w:line="240" w:lineRule="auto"/>
              <w:contextualSpacing w:val="0"/>
              <w:rPr/>
            </w:pPr>
            <w:r w:rsidDel="00000000" w:rsidR="00000000" w:rsidRPr="00000000">
              <w:rPr>
                <w:rtl w:val="0"/>
              </w:rPr>
              <w:t xml:space="preserve">1</w:t>
            </w:r>
          </w:p>
        </w:tc>
        <w:tc>
          <w:tcPr/>
          <w:p w:rsidR="00000000" w:rsidDel="00000000" w:rsidP="00000000" w:rsidRDefault="00000000" w:rsidRPr="00000000" w14:paraId="000001F1">
            <w:pPr>
              <w:widowControl w:val="0"/>
              <w:spacing w:line="240" w:lineRule="auto"/>
              <w:contextualSpacing w:val="0"/>
              <w:rPr/>
            </w:pPr>
            <w:r w:rsidDel="00000000" w:rsidR="00000000" w:rsidRPr="00000000">
              <w:rPr>
                <w:rtl w:val="0"/>
              </w:rPr>
              <w:t xml:space="preserve">0</w:t>
            </w:r>
          </w:p>
        </w:tc>
        <w:tc>
          <w:tcPr>
            <w:shd w:fill="f8f9fa" w:val="clear"/>
          </w:tcPr>
          <w:p w:rsidR="00000000" w:rsidDel="00000000" w:rsidP="00000000" w:rsidRDefault="00000000" w:rsidRPr="00000000" w14:paraId="000001F2">
            <w:pPr>
              <w:widowControl w:val="0"/>
              <w:spacing w:line="240" w:lineRule="auto"/>
              <w:contextualSpacing w:val="0"/>
              <w:rPr/>
            </w:pPr>
            <w:r w:rsidDel="00000000" w:rsidR="00000000" w:rsidRPr="00000000">
              <w:rPr>
                <w:rtl w:val="0"/>
              </w:rPr>
              <w:t xml:space="preserve">1</w:t>
            </w:r>
          </w:p>
        </w:tc>
        <w:tc>
          <w:tcPr>
            <w:shd w:fill="f8f9fa" w:val="clear"/>
          </w:tcPr>
          <w:p w:rsidR="00000000" w:rsidDel="00000000" w:rsidP="00000000" w:rsidRDefault="00000000" w:rsidRPr="00000000" w14:paraId="000001F3">
            <w:pPr>
              <w:widowControl w:val="0"/>
              <w:spacing w:line="240" w:lineRule="auto"/>
              <w:contextualSpacing w:val="0"/>
              <w:rPr/>
            </w:pPr>
            <w:r w:rsidDel="00000000" w:rsidR="00000000" w:rsidRPr="00000000">
              <w:rPr>
                <w:rtl w:val="0"/>
              </w:rPr>
              <w:t xml:space="preserve">1</w:t>
            </w:r>
          </w:p>
        </w:tc>
        <w:tc>
          <w:tcPr>
            <w:shd w:fill="f8f9fa" w:val="clear"/>
          </w:tcPr>
          <w:p w:rsidR="00000000" w:rsidDel="00000000" w:rsidP="00000000" w:rsidRDefault="00000000" w:rsidRPr="00000000" w14:paraId="000001F4">
            <w:pPr>
              <w:widowControl w:val="0"/>
              <w:spacing w:line="240" w:lineRule="auto"/>
              <w:contextualSpacing w:val="0"/>
              <w:rPr/>
            </w:pPr>
            <w:r w:rsidDel="00000000" w:rsidR="00000000" w:rsidRPr="00000000">
              <w:rPr>
                <w:rtl w:val="0"/>
              </w:rPr>
              <w:t xml:space="preserve">1</w:t>
            </w:r>
          </w:p>
        </w:tc>
      </w:tr>
      <w:tr>
        <w:tc>
          <w:tcPr>
            <w:shd w:fill="f8f9fa" w:val="clear"/>
          </w:tcPr>
          <w:p w:rsidR="00000000" w:rsidDel="00000000" w:rsidP="00000000" w:rsidRDefault="00000000" w:rsidRPr="00000000" w14:paraId="000001F5">
            <w:pPr>
              <w:widowControl w:val="0"/>
              <w:spacing w:line="240" w:lineRule="auto"/>
              <w:contextualSpacing w:val="0"/>
              <w:rPr/>
            </w:pPr>
            <w:r w:rsidDel="00000000" w:rsidR="00000000" w:rsidRPr="00000000">
              <w:rPr>
                <w:rtl w:val="0"/>
              </w:rPr>
              <w:t xml:space="preserve">1</w:t>
            </w:r>
          </w:p>
        </w:tc>
        <w:tc>
          <w:tcPr>
            <w:shd w:fill="f8f9fa" w:val="clear"/>
          </w:tcPr>
          <w:p w:rsidR="00000000" w:rsidDel="00000000" w:rsidP="00000000" w:rsidRDefault="00000000" w:rsidRPr="00000000" w14:paraId="000001F6">
            <w:pPr>
              <w:widowControl w:val="0"/>
              <w:spacing w:line="240" w:lineRule="auto"/>
              <w:contextualSpacing w:val="0"/>
              <w:rPr/>
            </w:pPr>
            <w:r w:rsidDel="00000000" w:rsidR="00000000" w:rsidRPr="00000000">
              <w:rPr>
                <w:rtl w:val="0"/>
              </w:rPr>
              <w:t xml:space="preserve">1</w:t>
            </w:r>
          </w:p>
        </w:tc>
        <w:tc>
          <w:tcPr/>
          <w:p w:rsidR="00000000" w:rsidDel="00000000" w:rsidP="00000000" w:rsidRDefault="00000000" w:rsidRPr="00000000" w14:paraId="000001F7">
            <w:pPr>
              <w:widowControl w:val="0"/>
              <w:spacing w:line="240" w:lineRule="auto"/>
              <w:contextualSpacing w:val="0"/>
              <w:rPr/>
            </w:pPr>
            <w:r w:rsidDel="00000000" w:rsidR="00000000" w:rsidRPr="00000000">
              <w:rPr>
                <w:rtl w:val="0"/>
              </w:rPr>
              <w:t xml:space="preserve">0</w:t>
            </w:r>
          </w:p>
        </w:tc>
        <w:tc>
          <w:tcPr>
            <w:shd w:fill="f8f9fa" w:val="clear"/>
          </w:tcPr>
          <w:p w:rsidR="00000000" w:rsidDel="00000000" w:rsidP="00000000" w:rsidRDefault="00000000" w:rsidRPr="00000000" w14:paraId="000001F8">
            <w:pPr>
              <w:widowControl w:val="0"/>
              <w:spacing w:line="240" w:lineRule="auto"/>
              <w:contextualSpacing w:val="0"/>
              <w:rPr/>
            </w:pPr>
            <w:r w:rsidDel="00000000" w:rsidR="00000000" w:rsidRPr="00000000">
              <w:rPr>
                <w:rtl w:val="0"/>
              </w:rPr>
              <w:t xml:space="preserve">1</w:t>
            </w:r>
          </w:p>
        </w:tc>
        <w:tc>
          <w:tcPr>
            <w:shd w:fill="f8f9fa" w:val="clear"/>
          </w:tcPr>
          <w:p w:rsidR="00000000" w:rsidDel="00000000" w:rsidP="00000000" w:rsidRDefault="00000000" w:rsidRPr="00000000" w14:paraId="000001F9">
            <w:pPr>
              <w:widowControl w:val="0"/>
              <w:spacing w:line="240" w:lineRule="auto"/>
              <w:contextualSpacing w:val="0"/>
              <w:rPr/>
            </w:pPr>
            <w:r w:rsidDel="00000000" w:rsidR="00000000" w:rsidRPr="00000000">
              <w:rPr>
                <w:rtl w:val="0"/>
              </w:rPr>
              <w:t xml:space="preserve">1</w:t>
            </w:r>
          </w:p>
        </w:tc>
      </w:tr>
      <w:tr>
        <w:tc>
          <w:tcPr/>
          <w:p w:rsidR="00000000" w:rsidDel="00000000" w:rsidP="00000000" w:rsidRDefault="00000000" w:rsidRPr="00000000" w14:paraId="000001FA">
            <w:pPr>
              <w:widowControl w:val="0"/>
              <w:spacing w:line="240" w:lineRule="auto"/>
              <w:contextualSpacing w:val="0"/>
              <w:rPr/>
            </w:pPr>
            <w:r w:rsidDel="00000000" w:rsidR="00000000" w:rsidRPr="00000000">
              <w:rPr>
                <w:rtl w:val="0"/>
              </w:rPr>
              <w:t xml:space="preserve">1</w:t>
            </w:r>
          </w:p>
        </w:tc>
        <w:tc>
          <w:tcPr/>
          <w:p w:rsidR="00000000" w:rsidDel="00000000" w:rsidP="00000000" w:rsidRDefault="00000000" w:rsidRPr="00000000" w14:paraId="000001FB">
            <w:pPr>
              <w:widowControl w:val="0"/>
              <w:spacing w:line="240" w:lineRule="auto"/>
              <w:contextualSpacing w:val="0"/>
              <w:rPr/>
            </w:pPr>
            <w:r w:rsidDel="00000000" w:rsidR="00000000" w:rsidRPr="00000000">
              <w:rPr>
                <w:rtl w:val="0"/>
              </w:rPr>
              <w:t xml:space="preserve">1</w:t>
            </w:r>
          </w:p>
        </w:tc>
        <w:tc>
          <w:tcPr/>
          <w:p w:rsidR="00000000" w:rsidDel="00000000" w:rsidP="00000000" w:rsidRDefault="00000000" w:rsidRPr="00000000" w14:paraId="000001FC">
            <w:pPr>
              <w:widowControl w:val="0"/>
              <w:spacing w:line="240" w:lineRule="auto"/>
              <w:contextualSpacing w:val="0"/>
              <w:rPr/>
            </w:pPr>
            <w:r w:rsidDel="00000000" w:rsidR="00000000" w:rsidRPr="00000000">
              <w:rPr>
                <w:rtl w:val="0"/>
              </w:rPr>
              <w:t xml:space="preserve">1</w:t>
            </w:r>
          </w:p>
        </w:tc>
        <w:tc>
          <w:tcPr/>
          <w:p w:rsidR="00000000" w:rsidDel="00000000" w:rsidP="00000000" w:rsidRDefault="00000000" w:rsidRPr="00000000" w14:paraId="000001FD">
            <w:pPr>
              <w:widowControl w:val="0"/>
              <w:spacing w:line="240" w:lineRule="auto"/>
              <w:contextualSpacing w:val="0"/>
              <w:rPr/>
            </w:pPr>
            <w:r w:rsidDel="00000000" w:rsidR="00000000" w:rsidRPr="00000000">
              <w:rPr>
                <w:rtl w:val="0"/>
              </w:rPr>
              <w:t xml:space="preserve">0</w:t>
            </w:r>
          </w:p>
        </w:tc>
        <w:tc>
          <w:tcPr/>
          <w:p w:rsidR="00000000" w:rsidDel="00000000" w:rsidP="00000000" w:rsidRDefault="00000000" w:rsidRPr="00000000" w14:paraId="000001FE">
            <w:pPr>
              <w:widowControl w:val="0"/>
              <w:spacing w:line="240" w:lineRule="auto"/>
              <w:contextualSpacing w:val="0"/>
              <w:rPr/>
            </w:pPr>
            <w:r w:rsidDel="00000000" w:rsidR="00000000" w:rsidRPr="00000000">
              <w:rPr>
                <w:rtl w:val="0"/>
              </w:rPr>
              <w:t xml:space="preserve">0</w:t>
            </w:r>
          </w:p>
        </w:tc>
      </w:tr>
    </w:tbl>
    <w:p w:rsidR="00000000" w:rsidDel="00000000" w:rsidP="00000000" w:rsidRDefault="00000000" w:rsidRPr="00000000" w14:paraId="000001FF">
      <w:pPr>
        <w:contextualSpacing w:val="0"/>
        <w:rPr>
          <w:color w:val="ff0000"/>
        </w:rPr>
      </w:pPr>
      <w:r w:rsidDel="00000000" w:rsidR="00000000" w:rsidRPr="00000000">
        <w:rPr>
          <w:rtl w:val="0"/>
        </w:rPr>
      </w:r>
    </w:p>
    <w:p w:rsidR="00000000" w:rsidDel="00000000" w:rsidP="00000000" w:rsidRDefault="00000000" w:rsidRPr="00000000" w14:paraId="00000200">
      <w:pPr>
        <w:contextualSpacing w:val="0"/>
        <w:rPr>
          <w:u w:val="single"/>
        </w:rPr>
      </w:pPr>
      <w:r w:rsidDel="00000000" w:rsidR="00000000" w:rsidRPr="00000000">
        <w:rPr>
          <w:rtl w:val="0"/>
        </w:rPr>
        <w:t xml:space="preserve">A =XYZ</w:t>
      </w:r>
      <w:r w:rsidDel="00000000" w:rsidR="00000000" w:rsidRPr="00000000">
        <w:rPr>
          <w:rtl w:val="0"/>
        </w:rPr>
      </w:r>
    </w:p>
    <w:p w:rsidR="00000000" w:rsidDel="00000000" w:rsidP="00000000" w:rsidRDefault="00000000" w:rsidRPr="00000000" w14:paraId="00000201">
      <w:pPr>
        <w:contextualSpacing w:val="0"/>
        <w:rPr/>
      </w:pPr>
      <w:r w:rsidDel="00000000" w:rsidR="00000000" w:rsidRPr="00000000">
        <w:rPr>
          <w:rtl w:val="0"/>
        </w:rPr>
        <w:t xml:space="preserve">B= XYZ +XYZ</w:t>
      </w:r>
    </w:p>
    <w:p w:rsidR="00000000" w:rsidDel="00000000" w:rsidP="00000000" w:rsidRDefault="00000000" w:rsidRPr="00000000" w14:paraId="00000202">
      <w:pPr>
        <w:contextualSpacing w:val="0"/>
        <w:rPr/>
      </w:pPr>
      <w:r w:rsidDel="00000000" w:rsidR="00000000" w:rsidRPr="00000000">
        <w:rPr>
          <w:rtl w:val="0"/>
        </w:rPr>
      </w:r>
    </w:p>
    <w:p w:rsidR="00000000" w:rsidDel="00000000" w:rsidP="00000000" w:rsidRDefault="00000000" w:rsidRPr="00000000" w14:paraId="00000203">
      <w:pPr>
        <w:contextualSpacing w:val="0"/>
        <w:rPr>
          <w:u w:val="single"/>
        </w:rPr>
      </w:pPr>
      <w:r w:rsidDel="00000000" w:rsidR="00000000" w:rsidRPr="00000000">
        <w:rPr>
          <w:rtl w:val="0"/>
        </w:rPr>
        <w:t xml:space="preserve">A =</w:t>
      </w:r>
      <w:r w:rsidDel="00000000" w:rsidR="00000000" w:rsidRPr="00000000">
        <w:rPr>
          <w:u w:val="single"/>
          <w:rtl w:val="0"/>
        </w:rPr>
        <w:t xml:space="preserve"> X</w:t>
      </w:r>
      <w:r w:rsidDel="00000000" w:rsidR="00000000" w:rsidRPr="00000000">
        <w:rPr>
          <w:rtl w:val="0"/>
        </w:rPr>
        <w:t xml:space="preserve"> Y Z + X</w:t>
      </w:r>
      <w:r w:rsidDel="00000000" w:rsidR="00000000" w:rsidRPr="00000000">
        <w:rPr>
          <w:u w:val="single"/>
          <w:rtl w:val="0"/>
        </w:rPr>
        <w:t xml:space="preserve"> Y Z </w:t>
      </w:r>
      <w:r w:rsidDel="00000000" w:rsidR="00000000" w:rsidRPr="00000000">
        <w:rPr>
          <w:rtl w:val="0"/>
        </w:rPr>
        <w:t xml:space="preserve">+ X </w:t>
      </w:r>
      <w:r w:rsidDel="00000000" w:rsidR="00000000" w:rsidRPr="00000000">
        <w:rPr>
          <w:u w:val="single"/>
          <w:rtl w:val="0"/>
        </w:rPr>
        <w:t xml:space="preserve">Y</w:t>
      </w:r>
      <w:r w:rsidDel="00000000" w:rsidR="00000000" w:rsidRPr="00000000">
        <w:rPr>
          <w:rtl w:val="0"/>
        </w:rPr>
        <w:t xml:space="preserve"> Z + X Y</w:t>
      </w:r>
      <w:r w:rsidDel="00000000" w:rsidR="00000000" w:rsidRPr="00000000">
        <w:rPr>
          <w:u w:val="single"/>
          <w:rtl w:val="0"/>
        </w:rPr>
        <w:t xml:space="preserve"> Z</w:t>
      </w:r>
    </w:p>
    <w:p w:rsidR="00000000" w:rsidDel="00000000" w:rsidP="00000000" w:rsidRDefault="00000000" w:rsidRPr="00000000" w14:paraId="00000204">
      <w:pPr>
        <w:contextualSpacing w:val="0"/>
        <w:rPr/>
      </w:pPr>
      <w:r w:rsidDel="00000000" w:rsidR="00000000" w:rsidRPr="00000000">
        <w:rPr>
          <w:rtl w:val="0"/>
        </w:rPr>
      </w:r>
    </w:p>
    <w:p w:rsidR="00000000" w:rsidDel="00000000" w:rsidP="00000000" w:rsidRDefault="00000000" w:rsidRPr="00000000" w14:paraId="00000205">
      <w:pPr>
        <w:contextualSpacing w:val="0"/>
        <w:rPr>
          <w:u w:val="single"/>
        </w:rPr>
      </w:pPr>
      <w:r w:rsidDel="00000000" w:rsidR="00000000" w:rsidRPr="00000000">
        <w:rPr>
          <w:rtl w:val="0"/>
        </w:rPr>
        <w:t xml:space="preserve">B = </w:t>
      </w:r>
      <w:r w:rsidDel="00000000" w:rsidR="00000000" w:rsidRPr="00000000">
        <w:rPr>
          <w:u w:val="single"/>
          <w:rtl w:val="0"/>
        </w:rPr>
        <w:t xml:space="preserve">YX</w:t>
      </w:r>
      <w:r w:rsidDel="00000000" w:rsidR="00000000" w:rsidRPr="00000000">
        <w:rPr>
          <w:rtl w:val="0"/>
        </w:rPr>
        <w:t xml:space="preserve">  Z + </w:t>
      </w:r>
      <w:r w:rsidDel="00000000" w:rsidR="00000000" w:rsidRPr="00000000">
        <w:rPr>
          <w:u w:val="single"/>
          <w:rtl w:val="0"/>
        </w:rPr>
        <w:t xml:space="preserve">X </w:t>
      </w:r>
      <w:r w:rsidDel="00000000" w:rsidR="00000000" w:rsidRPr="00000000">
        <w:rPr>
          <w:rtl w:val="0"/>
        </w:rPr>
        <w:t xml:space="preserve">Y Z + X </w:t>
      </w:r>
      <w:r w:rsidDel="00000000" w:rsidR="00000000" w:rsidRPr="00000000">
        <w:rPr>
          <w:u w:val="single"/>
          <w:rtl w:val="0"/>
        </w:rPr>
        <w:t xml:space="preserve">Y</w:t>
      </w:r>
      <w:r w:rsidDel="00000000" w:rsidR="00000000" w:rsidRPr="00000000">
        <w:rPr>
          <w:rtl w:val="0"/>
        </w:rPr>
        <w:t xml:space="preserve"> Z + X Y </w:t>
      </w:r>
      <w:r w:rsidDel="00000000" w:rsidR="00000000" w:rsidRPr="00000000">
        <w:rPr>
          <w:u w:val="single"/>
          <w:rtl w:val="0"/>
        </w:rPr>
        <w:t xml:space="preserve">Z</w:t>
      </w:r>
    </w:p>
    <w:p w:rsidR="00000000" w:rsidDel="00000000" w:rsidP="00000000" w:rsidRDefault="00000000" w:rsidRPr="00000000" w14:paraId="00000206">
      <w:pPr>
        <w:contextualSpacing w:val="0"/>
        <w:rPr>
          <w:u w:val="single"/>
        </w:rPr>
      </w:pPr>
      <w:r w:rsidDel="00000000" w:rsidR="00000000" w:rsidRPr="00000000">
        <w:rPr>
          <w:rtl w:val="0"/>
        </w:rPr>
      </w:r>
    </w:p>
    <w:p w:rsidR="00000000" w:rsidDel="00000000" w:rsidP="00000000" w:rsidRDefault="00000000" w:rsidRPr="00000000" w14:paraId="00000207">
      <w:pPr>
        <w:contextualSpacing w:val="0"/>
        <w:rPr>
          <w:u w:val="single"/>
        </w:rPr>
      </w:pPr>
      <w:r w:rsidDel="00000000" w:rsidR="00000000" w:rsidRPr="00000000">
        <w:rPr>
          <w:rtl w:val="0"/>
        </w:rPr>
      </w:r>
    </w:p>
    <w:p w:rsidR="00000000" w:rsidDel="00000000" w:rsidP="00000000" w:rsidRDefault="00000000" w:rsidRPr="00000000" w14:paraId="00000208">
      <w:pPr>
        <w:contextualSpacing w:val="0"/>
        <w:rPr>
          <w:u w:val="single"/>
        </w:rPr>
      </w:pPr>
      <w:r w:rsidDel="00000000" w:rsidR="00000000" w:rsidRPr="00000000">
        <w:rPr>
          <w:u w:val="single"/>
        </w:rPr>
        <w:drawing>
          <wp:inline distB="114300" distT="114300" distL="114300" distR="114300">
            <wp:extent cx="5734050" cy="6781800"/>
            <wp:effectExtent b="0" l="0" r="0" t="0"/>
            <wp:docPr id="30" name="image70.png"/>
            <a:graphic>
              <a:graphicData uri="http://schemas.openxmlformats.org/drawingml/2006/picture">
                <pic:pic>
                  <pic:nvPicPr>
                    <pic:cNvPr id="0" name="image70.png"/>
                    <pic:cNvPicPr preferRelativeResize="0"/>
                  </pic:nvPicPr>
                  <pic:blipFill>
                    <a:blip r:embed="rId21"/>
                    <a:srcRect b="0" l="0" r="0" t="0"/>
                    <a:stretch>
                      <a:fillRect/>
                    </a:stretch>
                  </pic:blipFill>
                  <pic:spPr>
                    <a:xfrm>
                      <a:off x="0" y="0"/>
                      <a:ext cx="573405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contextualSpacing w:val="0"/>
        <w:rPr>
          <w:u w:val="single"/>
        </w:rPr>
      </w:pPr>
      <w:r w:rsidDel="00000000" w:rsidR="00000000" w:rsidRPr="00000000">
        <w:rPr>
          <w:rtl w:val="0"/>
        </w:rPr>
      </w:r>
    </w:p>
    <w:p w:rsidR="00000000" w:rsidDel="00000000" w:rsidP="00000000" w:rsidRDefault="00000000" w:rsidRPr="00000000" w14:paraId="0000020A">
      <w:pPr>
        <w:contextualSpacing w:val="0"/>
        <w:rPr>
          <w:u w:val="single"/>
        </w:rPr>
      </w:pPr>
      <w:r w:rsidDel="00000000" w:rsidR="00000000" w:rsidRPr="00000000">
        <w:rPr>
          <w:rtl w:val="0"/>
        </w:rPr>
      </w:r>
    </w:p>
    <w:p w:rsidR="00000000" w:rsidDel="00000000" w:rsidP="00000000" w:rsidRDefault="00000000" w:rsidRPr="00000000" w14:paraId="0000020B">
      <w:pPr>
        <w:ind w:left="720" w:firstLine="0"/>
        <w:contextualSpacing w:val="0"/>
        <w:rPr/>
      </w:pPr>
      <w:r w:rsidDel="00000000" w:rsidR="00000000" w:rsidRPr="00000000">
        <w:rPr>
          <w:rtl w:val="0"/>
        </w:rPr>
        <w:t xml:space="preserve">b.</w:t>
      </w:r>
      <w:r w:rsidDel="00000000" w:rsidR="00000000" w:rsidRPr="00000000">
        <w:rPr>
          <w:rtl w:val="0"/>
        </w:rPr>
        <w:t xml:space="preserve">problema:</w:t>
      </w:r>
    </w:p>
    <w:p w:rsidR="00000000" w:rsidDel="00000000" w:rsidP="00000000" w:rsidRDefault="00000000" w:rsidRPr="00000000" w14:paraId="0000020C">
      <w:pPr>
        <w:ind w:left="720" w:firstLine="0"/>
        <w:contextualSpacing w:val="0"/>
        <w:rPr>
          <w:color w:val="0000ff"/>
        </w:rPr>
      </w:pPr>
      <w:r w:rsidDel="00000000" w:rsidR="00000000" w:rsidRPr="00000000">
        <w:rPr>
          <w:color w:val="0000ff"/>
          <w:rtl w:val="0"/>
        </w:rPr>
        <w:t xml:space="preserve">Diseinatu sistema bat non sarrera 15 edo zenbaki oso txikiago bat den eta bere irteera sarreraren erro karratuaren zati osoa den. Gainera beste irteera batez adierazi beharko da ia sarrerak karratu perfektua duen.</w:t>
      </w:r>
    </w:p>
    <w:p w:rsidR="00000000" w:rsidDel="00000000" w:rsidP="00000000" w:rsidRDefault="00000000" w:rsidRPr="00000000" w14:paraId="0000020D">
      <w:pPr>
        <w:ind w:left="720" w:firstLine="0"/>
        <w:contextualSpacing w:val="0"/>
        <w:rPr>
          <w:color w:val="212121"/>
          <w:highlight w:val="white"/>
        </w:rPr>
      </w:pPr>
      <w:r w:rsidDel="00000000" w:rsidR="00000000" w:rsidRPr="00000000">
        <w:rPr>
          <w:color w:val="212121"/>
          <w:highlight w:val="white"/>
          <w:rtl w:val="0"/>
        </w:rPr>
        <w:t xml:space="preserve">Diseñe un sistema donde la entrada sea 15 o un número muy pequeño y sea una parte completa de la raíz cuadrada de su salida. Además, debe indicarse mediante una salida con entradas cuadradas casi perfectas.</w:t>
      </w:r>
    </w:p>
    <w:p w:rsidR="00000000" w:rsidDel="00000000" w:rsidP="00000000" w:rsidRDefault="00000000" w:rsidRPr="00000000" w14:paraId="0000020E">
      <w:pPr>
        <w:ind w:left="720" w:firstLine="0"/>
        <w:contextualSpacing w:val="0"/>
        <w:rPr>
          <w:color w:val="ff0000"/>
        </w:rPr>
      </w:pPr>
      <w:r w:rsidDel="00000000" w:rsidR="00000000" w:rsidRPr="00000000">
        <w:rPr>
          <w:color w:val="ff0000"/>
          <w:rtl w:val="0"/>
        </w:rPr>
        <w:t xml:space="preserve">modificar tabla añadir binario </w:t>
      </w:r>
      <w:r w:rsidDel="00000000" w:rsidR="00000000" w:rsidRPr="00000000">
        <w:rPr>
          <w:rtl w:val="0"/>
        </w:rPr>
      </w:r>
    </w:p>
    <w:p w:rsidR="00000000" w:rsidDel="00000000" w:rsidP="00000000" w:rsidRDefault="00000000" w:rsidRPr="00000000" w14:paraId="0000020F">
      <w:pPr>
        <w:ind w:left="0" w:firstLine="0"/>
        <w:contextualSpacing w:val="0"/>
        <w:rPr/>
      </w:pPr>
      <w:r w:rsidDel="00000000" w:rsidR="00000000" w:rsidRPr="00000000">
        <w:rPr>
          <w:rtl w:val="0"/>
        </w:rPr>
        <w:tab/>
      </w:r>
    </w:p>
    <w:tbl>
      <w:tblPr>
        <w:tblStyle w:val="Table1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9.6666666666667"/>
        <w:gridCol w:w="1659.6666666666667"/>
        <w:gridCol w:w="1659.6666666666667"/>
        <w:gridCol w:w="1740"/>
        <w:gridCol w:w="1590"/>
        <w:tblGridChange w:id="0">
          <w:tblGrid>
            <w:gridCol w:w="1659.6666666666667"/>
            <w:gridCol w:w="1659.6666666666667"/>
            <w:gridCol w:w="1659.6666666666667"/>
            <w:gridCol w:w="1740"/>
            <w:gridCol w:w="1590"/>
          </w:tblGrid>
        </w:tblGridChange>
      </w:tblGrid>
      <w:tr>
        <w:tc>
          <w:tcPr>
            <w:shd w:fill="4a86e8"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hd w:fill="4a86e8" w:val="clear"/>
              </w:rPr>
            </w:pPr>
            <w:r w:rsidDel="00000000" w:rsidR="00000000" w:rsidRPr="00000000">
              <w:rPr>
                <w:shd w:fill="4a86e8" w:val="clear"/>
                <w:rtl w:val="0"/>
              </w:rPr>
              <w:t xml:space="preserve">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4a86e8"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X</w:t>
            </w:r>
          </w:p>
        </w:tc>
        <w:tc>
          <w:tcPr>
            <w:shd w:fill="4a86e8"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w:t>
            </w:r>
          </w:p>
        </w:tc>
        <w:tc>
          <w:tcPr>
            <w:shd w:fill="4a86e8"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BINARIO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sz w:val="36"/>
                <w:szCs w:val="36"/>
                <w:rtl w:val="0"/>
              </w:rPr>
              <w:t xml:space="preserve">√ 0 =0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contextualSpacing w:val="0"/>
              <w:rPr/>
            </w:pPr>
            <w:r w:rsidDel="00000000" w:rsidR="00000000" w:rsidRPr="00000000">
              <w:rPr>
                <w:rFonts w:ascii="Arial Unicode MS" w:cs="Arial Unicode MS" w:eastAsia="Arial Unicode MS" w:hAnsi="Arial Unicode MS"/>
                <w:sz w:val="36"/>
                <w:szCs w:val="36"/>
                <w:rtl w:val="0"/>
              </w:rPr>
              <w:t xml:space="preserve">√ 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highlight w:val="magenta"/>
              </w:rPr>
            </w:pPr>
            <w:r w:rsidDel="00000000" w:rsidR="00000000" w:rsidRPr="00000000">
              <w:rPr>
                <w:highlight w:val="magent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highlight w:val="magenta"/>
              </w:rPr>
            </w:pPr>
            <w:r w:rsidDel="00000000" w:rsidR="00000000" w:rsidRPr="00000000">
              <w:rPr>
                <w:highlight w:val="magenta"/>
                <w:rtl w:val="0"/>
              </w:rPr>
              <w:t xml:space="preserve">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contextualSpacing w:val="0"/>
              <w:rPr/>
            </w:pPr>
            <w:r w:rsidDel="00000000" w:rsidR="00000000" w:rsidRPr="00000000">
              <w:rPr>
                <w:rFonts w:ascii="Arial Unicode MS" w:cs="Arial Unicode MS" w:eastAsia="Arial Unicode MS" w:hAnsi="Arial Unicode MS"/>
                <w:sz w:val="36"/>
                <w:szCs w:val="36"/>
                <w:rtl w:val="0"/>
              </w:rPr>
              <w:t xml:space="preserve">√2= 1,41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contextualSpacing w:val="0"/>
              <w:rPr/>
            </w:pPr>
            <w:r w:rsidDel="00000000" w:rsidR="00000000" w:rsidRPr="00000000">
              <w:rPr>
                <w:rFonts w:ascii="Arial Unicode MS" w:cs="Arial Unicode MS" w:eastAsia="Arial Unicode MS" w:hAnsi="Arial Unicode MS"/>
                <w:sz w:val="36"/>
                <w:szCs w:val="36"/>
                <w:rtl w:val="0"/>
              </w:rPr>
              <w:t xml:space="preserve">√3=1,73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contextualSpacing w:val="0"/>
              <w:rPr/>
            </w:pPr>
            <w:r w:rsidDel="00000000" w:rsidR="00000000" w:rsidRPr="00000000">
              <w:rPr>
                <w:rFonts w:ascii="Arial Unicode MS" w:cs="Arial Unicode MS" w:eastAsia="Arial Unicode MS" w:hAnsi="Arial Unicode MS"/>
                <w:sz w:val="36"/>
                <w:szCs w:val="36"/>
                <w:rtl w:val="0"/>
              </w:rPr>
              <w:t xml:space="preserve">√4=2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highlight w:val="magenta"/>
              </w:rPr>
            </w:pPr>
            <w:r w:rsidDel="00000000" w:rsidR="00000000" w:rsidRPr="00000000">
              <w:rPr>
                <w:highlight w:val="magent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highlight w:val="magenta"/>
              </w:rPr>
            </w:pPr>
            <w:r w:rsidDel="00000000" w:rsidR="00000000" w:rsidRPr="00000000">
              <w:rPr>
                <w:highlight w:val="magenta"/>
                <w:rtl w:val="0"/>
              </w:rPr>
              <w:t xml:space="preserve">0010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contextualSpacing w:val="0"/>
              <w:rPr/>
            </w:pPr>
            <w:r w:rsidDel="00000000" w:rsidR="00000000" w:rsidRPr="00000000">
              <w:rPr>
                <w:rFonts w:ascii="Arial Unicode MS" w:cs="Arial Unicode MS" w:eastAsia="Arial Unicode MS" w:hAnsi="Arial Unicode MS"/>
                <w:sz w:val="36"/>
                <w:szCs w:val="36"/>
                <w:rtl w:val="0"/>
              </w:rPr>
              <w:t xml:space="preserve">√5=2,23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contextualSpacing w:val="0"/>
              <w:rPr/>
            </w:pPr>
            <w:r w:rsidDel="00000000" w:rsidR="00000000" w:rsidRPr="00000000">
              <w:rPr>
                <w:rFonts w:ascii="Arial Unicode MS" w:cs="Arial Unicode MS" w:eastAsia="Arial Unicode MS" w:hAnsi="Arial Unicode MS"/>
                <w:sz w:val="36"/>
                <w:szCs w:val="36"/>
                <w:rtl w:val="0"/>
              </w:rPr>
              <w:t xml:space="preserve">√6=2,44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contextualSpacing w:val="0"/>
              <w:rPr/>
            </w:pPr>
            <w:r w:rsidDel="00000000" w:rsidR="00000000" w:rsidRPr="00000000">
              <w:rPr>
                <w:rFonts w:ascii="Arial Unicode MS" w:cs="Arial Unicode MS" w:eastAsia="Arial Unicode MS" w:hAnsi="Arial Unicode MS"/>
                <w:sz w:val="36"/>
                <w:szCs w:val="36"/>
                <w:rtl w:val="0"/>
              </w:rPr>
              <w:t xml:space="preserve">√7=2,64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contextualSpacing w:val="0"/>
              <w:rPr/>
            </w:pPr>
            <w:r w:rsidDel="00000000" w:rsidR="00000000" w:rsidRPr="00000000">
              <w:rPr>
                <w:rFonts w:ascii="Arial Unicode MS" w:cs="Arial Unicode MS" w:eastAsia="Arial Unicode MS" w:hAnsi="Arial Unicode MS"/>
                <w:sz w:val="36"/>
                <w:szCs w:val="36"/>
                <w:rtl w:val="0"/>
              </w:rPr>
              <w:t xml:space="preserve">√8=2,82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contextualSpacing w:val="0"/>
              <w:rPr/>
            </w:pPr>
            <w:r w:rsidDel="00000000" w:rsidR="00000000" w:rsidRPr="00000000">
              <w:rPr>
                <w:rFonts w:ascii="Arial Unicode MS" w:cs="Arial Unicode MS" w:eastAsia="Arial Unicode MS" w:hAnsi="Arial Unicode MS"/>
                <w:sz w:val="36"/>
                <w:szCs w:val="36"/>
                <w:rtl w:val="0"/>
              </w:rPr>
              <w:t xml:space="preserve">√9=3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highlight w:val="magenta"/>
              </w:rPr>
            </w:pPr>
            <w:r w:rsidDel="00000000" w:rsidR="00000000" w:rsidRPr="00000000">
              <w:rPr>
                <w:highlight w:val="magent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highlight w:val="magenta"/>
              </w:rPr>
            </w:pPr>
            <w:r w:rsidDel="00000000" w:rsidR="00000000" w:rsidRPr="00000000">
              <w:rPr>
                <w:highlight w:val="magenta"/>
                <w:rtl w:val="0"/>
              </w:rPr>
              <w:t xml:space="preserve">0011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contextualSpacing w:val="0"/>
              <w:rPr/>
            </w:pPr>
            <w:r w:rsidDel="00000000" w:rsidR="00000000" w:rsidRPr="00000000">
              <w:rPr>
                <w:rFonts w:ascii="Arial Unicode MS" w:cs="Arial Unicode MS" w:eastAsia="Arial Unicode MS" w:hAnsi="Arial Unicode MS"/>
                <w:sz w:val="36"/>
                <w:szCs w:val="36"/>
                <w:rtl w:val="0"/>
              </w:rPr>
              <w:t xml:space="preserve">√10=3,16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contextualSpacing w:val="0"/>
              <w:rPr/>
            </w:pPr>
            <w:r w:rsidDel="00000000" w:rsidR="00000000" w:rsidRPr="00000000">
              <w:rPr>
                <w:rFonts w:ascii="Arial Unicode MS" w:cs="Arial Unicode MS" w:eastAsia="Arial Unicode MS" w:hAnsi="Arial Unicode MS"/>
                <w:sz w:val="36"/>
                <w:szCs w:val="36"/>
                <w:rtl w:val="0"/>
              </w:rPr>
              <w:t xml:space="preserve">√11=3,31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contextualSpacing w:val="0"/>
              <w:rPr/>
            </w:pPr>
            <w:r w:rsidDel="00000000" w:rsidR="00000000" w:rsidRPr="00000000">
              <w:rPr>
                <w:rFonts w:ascii="Arial Unicode MS" w:cs="Arial Unicode MS" w:eastAsia="Arial Unicode MS" w:hAnsi="Arial Unicode MS"/>
                <w:sz w:val="36"/>
                <w:szCs w:val="36"/>
                <w:rtl w:val="0"/>
              </w:rPr>
              <w:t xml:space="preserve">√12=3,46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contextualSpacing w:val="0"/>
              <w:rPr/>
            </w:pPr>
            <w:r w:rsidDel="00000000" w:rsidR="00000000" w:rsidRPr="00000000">
              <w:rPr>
                <w:rFonts w:ascii="Arial Unicode MS" w:cs="Arial Unicode MS" w:eastAsia="Arial Unicode MS" w:hAnsi="Arial Unicode MS"/>
                <w:sz w:val="36"/>
                <w:szCs w:val="36"/>
                <w:rtl w:val="0"/>
              </w:rPr>
              <w:t xml:space="preserve">√13=3,60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contextualSpacing w:val="0"/>
              <w:rPr/>
            </w:pPr>
            <w:r w:rsidDel="00000000" w:rsidR="00000000" w:rsidRPr="00000000">
              <w:rPr>
                <w:rFonts w:ascii="Arial Unicode MS" w:cs="Arial Unicode MS" w:eastAsia="Arial Unicode MS" w:hAnsi="Arial Unicode MS"/>
                <w:sz w:val="36"/>
                <w:szCs w:val="36"/>
                <w:rtl w:val="0"/>
              </w:rPr>
              <w:t xml:space="preserve">√14=3,74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contextualSpacing w:val="0"/>
              <w:rPr/>
            </w:pPr>
            <w:r w:rsidDel="00000000" w:rsidR="00000000" w:rsidRPr="00000000">
              <w:rPr>
                <w:rFonts w:ascii="Arial Unicode MS" w:cs="Arial Unicode MS" w:eastAsia="Arial Unicode MS" w:hAnsi="Arial Unicode MS"/>
                <w:sz w:val="36"/>
                <w:szCs w:val="36"/>
                <w:rtl w:val="0"/>
              </w:rPr>
              <w:t xml:space="preserve">√15=3,87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265">
      <w:pPr>
        <w:ind w:left="0" w:firstLine="0"/>
        <w:contextualSpacing w:val="0"/>
        <w:rPr>
          <w:color w:val="ff0000"/>
        </w:rPr>
      </w:pPr>
      <w:r w:rsidDel="00000000" w:rsidR="00000000" w:rsidRPr="00000000">
        <w:rPr>
          <w:rtl w:val="0"/>
        </w:rPr>
      </w:r>
    </w:p>
    <w:p w:rsidR="00000000" w:rsidDel="00000000" w:rsidP="00000000" w:rsidRDefault="00000000" w:rsidRPr="00000000" w14:paraId="00000266">
      <w:pPr>
        <w:ind w:left="720" w:firstLine="0"/>
        <w:contextualSpacing w:val="0"/>
        <w:rPr>
          <w:color w:val="ff0000"/>
        </w:rPr>
      </w:pPr>
      <w:r w:rsidDel="00000000" w:rsidR="00000000" w:rsidRPr="00000000">
        <w:rPr>
          <w:rtl w:val="0"/>
        </w:rPr>
      </w:r>
    </w:p>
    <w:tbl>
      <w:tblPr>
        <w:tblStyle w:val="Table1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trHeight w:val="80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BINARIO</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A B C D</w:t>
            </w:r>
          </w:p>
        </w:tc>
        <w:tc>
          <w:tcPr>
            <w:shd w:fill="4a86e8"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E</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representación en binario el número que va antes de la coma</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bit 1</w:t>
            </w:r>
          </w:p>
        </w:tc>
        <w:tc>
          <w:tcPr>
            <w:shd w:fill="4a86e8"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F</w:t>
            </w:r>
          </w:p>
          <w:p w:rsidR="00000000" w:rsidDel="00000000" w:rsidP="00000000" w:rsidRDefault="00000000" w:rsidRPr="00000000" w14:paraId="00000273">
            <w:pPr>
              <w:widowControl w:val="0"/>
              <w:spacing w:line="240" w:lineRule="auto"/>
              <w:contextualSpacing w:val="0"/>
              <w:jc w:val="center"/>
              <w:rPr/>
            </w:pPr>
            <w:r w:rsidDel="00000000" w:rsidR="00000000" w:rsidRPr="00000000">
              <w:rPr>
                <w:rtl w:val="0"/>
              </w:rPr>
              <w:t xml:space="preserve">representación en binario el número que va antes de la coma</w:t>
            </w:r>
          </w:p>
          <w:p w:rsidR="00000000" w:rsidDel="00000000" w:rsidP="00000000" w:rsidRDefault="00000000" w:rsidRPr="00000000" w14:paraId="00000274">
            <w:pPr>
              <w:widowControl w:val="0"/>
              <w:spacing w:line="240" w:lineRule="auto"/>
              <w:contextualSpacing w:val="0"/>
              <w:jc w:val="center"/>
              <w:rPr/>
            </w:pPr>
            <w:r w:rsidDel="00000000" w:rsidR="00000000" w:rsidRPr="00000000">
              <w:rPr>
                <w:rtl w:val="0"/>
              </w:rPr>
            </w:r>
          </w:p>
          <w:p w:rsidR="00000000" w:rsidDel="00000000" w:rsidP="00000000" w:rsidRDefault="00000000" w:rsidRPr="00000000" w14:paraId="00000275">
            <w:pPr>
              <w:widowControl w:val="0"/>
              <w:spacing w:line="240" w:lineRule="auto"/>
              <w:contextualSpacing w:val="0"/>
              <w:jc w:val="center"/>
              <w:rPr/>
            </w:pPr>
            <w:r w:rsidDel="00000000" w:rsidR="00000000" w:rsidRPr="00000000">
              <w:rPr>
                <w:rtl w:val="0"/>
              </w:rPr>
              <w:t xml:space="preserve">bit 0</w:t>
            </w:r>
          </w:p>
        </w:tc>
        <w:tc>
          <w:tcPr>
            <w:shd w:fill="4a86e8"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G</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-verdadero</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-falso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0 0 0 0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0 0 0 1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0 0 1 0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0 0 1 1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0 1 0 0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0 1 0 1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0 1 1 0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0 1 1 1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1 0 0 0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1 0 0 1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1 0 1 0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1 0 1 1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1 1 0 0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1 1 0 1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1 1 1 0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ind w:left="720" w:firstLine="0"/>
              <w:contextualSpacing w:val="0"/>
              <w:jc w:val="left"/>
              <w:rPr/>
            </w:pPr>
            <w:r w:rsidDel="00000000" w:rsidR="00000000" w:rsidRPr="00000000">
              <w:rPr>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1 1 1 1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r>
    </w:tbl>
    <w:p w:rsidR="00000000" w:rsidDel="00000000" w:rsidP="00000000" w:rsidRDefault="00000000" w:rsidRPr="00000000" w14:paraId="000002B9">
      <w:pPr>
        <w:ind w:left="720" w:firstLine="0"/>
        <w:contextualSpacing w:val="0"/>
        <w:rPr/>
      </w:pPr>
      <w:r w:rsidDel="00000000" w:rsidR="00000000" w:rsidRPr="00000000">
        <w:rPr>
          <w:rtl w:val="0"/>
        </w:rPr>
        <w:t xml:space="preserve">     </w:t>
      </w:r>
    </w:p>
    <w:p w:rsidR="00000000" w:rsidDel="00000000" w:rsidP="00000000" w:rsidRDefault="00000000" w:rsidRPr="00000000" w14:paraId="000002BA">
      <w:pPr>
        <w:ind w:left="720" w:firstLine="0"/>
        <w:contextualSpacing w:val="0"/>
        <w:rPr/>
      </w:pPr>
      <w:r w:rsidDel="00000000" w:rsidR="00000000" w:rsidRPr="00000000">
        <w:rPr>
          <w:rtl w:val="0"/>
        </w:rPr>
        <w:t xml:space="preserve">      __________________________________</w:t>
      </w:r>
    </w:p>
    <w:p w:rsidR="00000000" w:rsidDel="00000000" w:rsidP="00000000" w:rsidRDefault="00000000" w:rsidRPr="00000000" w14:paraId="000002BB">
      <w:pPr>
        <w:ind w:left="720" w:firstLine="0"/>
        <w:contextualSpacing w:val="0"/>
        <w:rPr/>
      </w:pPr>
      <w:r w:rsidDel="00000000" w:rsidR="00000000" w:rsidRPr="00000000">
        <w:rPr>
          <w:b w:val="1"/>
          <w:rtl w:val="0"/>
        </w:rPr>
        <w:t xml:space="preserve">E</w:t>
      </w:r>
      <w:r w:rsidDel="00000000" w:rsidR="00000000" w:rsidRPr="00000000">
        <w:rPr>
          <w:rtl w:val="0"/>
        </w:rPr>
        <w:t xml:space="preserve"> =</w:t>
      </w:r>
      <w:r w:rsidDel="00000000" w:rsidR="00000000" w:rsidRPr="00000000">
        <w:rPr>
          <w:u w:val="single"/>
          <w:rtl w:val="0"/>
        </w:rPr>
        <w:t xml:space="preserve"> A</w:t>
      </w:r>
      <w:r w:rsidDel="00000000" w:rsidR="00000000" w:rsidRPr="00000000">
        <w:rPr>
          <w:rtl w:val="0"/>
        </w:rPr>
        <w:t xml:space="preserve"> </w:t>
      </w:r>
      <w:r w:rsidDel="00000000" w:rsidR="00000000" w:rsidRPr="00000000">
        <w:rPr>
          <w:u w:val="single"/>
          <w:rtl w:val="0"/>
        </w:rPr>
        <w:t xml:space="preserve">B</w:t>
      </w:r>
      <w:r w:rsidDel="00000000" w:rsidR="00000000" w:rsidRPr="00000000">
        <w:rPr>
          <w:rtl w:val="0"/>
        </w:rPr>
        <w:t xml:space="preserve"> </w:t>
      </w:r>
      <w:r w:rsidDel="00000000" w:rsidR="00000000" w:rsidRPr="00000000">
        <w:rPr>
          <w:u w:val="single"/>
          <w:rtl w:val="0"/>
        </w:rPr>
        <w:t xml:space="preserve">C</w:t>
      </w:r>
      <w:r w:rsidDel="00000000" w:rsidR="00000000" w:rsidRPr="00000000">
        <w:rPr>
          <w:rtl w:val="0"/>
        </w:rPr>
        <w:t xml:space="preserve"> </w:t>
      </w:r>
      <w:r w:rsidDel="00000000" w:rsidR="00000000" w:rsidRPr="00000000">
        <w:rPr>
          <w:u w:val="single"/>
          <w:rtl w:val="0"/>
        </w:rPr>
        <w:t xml:space="preserve">D</w:t>
      </w:r>
      <w:r w:rsidDel="00000000" w:rsidR="00000000" w:rsidRPr="00000000">
        <w:rPr>
          <w:rtl w:val="0"/>
        </w:rPr>
        <w:t xml:space="preserve"> + </w:t>
      </w:r>
      <w:r w:rsidDel="00000000" w:rsidR="00000000" w:rsidRPr="00000000">
        <w:rPr>
          <w:u w:val="single"/>
          <w:rtl w:val="0"/>
        </w:rPr>
        <w:t xml:space="preserve"> A</w:t>
      </w:r>
      <w:r w:rsidDel="00000000" w:rsidR="00000000" w:rsidRPr="00000000">
        <w:rPr>
          <w:rtl w:val="0"/>
        </w:rPr>
        <w:t xml:space="preserve"> </w:t>
      </w:r>
      <w:r w:rsidDel="00000000" w:rsidR="00000000" w:rsidRPr="00000000">
        <w:rPr>
          <w:u w:val="single"/>
          <w:rtl w:val="0"/>
        </w:rPr>
        <w:t xml:space="preserve">B</w:t>
      </w:r>
      <w:r w:rsidDel="00000000" w:rsidR="00000000" w:rsidRPr="00000000">
        <w:rPr>
          <w:rtl w:val="0"/>
        </w:rPr>
        <w:t xml:space="preserve"> </w:t>
      </w:r>
      <w:r w:rsidDel="00000000" w:rsidR="00000000" w:rsidRPr="00000000">
        <w:rPr>
          <w:u w:val="single"/>
          <w:rtl w:val="0"/>
        </w:rPr>
        <w:t xml:space="preserve">C</w:t>
      </w:r>
      <w:r w:rsidDel="00000000" w:rsidR="00000000" w:rsidRPr="00000000">
        <w:rPr>
          <w:rtl w:val="0"/>
        </w:rPr>
        <w:t xml:space="preserve"> D +  </w:t>
      </w:r>
      <w:r w:rsidDel="00000000" w:rsidR="00000000" w:rsidRPr="00000000">
        <w:rPr>
          <w:u w:val="single"/>
          <w:rtl w:val="0"/>
        </w:rPr>
        <w:t xml:space="preserve">A</w:t>
      </w:r>
      <w:r w:rsidDel="00000000" w:rsidR="00000000" w:rsidRPr="00000000">
        <w:rPr>
          <w:rtl w:val="0"/>
        </w:rPr>
        <w:t xml:space="preserve"> </w:t>
      </w:r>
      <w:r w:rsidDel="00000000" w:rsidR="00000000" w:rsidRPr="00000000">
        <w:rPr>
          <w:u w:val="single"/>
          <w:rtl w:val="0"/>
        </w:rPr>
        <w:t xml:space="preserve">B</w:t>
      </w:r>
      <w:r w:rsidDel="00000000" w:rsidR="00000000" w:rsidRPr="00000000">
        <w:rPr>
          <w:rtl w:val="0"/>
        </w:rPr>
        <w:t xml:space="preserve"> C </w:t>
      </w:r>
      <w:r w:rsidDel="00000000" w:rsidR="00000000" w:rsidRPr="00000000">
        <w:rPr>
          <w:u w:val="single"/>
          <w:rtl w:val="0"/>
        </w:rPr>
        <w:t xml:space="preserve">D</w:t>
      </w:r>
      <w:r w:rsidDel="00000000" w:rsidR="00000000" w:rsidRPr="00000000">
        <w:rPr>
          <w:rtl w:val="0"/>
        </w:rPr>
        <w:t xml:space="preserve"> +  </w:t>
      </w:r>
      <w:r w:rsidDel="00000000" w:rsidR="00000000" w:rsidRPr="00000000">
        <w:rPr>
          <w:u w:val="single"/>
          <w:rtl w:val="0"/>
        </w:rPr>
        <w:t xml:space="preserve">A</w:t>
      </w:r>
      <w:r w:rsidDel="00000000" w:rsidR="00000000" w:rsidRPr="00000000">
        <w:rPr>
          <w:rtl w:val="0"/>
        </w:rPr>
        <w:t xml:space="preserve"> </w:t>
      </w:r>
      <w:r w:rsidDel="00000000" w:rsidR="00000000" w:rsidRPr="00000000">
        <w:rPr>
          <w:u w:val="single"/>
          <w:rtl w:val="0"/>
        </w:rPr>
        <w:t xml:space="preserve">B</w:t>
      </w:r>
      <w:r w:rsidDel="00000000" w:rsidR="00000000" w:rsidRPr="00000000">
        <w:rPr>
          <w:rtl w:val="0"/>
        </w:rPr>
        <w:t xml:space="preserve"> C D </w:t>
      </w:r>
      <w:r w:rsidDel="00000000" w:rsidR="00000000" w:rsidRPr="00000000">
        <w:rPr>
          <w:rtl w:val="0"/>
        </w:rPr>
      </w:r>
    </w:p>
    <w:p w:rsidR="00000000" w:rsidDel="00000000" w:rsidP="00000000" w:rsidRDefault="00000000" w:rsidRPr="00000000" w14:paraId="000002BC">
      <w:pPr>
        <w:ind w:left="720" w:firstLine="0"/>
        <w:contextualSpacing w:val="0"/>
        <w:rPr>
          <w:b w:val="1"/>
        </w:rPr>
      </w:pPr>
      <w:r w:rsidDel="00000000" w:rsidR="00000000" w:rsidRPr="00000000">
        <w:rPr>
          <w:rtl w:val="0"/>
        </w:rPr>
      </w:r>
    </w:p>
    <w:p w:rsidR="00000000" w:rsidDel="00000000" w:rsidP="00000000" w:rsidRDefault="00000000" w:rsidRPr="00000000" w14:paraId="000002BD">
      <w:pPr>
        <w:ind w:left="720" w:firstLine="0"/>
        <w:contextualSpacing w:val="0"/>
        <w:rPr/>
      </w:pPr>
      <w:r w:rsidDel="00000000" w:rsidR="00000000" w:rsidRPr="00000000">
        <w:rPr>
          <w:b w:val="1"/>
          <w:rtl w:val="0"/>
        </w:rPr>
        <w:t xml:space="preserve">       </w:t>
      </w:r>
      <w:r w:rsidDel="00000000" w:rsidR="00000000" w:rsidRPr="00000000">
        <w:rPr>
          <w:rtl w:val="0"/>
        </w:rPr>
        <w:t xml:space="preserve">____________________________________________________</w:t>
      </w:r>
    </w:p>
    <w:p w:rsidR="00000000" w:rsidDel="00000000" w:rsidP="00000000" w:rsidRDefault="00000000" w:rsidRPr="00000000" w14:paraId="000002BE">
      <w:pPr>
        <w:ind w:left="720" w:firstLine="0"/>
        <w:contextualSpacing w:val="0"/>
        <w:rPr/>
      </w:pPr>
      <w:r w:rsidDel="00000000" w:rsidR="00000000" w:rsidRPr="00000000">
        <w:rPr>
          <w:b w:val="1"/>
          <w:rtl w:val="0"/>
        </w:rPr>
        <w:t xml:space="preserve">F</w:t>
      </w:r>
      <w:r w:rsidDel="00000000" w:rsidR="00000000" w:rsidRPr="00000000">
        <w:rPr>
          <w:rtl w:val="0"/>
        </w:rPr>
        <w:t xml:space="preserve"> = </w:t>
      </w:r>
      <w:r w:rsidDel="00000000" w:rsidR="00000000" w:rsidRPr="00000000">
        <w:rPr>
          <w:u w:val="single"/>
          <w:rtl w:val="0"/>
        </w:rPr>
        <w:t xml:space="preserve"> A</w:t>
      </w:r>
      <w:r w:rsidDel="00000000" w:rsidR="00000000" w:rsidRPr="00000000">
        <w:rPr>
          <w:rtl w:val="0"/>
        </w:rPr>
        <w:t xml:space="preserve"> </w:t>
      </w:r>
      <w:r w:rsidDel="00000000" w:rsidR="00000000" w:rsidRPr="00000000">
        <w:rPr>
          <w:u w:val="single"/>
          <w:rtl w:val="0"/>
        </w:rPr>
        <w:t xml:space="preserve">B</w:t>
      </w:r>
      <w:r w:rsidDel="00000000" w:rsidR="00000000" w:rsidRPr="00000000">
        <w:rPr>
          <w:rtl w:val="0"/>
        </w:rPr>
        <w:t xml:space="preserve"> </w:t>
      </w:r>
      <w:r w:rsidDel="00000000" w:rsidR="00000000" w:rsidRPr="00000000">
        <w:rPr>
          <w:u w:val="single"/>
          <w:rtl w:val="0"/>
        </w:rPr>
        <w:t xml:space="preserve">C</w:t>
      </w:r>
      <w:r w:rsidDel="00000000" w:rsidR="00000000" w:rsidRPr="00000000">
        <w:rPr>
          <w:rtl w:val="0"/>
        </w:rPr>
        <w:t xml:space="preserve"> </w:t>
      </w:r>
      <w:r w:rsidDel="00000000" w:rsidR="00000000" w:rsidRPr="00000000">
        <w:rPr>
          <w:u w:val="single"/>
          <w:rtl w:val="0"/>
        </w:rPr>
        <w:t xml:space="preserve">D</w:t>
      </w:r>
      <w:r w:rsidDel="00000000" w:rsidR="00000000" w:rsidRPr="00000000">
        <w:rPr>
          <w:rtl w:val="0"/>
        </w:rPr>
        <w:t xml:space="preserve"> + </w:t>
      </w:r>
      <w:r w:rsidDel="00000000" w:rsidR="00000000" w:rsidRPr="00000000">
        <w:rPr>
          <w:u w:val="single"/>
          <w:rtl w:val="0"/>
        </w:rPr>
        <w:t xml:space="preserve"> </w:t>
      </w:r>
      <w:r w:rsidDel="00000000" w:rsidR="00000000" w:rsidRPr="00000000">
        <w:rPr>
          <w:u w:val="single"/>
          <w:rtl w:val="0"/>
        </w:rPr>
        <w:t xml:space="preserve">A</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u w:val="single"/>
          <w:rtl w:val="0"/>
        </w:rPr>
        <w:t xml:space="preserve">C</w:t>
      </w:r>
      <w:r w:rsidDel="00000000" w:rsidR="00000000" w:rsidRPr="00000000">
        <w:rPr>
          <w:rtl w:val="0"/>
        </w:rPr>
        <w:t xml:space="preserve"> </w:t>
      </w:r>
      <w:r w:rsidDel="00000000" w:rsidR="00000000" w:rsidRPr="00000000">
        <w:rPr>
          <w:u w:val="single"/>
          <w:rtl w:val="0"/>
        </w:rPr>
        <w:t xml:space="preserve">D</w:t>
      </w:r>
      <w:r w:rsidDel="00000000" w:rsidR="00000000" w:rsidRPr="00000000">
        <w:rPr>
          <w:rtl w:val="0"/>
        </w:rPr>
        <w:t xml:space="preserve"> +  </w:t>
      </w:r>
      <w:r w:rsidDel="00000000" w:rsidR="00000000" w:rsidRPr="00000000">
        <w:rPr>
          <w:u w:val="single"/>
          <w:rtl w:val="0"/>
        </w:rPr>
        <w:t xml:space="preserve">A</w:t>
      </w:r>
      <w:r w:rsidDel="00000000" w:rsidR="00000000" w:rsidRPr="00000000">
        <w:rPr>
          <w:rtl w:val="0"/>
        </w:rPr>
        <w:t xml:space="preserve"> B </w:t>
      </w:r>
      <w:r w:rsidDel="00000000" w:rsidR="00000000" w:rsidRPr="00000000">
        <w:rPr>
          <w:u w:val="single"/>
          <w:rtl w:val="0"/>
        </w:rPr>
        <w:t xml:space="preserve">C</w:t>
      </w:r>
      <w:r w:rsidDel="00000000" w:rsidR="00000000" w:rsidRPr="00000000">
        <w:rPr>
          <w:rtl w:val="0"/>
        </w:rPr>
        <w:t xml:space="preserve"> D + </w:t>
      </w:r>
      <w:r w:rsidDel="00000000" w:rsidR="00000000" w:rsidRPr="00000000">
        <w:rPr>
          <w:u w:val="single"/>
          <w:rtl w:val="0"/>
        </w:rPr>
        <w:t xml:space="preserve"> A</w:t>
      </w:r>
      <w:r w:rsidDel="00000000" w:rsidR="00000000" w:rsidRPr="00000000">
        <w:rPr>
          <w:rtl w:val="0"/>
        </w:rPr>
        <w:t xml:space="preserve"> B C </w:t>
      </w:r>
      <w:r w:rsidDel="00000000" w:rsidR="00000000" w:rsidRPr="00000000">
        <w:rPr>
          <w:u w:val="single"/>
          <w:rtl w:val="0"/>
        </w:rPr>
        <w:t xml:space="preserve">D</w:t>
      </w:r>
      <w:r w:rsidDel="00000000" w:rsidR="00000000" w:rsidRPr="00000000">
        <w:rPr>
          <w:rtl w:val="0"/>
        </w:rPr>
        <w:t xml:space="preserve"> +  </w:t>
      </w:r>
      <w:r w:rsidDel="00000000" w:rsidR="00000000" w:rsidRPr="00000000">
        <w:rPr>
          <w:u w:val="single"/>
          <w:rtl w:val="0"/>
        </w:rPr>
        <w:t xml:space="preserve">A</w:t>
      </w:r>
      <w:r w:rsidDel="00000000" w:rsidR="00000000" w:rsidRPr="00000000">
        <w:rPr>
          <w:rtl w:val="0"/>
        </w:rPr>
        <w:t xml:space="preserve"> B C D +  A </w:t>
      </w:r>
      <w:r w:rsidDel="00000000" w:rsidR="00000000" w:rsidRPr="00000000">
        <w:rPr>
          <w:u w:val="single"/>
          <w:rtl w:val="0"/>
        </w:rPr>
        <w:t xml:space="preserve">B</w:t>
      </w:r>
      <w:r w:rsidDel="00000000" w:rsidR="00000000" w:rsidRPr="00000000">
        <w:rPr>
          <w:rtl w:val="0"/>
        </w:rPr>
        <w:t xml:space="preserve"> </w:t>
      </w:r>
      <w:r w:rsidDel="00000000" w:rsidR="00000000" w:rsidRPr="00000000">
        <w:rPr>
          <w:u w:val="single"/>
          <w:rtl w:val="0"/>
        </w:rPr>
        <w:t xml:space="preserve">C</w:t>
      </w:r>
      <w:r w:rsidDel="00000000" w:rsidR="00000000" w:rsidRPr="00000000">
        <w:rPr>
          <w:rtl w:val="0"/>
        </w:rPr>
        <w:t xml:space="preserve"> </w:t>
      </w:r>
      <w:r w:rsidDel="00000000" w:rsidR="00000000" w:rsidRPr="00000000">
        <w:rPr>
          <w:u w:val="single"/>
          <w:rtl w:val="0"/>
        </w:rPr>
        <w:t xml:space="preserve">D</w:t>
      </w:r>
      <w:r w:rsidDel="00000000" w:rsidR="00000000" w:rsidRPr="00000000">
        <w:rPr>
          <w:rtl w:val="0"/>
        </w:rPr>
        <w:t xml:space="preserve"> </w:t>
      </w:r>
    </w:p>
    <w:p w:rsidR="00000000" w:rsidDel="00000000" w:rsidP="00000000" w:rsidRDefault="00000000" w:rsidRPr="00000000" w14:paraId="000002BF">
      <w:pPr>
        <w:ind w:left="720" w:firstLine="0"/>
        <w:contextualSpacing w:val="0"/>
        <w:rPr/>
      </w:pPr>
      <w:r w:rsidDel="00000000" w:rsidR="00000000" w:rsidRPr="00000000">
        <w:rPr>
          <w:rtl w:val="0"/>
        </w:rPr>
      </w:r>
    </w:p>
    <w:p w:rsidR="00000000" w:rsidDel="00000000" w:rsidP="00000000" w:rsidRDefault="00000000" w:rsidRPr="00000000" w14:paraId="000002C0">
      <w:pPr>
        <w:ind w:left="0" w:firstLine="0"/>
        <w:contextualSpacing w:val="0"/>
        <w:rPr>
          <w:b w:val="1"/>
        </w:rPr>
      </w:pPr>
      <w:r w:rsidDel="00000000" w:rsidR="00000000" w:rsidRPr="00000000">
        <w:rPr>
          <w:rtl w:val="0"/>
        </w:rPr>
      </w:r>
    </w:p>
    <w:p w:rsidR="00000000" w:rsidDel="00000000" w:rsidP="00000000" w:rsidRDefault="00000000" w:rsidRPr="00000000" w14:paraId="000002C1">
      <w:pPr>
        <w:ind w:left="720" w:firstLine="0"/>
        <w:contextualSpacing w:val="0"/>
        <w:rPr/>
      </w:pPr>
      <w:r w:rsidDel="00000000" w:rsidR="00000000" w:rsidRPr="00000000">
        <w:rPr>
          <w:b w:val="1"/>
          <w:rtl w:val="0"/>
        </w:rPr>
        <w:t xml:space="preserve">G</w:t>
      </w:r>
      <w:r w:rsidDel="00000000" w:rsidR="00000000" w:rsidRPr="00000000">
        <w:rPr>
          <w:rtl w:val="0"/>
        </w:rPr>
        <w:t xml:space="preserve"> = </w:t>
      </w:r>
      <w:r w:rsidDel="00000000" w:rsidR="00000000" w:rsidRPr="00000000">
        <w:rPr>
          <w:u w:val="single"/>
          <w:rtl w:val="0"/>
        </w:rPr>
        <w:t xml:space="preserve">A</w:t>
      </w:r>
      <w:r w:rsidDel="00000000" w:rsidR="00000000" w:rsidRPr="00000000">
        <w:rPr>
          <w:rtl w:val="0"/>
        </w:rPr>
        <w:t xml:space="preserve"> </w:t>
      </w:r>
      <w:r w:rsidDel="00000000" w:rsidR="00000000" w:rsidRPr="00000000">
        <w:rPr>
          <w:u w:val="single"/>
          <w:rtl w:val="0"/>
        </w:rPr>
        <w:t xml:space="preserve">B</w:t>
      </w:r>
      <w:r w:rsidDel="00000000" w:rsidR="00000000" w:rsidRPr="00000000">
        <w:rPr>
          <w:rtl w:val="0"/>
        </w:rPr>
        <w:t xml:space="preserve"> </w:t>
      </w:r>
      <w:r w:rsidDel="00000000" w:rsidR="00000000" w:rsidRPr="00000000">
        <w:rPr>
          <w:u w:val="single"/>
          <w:rtl w:val="0"/>
        </w:rPr>
        <w:t xml:space="preserve">C</w:t>
      </w:r>
      <w:r w:rsidDel="00000000" w:rsidR="00000000" w:rsidRPr="00000000">
        <w:rPr>
          <w:rtl w:val="0"/>
        </w:rPr>
        <w:t xml:space="preserve"> D +  </w:t>
      </w:r>
      <w:r w:rsidDel="00000000" w:rsidR="00000000" w:rsidRPr="00000000">
        <w:rPr>
          <w:u w:val="single"/>
          <w:rtl w:val="0"/>
        </w:rPr>
        <w:t xml:space="preserve">A</w:t>
      </w:r>
      <w:r w:rsidDel="00000000" w:rsidR="00000000" w:rsidRPr="00000000">
        <w:rPr>
          <w:rtl w:val="0"/>
        </w:rPr>
        <w:t xml:space="preserve"> B </w:t>
      </w:r>
      <w:r w:rsidDel="00000000" w:rsidR="00000000" w:rsidRPr="00000000">
        <w:rPr>
          <w:u w:val="single"/>
          <w:rtl w:val="0"/>
        </w:rPr>
        <w:t xml:space="preserve">C</w:t>
      </w:r>
      <w:r w:rsidDel="00000000" w:rsidR="00000000" w:rsidRPr="00000000">
        <w:rPr>
          <w:rtl w:val="0"/>
        </w:rPr>
        <w:t xml:space="preserve"> </w:t>
      </w:r>
      <w:r w:rsidDel="00000000" w:rsidR="00000000" w:rsidRPr="00000000">
        <w:rPr>
          <w:u w:val="single"/>
          <w:rtl w:val="0"/>
        </w:rPr>
        <w:t xml:space="preserve">D</w:t>
      </w:r>
      <w:r w:rsidDel="00000000" w:rsidR="00000000" w:rsidRPr="00000000">
        <w:rPr>
          <w:rtl w:val="0"/>
        </w:rPr>
        <w:t xml:space="preserve"> +  A </w:t>
      </w:r>
      <w:r w:rsidDel="00000000" w:rsidR="00000000" w:rsidRPr="00000000">
        <w:rPr>
          <w:u w:val="single"/>
          <w:rtl w:val="0"/>
        </w:rPr>
        <w:t xml:space="preserve">B</w:t>
      </w:r>
      <w:r w:rsidDel="00000000" w:rsidR="00000000" w:rsidRPr="00000000">
        <w:rPr>
          <w:rtl w:val="0"/>
        </w:rPr>
        <w:t xml:space="preserve"> </w:t>
      </w:r>
      <w:r w:rsidDel="00000000" w:rsidR="00000000" w:rsidRPr="00000000">
        <w:rPr>
          <w:u w:val="single"/>
          <w:rtl w:val="0"/>
        </w:rPr>
        <w:t xml:space="preserve">C</w:t>
      </w:r>
      <w:r w:rsidDel="00000000" w:rsidR="00000000" w:rsidRPr="00000000">
        <w:rPr>
          <w:rtl w:val="0"/>
        </w:rPr>
        <w:t xml:space="preserve"> D </w:t>
      </w:r>
    </w:p>
    <w:p w:rsidR="00000000" w:rsidDel="00000000" w:rsidP="00000000" w:rsidRDefault="00000000" w:rsidRPr="00000000" w14:paraId="000002C2">
      <w:pPr>
        <w:ind w:left="720" w:firstLine="0"/>
        <w:contextualSpacing w:val="0"/>
        <w:rPr/>
      </w:pPr>
      <w:r w:rsidDel="00000000" w:rsidR="00000000" w:rsidRPr="00000000">
        <w:rPr>
          <w:rtl w:val="0"/>
        </w:rPr>
      </w:r>
    </w:p>
    <w:p w:rsidR="00000000" w:rsidDel="00000000" w:rsidP="00000000" w:rsidRDefault="00000000" w:rsidRPr="00000000" w14:paraId="000002C3">
      <w:pPr>
        <w:ind w:left="720" w:firstLine="0"/>
        <w:contextualSpacing w:val="0"/>
        <w:rPr/>
      </w:pPr>
      <w:r w:rsidDel="00000000" w:rsidR="00000000" w:rsidRPr="00000000">
        <w:rPr>
          <w:rtl w:val="0"/>
        </w:rPr>
        <w:t xml:space="preserve">Las letras E y F se niegan ya que se cogen los números que menos se repiten que en este caso es el 0.</w:t>
      </w:r>
    </w:p>
    <w:p w:rsidR="00000000" w:rsidDel="00000000" w:rsidP="00000000" w:rsidRDefault="00000000" w:rsidRPr="00000000" w14:paraId="000002C4">
      <w:pPr>
        <w:ind w:left="720" w:firstLine="0"/>
        <w:contextualSpacing w:val="0"/>
        <w:rPr/>
      </w:pPr>
      <w:r w:rsidDel="00000000" w:rsidR="00000000" w:rsidRPr="00000000">
        <w:rPr/>
        <w:drawing>
          <wp:inline distB="114300" distT="114300" distL="114300" distR="114300">
            <wp:extent cx="5224463" cy="8886825"/>
            <wp:effectExtent b="0" l="0" r="0" t="0"/>
            <wp:docPr id="10" name="image49.png"/>
            <a:graphic>
              <a:graphicData uri="http://schemas.openxmlformats.org/drawingml/2006/picture">
                <pic:pic>
                  <pic:nvPicPr>
                    <pic:cNvPr id="0" name="image49.png"/>
                    <pic:cNvPicPr preferRelativeResize="0"/>
                  </pic:nvPicPr>
                  <pic:blipFill>
                    <a:blip r:embed="rId22"/>
                    <a:srcRect b="0" l="0" r="0" t="0"/>
                    <a:stretch>
                      <a:fillRect/>
                    </a:stretch>
                  </pic:blipFill>
                  <pic:spPr>
                    <a:xfrm>
                      <a:off x="0" y="0"/>
                      <a:ext cx="5224463" cy="8886825"/>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ind w:left="0" w:firstLine="0"/>
        <w:contextualSpacing w:val="0"/>
        <w:rPr/>
      </w:pPr>
      <w:r w:rsidDel="00000000" w:rsidR="00000000" w:rsidRPr="00000000">
        <w:rPr>
          <w:rtl w:val="0"/>
        </w:rPr>
        <w:t xml:space="preserve">problema:</w:t>
      </w:r>
    </w:p>
    <w:p w:rsidR="00000000" w:rsidDel="00000000" w:rsidP="00000000" w:rsidRDefault="00000000" w:rsidRPr="00000000" w14:paraId="000002C6">
      <w:pPr>
        <w:ind w:left="720" w:firstLine="0"/>
        <w:contextualSpacing w:val="0"/>
        <w:rPr>
          <w:color w:val="0000ff"/>
        </w:rPr>
      </w:pPr>
      <w:r w:rsidDel="00000000" w:rsidR="00000000" w:rsidRPr="00000000">
        <w:rPr>
          <w:color w:val="0000ff"/>
          <w:rtl w:val="0"/>
        </w:rPr>
        <w:t xml:space="preserve">Bending makina batek lau produktu ematen ditu prezio ezberdinetan: ur botila bat 0,5€ ; sagar bat 1€ ; edateko yogurt-a 1,5€ ; laranja zukua 2€. Makinak hiru txanpon mota onartzen ditu 0,5€-koa, 1€-koa eta 2€-koa. Bueltak eman behar baditu, txanpon bakarra eman dezake makinak. Ezin bada buelta txanpon bakarrarekin itzuli, sarrerako txanpona itzuliko du makinak produkturik eman gabe.</w:t>
      </w:r>
    </w:p>
    <w:p w:rsidR="00000000" w:rsidDel="00000000" w:rsidP="00000000" w:rsidRDefault="00000000" w:rsidRPr="00000000" w14:paraId="000002C7">
      <w:pPr>
        <w:ind w:left="720" w:firstLine="0"/>
        <w:contextualSpacing w:val="0"/>
        <w:rPr>
          <w:color w:val="0000ff"/>
        </w:rPr>
      </w:pPr>
      <w:r w:rsidDel="00000000" w:rsidR="00000000" w:rsidRPr="00000000">
        <w:rPr>
          <w:rtl w:val="0"/>
        </w:rPr>
      </w:r>
    </w:p>
    <w:p w:rsidR="00000000" w:rsidDel="00000000" w:rsidP="00000000" w:rsidRDefault="00000000" w:rsidRPr="00000000" w14:paraId="000002C8">
      <w:pPr>
        <w:ind w:left="720" w:firstLine="0"/>
        <w:contextualSpacing w:val="0"/>
        <w:rPr>
          <w:color w:val="212121"/>
          <w:highlight w:val="white"/>
        </w:rPr>
      </w:pPr>
      <w:r w:rsidDel="00000000" w:rsidR="00000000" w:rsidRPr="00000000">
        <w:rPr>
          <w:color w:val="212121"/>
          <w:highlight w:val="white"/>
          <w:rtl w:val="0"/>
        </w:rPr>
        <w:t xml:space="preserve">Una máquina de bending  ofrece cuatro productos a diferentes precios: una botella de agua € 0.5; una manzana € 1; beber yogur € 1.5; jugo de naranja € 2. La máquina admite tres tipos de monedas por € 0.5, € 1 y € 2. Si tiene que darse por vencido, solo puede dar una moneda. Si no es posible devolver con una sola moneda, devolverá la moneda de entrada sin el producto.</w:t>
      </w:r>
    </w:p>
    <w:p w:rsidR="00000000" w:rsidDel="00000000" w:rsidP="00000000" w:rsidRDefault="00000000" w:rsidRPr="00000000" w14:paraId="000002C9">
      <w:pPr>
        <w:ind w:left="0" w:firstLine="0"/>
        <w:contextualSpacing w:val="0"/>
        <w:jc w:val="center"/>
        <w:rPr/>
      </w:pPr>
      <w:r w:rsidDel="00000000" w:rsidR="00000000" w:rsidRPr="00000000">
        <w:rPr>
          <w:rtl w:val="0"/>
        </w:rPr>
      </w:r>
    </w:p>
    <w:p w:rsidR="00000000" w:rsidDel="00000000" w:rsidP="00000000" w:rsidRDefault="00000000" w:rsidRPr="00000000" w14:paraId="000002CA">
      <w:pPr>
        <w:ind w:left="0" w:firstLine="0"/>
        <w:contextualSpacing w:val="0"/>
        <w:jc w:val="center"/>
        <w:rPr/>
      </w:pPr>
      <w:r w:rsidDel="00000000" w:rsidR="00000000" w:rsidRPr="00000000">
        <w:rPr>
          <w:rtl w:val="0"/>
        </w:rPr>
        <w:t xml:space="preserve">PRODUCTO</w:t>
      </w:r>
    </w:p>
    <w:p w:rsidR="00000000" w:rsidDel="00000000" w:rsidP="00000000" w:rsidRDefault="00000000" w:rsidRPr="00000000" w14:paraId="000002CB">
      <w:pPr>
        <w:ind w:left="0" w:firstLine="0"/>
        <w:contextualSpacing w:val="0"/>
        <w:jc w:val="center"/>
        <w:rPr/>
      </w:pPr>
      <w:r w:rsidDel="00000000" w:rsidR="00000000" w:rsidRPr="00000000">
        <w:rPr>
          <w:rtl w:val="0"/>
        </w:rPr>
      </w:r>
    </w:p>
    <w:tbl>
      <w:tblPr>
        <w:tblStyle w:val="Table13"/>
        <w:tblW w:w="4410.0" w:type="dxa"/>
        <w:jc w:val="left"/>
        <w:tblInd w:w="17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735"/>
        <w:gridCol w:w="1530"/>
        <w:gridCol w:w="1440"/>
        <w:tblGridChange w:id="0">
          <w:tblGrid>
            <w:gridCol w:w="705"/>
            <w:gridCol w:w="735"/>
            <w:gridCol w:w="1530"/>
            <w:gridCol w:w="1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Agua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 0,5 €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Manzana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Yogurt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1,5 €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Zumo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2 €</w:t>
            </w:r>
          </w:p>
        </w:tc>
      </w:tr>
    </w:tbl>
    <w:p w:rsidR="00000000" w:rsidDel="00000000" w:rsidP="00000000" w:rsidRDefault="00000000" w:rsidRPr="00000000" w14:paraId="000002DC">
      <w:pPr>
        <w:ind w:left="0" w:firstLine="0"/>
        <w:contextualSpacing w:val="0"/>
        <w:jc w:val="center"/>
        <w:rPr/>
      </w:pPr>
      <w:r w:rsidDel="00000000" w:rsidR="00000000" w:rsidRPr="00000000">
        <w:rPr>
          <w:rtl w:val="0"/>
        </w:rPr>
      </w:r>
    </w:p>
    <w:p w:rsidR="00000000" w:rsidDel="00000000" w:rsidP="00000000" w:rsidRDefault="00000000" w:rsidRPr="00000000" w14:paraId="000002DD">
      <w:pPr>
        <w:ind w:left="0" w:firstLine="0"/>
        <w:contextualSpacing w:val="0"/>
        <w:jc w:val="center"/>
        <w:rPr/>
      </w:pPr>
      <w:r w:rsidDel="00000000" w:rsidR="00000000" w:rsidRPr="00000000">
        <w:rPr>
          <w:rtl w:val="0"/>
        </w:rPr>
        <w:t xml:space="preserve">Monedas</w:t>
      </w:r>
      <w:r w:rsidDel="00000000" w:rsidR="00000000" w:rsidRPr="00000000">
        <w:rPr>
          <w:rtl w:val="0"/>
        </w:rPr>
      </w:r>
    </w:p>
    <w:p w:rsidR="00000000" w:rsidDel="00000000" w:rsidP="00000000" w:rsidRDefault="00000000" w:rsidRPr="00000000" w14:paraId="000002DE">
      <w:pPr>
        <w:ind w:left="0" w:firstLine="0"/>
        <w:contextualSpacing w:val="0"/>
        <w:jc w:val="center"/>
        <w:rPr/>
      </w:pPr>
      <w:r w:rsidDel="00000000" w:rsidR="00000000" w:rsidRPr="00000000">
        <w:rPr>
          <w:rtl w:val="0"/>
        </w:rPr>
      </w:r>
    </w:p>
    <w:tbl>
      <w:tblPr>
        <w:tblStyle w:val="Table14"/>
        <w:tblW w:w="3045.0" w:type="dxa"/>
        <w:jc w:val="left"/>
        <w:tblInd w:w="2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795"/>
        <w:gridCol w:w="1350"/>
        <w:tblGridChange w:id="0">
          <w:tblGrid>
            <w:gridCol w:w="900"/>
            <w:gridCol w:w="795"/>
            <w:gridCol w:w="13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0.5 €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2 €</w:t>
            </w:r>
          </w:p>
        </w:tc>
      </w:tr>
    </w:tbl>
    <w:p w:rsidR="00000000" w:rsidDel="00000000" w:rsidP="00000000" w:rsidRDefault="00000000" w:rsidRPr="00000000" w14:paraId="000002EB">
      <w:pPr>
        <w:ind w:left="0" w:firstLine="0"/>
        <w:contextualSpacing w:val="0"/>
        <w:rPr/>
      </w:pPr>
      <w:r w:rsidDel="00000000" w:rsidR="00000000" w:rsidRPr="00000000">
        <w:rPr>
          <w:rtl w:val="0"/>
        </w:rPr>
      </w:r>
    </w:p>
    <w:p w:rsidR="00000000" w:rsidDel="00000000" w:rsidP="00000000" w:rsidRDefault="00000000" w:rsidRPr="00000000" w14:paraId="000002EC">
      <w:pPr>
        <w:ind w:left="0" w:firstLine="0"/>
        <w:contextualSpacing w:val="0"/>
        <w:rPr/>
      </w:pPr>
      <w:r w:rsidDel="00000000" w:rsidR="00000000" w:rsidRPr="00000000">
        <w:rPr>
          <w:rtl w:val="0"/>
        </w:rPr>
      </w:r>
    </w:p>
    <w:p w:rsidR="00000000" w:rsidDel="00000000" w:rsidP="00000000" w:rsidRDefault="00000000" w:rsidRPr="00000000" w14:paraId="000002ED">
      <w:pPr>
        <w:ind w:left="0" w:firstLine="0"/>
        <w:contextualSpacing w:val="0"/>
        <w:rPr/>
      </w:pPr>
      <w:r w:rsidDel="00000000" w:rsidR="00000000" w:rsidRPr="00000000">
        <w:rPr>
          <w:rtl w:val="0"/>
        </w:rPr>
      </w:r>
    </w:p>
    <w:p w:rsidR="00000000" w:rsidDel="00000000" w:rsidP="00000000" w:rsidRDefault="00000000" w:rsidRPr="00000000" w14:paraId="000002EE">
      <w:pPr>
        <w:ind w:left="0" w:firstLine="0"/>
        <w:contextualSpacing w:val="0"/>
        <w:rPr/>
      </w:pPr>
      <w:r w:rsidDel="00000000" w:rsidR="00000000" w:rsidRPr="00000000">
        <w:rPr>
          <w:rtl w:val="0"/>
        </w:rPr>
      </w:r>
    </w:p>
    <w:p w:rsidR="00000000" w:rsidDel="00000000" w:rsidP="00000000" w:rsidRDefault="00000000" w:rsidRPr="00000000" w14:paraId="000002EF">
      <w:pPr>
        <w:ind w:left="0" w:firstLine="0"/>
        <w:contextualSpacing w:val="0"/>
        <w:rPr/>
      </w:pPr>
      <w:r w:rsidDel="00000000" w:rsidR="00000000" w:rsidRPr="00000000">
        <w:rPr>
          <w:rtl w:val="0"/>
        </w:rPr>
      </w:r>
    </w:p>
    <w:p w:rsidR="00000000" w:rsidDel="00000000" w:rsidP="00000000" w:rsidRDefault="00000000" w:rsidRPr="00000000" w14:paraId="000002F0">
      <w:pPr>
        <w:ind w:left="0" w:firstLine="0"/>
        <w:contextualSpacing w:val="0"/>
        <w:rPr/>
      </w:pPr>
      <w:r w:rsidDel="00000000" w:rsidR="00000000" w:rsidRPr="00000000">
        <w:rPr>
          <w:rtl w:val="0"/>
        </w:rPr>
      </w:r>
    </w:p>
    <w:p w:rsidR="00000000" w:rsidDel="00000000" w:rsidP="00000000" w:rsidRDefault="00000000" w:rsidRPr="00000000" w14:paraId="000002F1">
      <w:pPr>
        <w:ind w:left="0" w:firstLine="0"/>
        <w:contextualSpacing w:val="0"/>
        <w:rPr/>
      </w:pPr>
      <w:r w:rsidDel="00000000" w:rsidR="00000000" w:rsidRPr="00000000">
        <w:rPr>
          <w:rtl w:val="0"/>
        </w:rPr>
      </w:r>
    </w:p>
    <w:p w:rsidR="00000000" w:rsidDel="00000000" w:rsidP="00000000" w:rsidRDefault="00000000" w:rsidRPr="00000000" w14:paraId="000002F2">
      <w:pPr>
        <w:ind w:left="0" w:firstLine="0"/>
        <w:contextualSpacing w:val="0"/>
        <w:rPr/>
      </w:pPr>
      <w:r w:rsidDel="00000000" w:rsidR="00000000" w:rsidRPr="00000000">
        <w:rPr>
          <w:rtl w:val="0"/>
        </w:rPr>
      </w:r>
    </w:p>
    <w:p w:rsidR="00000000" w:rsidDel="00000000" w:rsidP="00000000" w:rsidRDefault="00000000" w:rsidRPr="00000000" w14:paraId="000002F3">
      <w:pPr>
        <w:ind w:left="0" w:firstLine="0"/>
        <w:contextualSpacing w:val="0"/>
        <w:rPr/>
      </w:pPr>
      <w:r w:rsidDel="00000000" w:rsidR="00000000" w:rsidRPr="00000000">
        <w:rPr>
          <w:rtl w:val="0"/>
        </w:rPr>
      </w:r>
    </w:p>
    <w:p w:rsidR="00000000" w:rsidDel="00000000" w:rsidP="00000000" w:rsidRDefault="00000000" w:rsidRPr="00000000" w14:paraId="000002F4">
      <w:pPr>
        <w:ind w:left="0" w:firstLine="0"/>
        <w:contextualSpacing w:val="0"/>
        <w:rPr/>
      </w:pPr>
      <w:r w:rsidDel="00000000" w:rsidR="00000000" w:rsidRPr="00000000">
        <w:rPr>
          <w:rtl w:val="0"/>
        </w:rPr>
      </w:r>
    </w:p>
    <w:p w:rsidR="00000000" w:rsidDel="00000000" w:rsidP="00000000" w:rsidRDefault="00000000" w:rsidRPr="00000000" w14:paraId="000002F5">
      <w:pPr>
        <w:ind w:left="0" w:firstLine="0"/>
        <w:contextualSpacing w:val="0"/>
        <w:rPr/>
      </w:pPr>
      <w:r w:rsidDel="00000000" w:rsidR="00000000" w:rsidRPr="00000000">
        <w:rPr>
          <w:rtl w:val="0"/>
        </w:rPr>
      </w:r>
    </w:p>
    <w:p w:rsidR="00000000" w:rsidDel="00000000" w:rsidP="00000000" w:rsidRDefault="00000000" w:rsidRPr="00000000" w14:paraId="000002F6">
      <w:pPr>
        <w:ind w:left="0" w:firstLine="0"/>
        <w:contextualSpacing w:val="0"/>
        <w:rPr/>
      </w:pPr>
      <w:r w:rsidDel="00000000" w:rsidR="00000000" w:rsidRPr="00000000">
        <w:rPr>
          <w:rtl w:val="0"/>
        </w:rPr>
      </w:r>
    </w:p>
    <w:p w:rsidR="00000000" w:rsidDel="00000000" w:rsidP="00000000" w:rsidRDefault="00000000" w:rsidRPr="00000000" w14:paraId="000002F7">
      <w:pPr>
        <w:ind w:left="0" w:firstLine="0"/>
        <w:contextualSpacing w:val="0"/>
        <w:rPr/>
      </w:pPr>
      <w:r w:rsidDel="00000000" w:rsidR="00000000" w:rsidRPr="00000000">
        <w:rPr>
          <w:rtl w:val="0"/>
        </w:rPr>
      </w:r>
    </w:p>
    <w:p w:rsidR="00000000" w:rsidDel="00000000" w:rsidP="00000000" w:rsidRDefault="00000000" w:rsidRPr="00000000" w14:paraId="000002F8">
      <w:pPr>
        <w:ind w:left="0" w:firstLine="0"/>
        <w:contextualSpacing w:val="0"/>
        <w:rPr/>
      </w:pPr>
      <w:r w:rsidDel="00000000" w:rsidR="00000000" w:rsidRPr="00000000">
        <w:rPr>
          <w:rtl w:val="0"/>
        </w:rPr>
      </w:r>
    </w:p>
    <w:p w:rsidR="00000000" w:rsidDel="00000000" w:rsidP="00000000" w:rsidRDefault="00000000" w:rsidRPr="00000000" w14:paraId="000002F9">
      <w:pPr>
        <w:ind w:left="0" w:firstLine="0"/>
        <w:contextualSpacing w:val="0"/>
        <w:rPr/>
      </w:pPr>
      <w:r w:rsidDel="00000000" w:rsidR="00000000" w:rsidRPr="00000000">
        <w:rPr>
          <w:rtl w:val="0"/>
        </w:rPr>
      </w:r>
    </w:p>
    <w:p w:rsidR="00000000" w:rsidDel="00000000" w:rsidP="00000000" w:rsidRDefault="00000000" w:rsidRPr="00000000" w14:paraId="000002FA">
      <w:pPr>
        <w:ind w:left="0" w:firstLine="0"/>
        <w:contextualSpacing w:val="0"/>
        <w:rPr/>
      </w:pPr>
      <w:r w:rsidDel="00000000" w:rsidR="00000000" w:rsidRPr="00000000">
        <w:rPr>
          <w:rtl w:val="0"/>
        </w:rPr>
      </w:r>
    </w:p>
    <w:p w:rsidR="00000000" w:rsidDel="00000000" w:rsidP="00000000" w:rsidRDefault="00000000" w:rsidRPr="00000000" w14:paraId="000002FB">
      <w:pPr>
        <w:ind w:left="0" w:firstLine="0"/>
        <w:contextualSpacing w:val="0"/>
        <w:rPr/>
      </w:pPr>
      <w:r w:rsidDel="00000000" w:rsidR="00000000" w:rsidRPr="00000000">
        <w:rPr>
          <w:rtl w:val="0"/>
        </w:rPr>
        <w:tab/>
        <w:tab/>
        <w:t xml:space="preserve">ENTRADAS</w:t>
        <w:tab/>
        <w:tab/>
        <w:tab/>
        <w:tab/>
        <w:tab/>
        <w:tab/>
        <w:tab/>
        <w:t xml:space="preserve">SALIDAS</w:t>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1245"/>
        <w:gridCol w:w="1230"/>
        <w:gridCol w:w="1050"/>
        <w:gridCol w:w="1725"/>
        <w:gridCol w:w="1297"/>
        <w:gridCol w:w="1297"/>
        <w:tblGridChange w:id="0">
          <w:tblGrid>
            <w:gridCol w:w="1185"/>
            <w:gridCol w:w="1245"/>
            <w:gridCol w:w="1230"/>
            <w:gridCol w:w="1050"/>
            <w:gridCol w:w="1725"/>
            <w:gridCol w:w="1297"/>
            <w:gridCol w:w="1297"/>
          </w:tblGrid>
        </w:tblGridChange>
      </w:tblGrid>
      <w:tr>
        <w:tc>
          <w:tcPr>
            <w:shd w:fill="3ca5ff"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producto 1</w:t>
            </w:r>
          </w:p>
        </w:tc>
        <w:tc>
          <w:tcPr>
            <w:shd w:fill="3ca5ff"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producto 2</w:t>
            </w:r>
          </w:p>
        </w:tc>
        <w:tc>
          <w:tcPr>
            <w:shd w:fill="3ca5ff"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mon 1</w:t>
            </w:r>
          </w:p>
        </w:tc>
        <w:tc>
          <w:tcPr>
            <w:shd w:fill="3ca5ff"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mon 2</w:t>
            </w:r>
          </w:p>
        </w:tc>
        <w:tc>
          <w:tcPr>
            <w:shd w:fill="3ca5ff"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producto</w:t>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si/no</w:t>
            </w:r>
          </w:p>
        </w:tc>
        <w:tc>
          <w:tcPr>
            <w:shd w:fill="3ca5ff"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MON1</w:t>
            </w:r>
          </w:p>
        </w:tc>
        <w:tc>
          <w:tcPr>
            <w:shd w:fill="3ca5ff"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MON2</w:t>
            </w:r>
          </w:p>
        </w:tc>
      </w:tr>
      <w:tr>
        <w:tc>
          <w:tcPr>
            <w:shd w:fill="d5a6bd"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r w:rsidDel="00000000" w:rsidR="00000000" w:rsidRPr="00000000">
              <w:rPr>
                <w:rtl w:val="0"/>
              </w:rPr>
            </w:r>
          </w:p>
        </w:tc>
        <w:tc>
          <w:tcPr>
            <w:shd w:fill="d5a6bd"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r>
      <w:tr>
        <w:tc>
          <w:tcPr>
            <w:shd w:fill="d5a6bd"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r w:rsidDel="00000000" w:rsidR="00000000" w:rsidRPr="00000000">
              <w:rPr>
                <w:rtl w:val="0"/>
              </w:rPr>
            </w:r>
          </w:p>
        </w:tc>
        <w:tc>
          <w:tcPr>
            <w:shd w:fill="d5a6bd"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r>
      <w:tr>
        <w:tc>
          <w:tcPr>
            <w:shd w:fill="d5a6bd"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r w:rsidDel="00000000" w:rsidR="00000000" w:rsidRPr="00000000">
              <w:rPr>
                <w:rtl w:val="0"/>
              </w:rPr>
            </w:r>
          </w:p>
        </w:tc>
        <w:tc>
          <w:tcPr>
            <w:shd w:fill="d5a6bd"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r>
      <w:tr>
        <w:tc>
          <w:tcPr>
            <w:shd w:fill="d5a6bd"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r w:rsidDel="00000000" w:rsidR="00000000" w:rsidRPr="00000000">
              <w:rPr>
                <w:rtl w:val="0"/>
              </w:rPr>
            </w:r>
          </w:p>
        </w:tc>
        <w:tc>
          <w:tcPr>
            <w:shd w:fill="d5a6bd"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r>
      <w:tr>
        <w:tc>
          <w:tcPr>
            <w:shd w:fill="d5a6bd"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d5a6bd"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r>
      <w:tr>
        <w:tc>
          <w:tcPr>
            <w:shd w:fill="d5a6bd"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d5a6bd"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r>
      <w:tr>
        <w:tc>
          <w:tcPr>
            <w:shd w:fill="d5a6bd"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d5a6bd"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r>
      <w:tr>
        <w:tc>
          <w:tcPr>
            <w:shd w:fill="d5a6bd"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d5a6bd"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r>
      <w:tr>
        <w:tc>
          <w:tcPr>
            <w:shd w:fill="d5a6bd"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d5a6bd"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r>
      <w:tr>
        <w:tc>
          <w:tcPr>
            <w:shd w:fill="d5a6bd"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d5a6bd"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r>
      <w:tr>
        <w:trPr>
          <w:trHeight w:val="480" w:hRule="atLeast"/>
        </w:trPr>
        <w:tc>
          <w:tcPr>
            <w:shd w:fill="d5a6bd"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d5a6bd"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r>
      <w:tr>
        <w:tc>
          <w:tcPr>
            <w:shd w:fill="d5a6bd"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d5a6bd"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ff9900"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r>
      <w:tr>
        <w:tc>
          <w:tcPr>
            <w:shd w:fill="d5a6bd"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d5a6bd"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ff9900"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r>
      <w:tr>
        <w:tc>
          <w:tcPr>
            <w:shd w:fill="d5a6bd"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d5a6bd"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ff9900"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r>
      <w:tr>
        <w:tc>
          <w:tcPr>
            <w:shd w:fill="d5a6bd"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d5a6bd"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ff9900"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r>
      <w:tr>
        <w:tc>
          <w:tcPr>
            <w:shd w:fill="d5a6bd"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d5a6bd"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ff9900"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r>
    </w:tbl>
    <w:p w:rsidR="00000000" w:rsidDel="00000000" w:rsidP="00000000" w:rsidRDefault="00000000" w:rsidRPr="00000000" w14:paraId="00000374">
      <w:pPr>
        <w:ind w:left="0" w:firstLine="0"/>
        <w:contextualSpacing w:val="0"/>
        <w:rPr/>
      </w:pPr>
      <w:r w:rsidDel="00000000" w:rsidR="00000000" w:rsidRPr="00000000">
        <w:rPr>
          <w:rtl w:val="0"/>
        </w:rPr>
      </w:r>
    </w:p>
    <w:p w:rsidR="00000000" w:rsidDel="00000000" w:rsidP="00000000" w:rsidRDefault="00000000" w:rsidRPr="00000000" w14:paraId="00000375">
      <w:pPr>
        <w:ind w:left="0" w:firstLine="0"/>
        <w:contextualSpacing w:val="0"/>
        <w:rPr/>
      </w:pPr>
      <w:r w:rsidDel="00000000" w:rsidR="00000000" w:rsidRPr="00000000">
        <w:rPr>
          <w:b w:val="1"/>
          <w:rtl w:val="0"/>
        </w:rPr>
        <w:t xml:space="preserve">PSN</w:t>
      </w:r>
      <w:r w:rsidDel="00000000" w:rsidR="00000000" w:rsidRPr="00000000">
        <w:rPr>
          <w:rtl w:val="0"/>
        </w:rPr>
        <w:t xml:space="preserve"> = </w:t>
      </w:r>
      <w:r w:rsidDel="00000000" w:rsidR="00000000" w:rsidRPr="00000000">
        <w:rPr>
          <w:u w:val="single"/>
          <w:rtl w:val="0"/>
        </w:rPr>
        <w:t xml:space="preserve">P1</w:t>
      </w:r>
      <w:r w:rsidDel="00000000" w:rsidR="00000000" w:rsidRPr="00000000">
        <w:rPr>
          <w:rtl w:val="0"/>
        </w:rPr>
        <w:t xml:space="preserve"> </w:t>
      </w:r>
      <w:r w:rsidDel="00000000" w:rsidR="00000000" w:rsidRPr="00000000">
        <w:rPr>
          <w:u w:val="single"/>
          <w:rtl w:val="0"/>
        </w:rPr>
        <w:t xml:space="preserve">P2</w:t>
      </w:r>
      <w:r w:rsidDel="00000000" w:rsidR="00000000" w:rsidRPr="00000000">
        <w:rPr>
          <w:rtl w:val="0"/>
        </w:rPr>
        <w:t xml:space="preserve"> </w:t>
      </w:r>
      <w:r w:rsidDel="00000000" w:rsidR="00000000" w:rsidRPr="00000000">
        <w:rPr>
          <w:u w:val="single"/>
          <w:rtl w:val="0"/>
        </w:rPr>
        <w:t xml:space="preserve">T1</w:t>
      </w:r>
      <w:r w:rsidDel="00000000" w:rsidR="00000000" w:rsidRPr="00000000">
        <w:rPr>
          <w:rtl w:val="0"/>
        </w:rPr>
        <w:t xml:space="preserve"> T0 + </w:t>
      </w:r>
      <w:r w:rsidDel="00000000" w:rsidR="00000000" w:rsidRPr="00000000">
        <w:rPr>
          <w:u w:val="single"/>
          <w:rtl w:val="0"/>
        </w:rPr>
        <w:t xml:space="preserve">P1</w:t>
      </w:r>
      <w:r w:rsidDel="00000000" w:rsidR="00000000" w:rsidRPr="00000000">
        <w:rPr>
          <w:rtl w:val="0"/>
        </w:rPr>
        <w:t xml:space="preserve"> </w:t>
      </w:r>
      <w:r w:rsidDel="00000000" w:rsidR="00000000" w:rsidRPr="00000000">
        <w:rPr>
          <w:u w:val="single"/>
          <w:rtl w:val="0"/>
        </w:rPr>
        <w:t xml:space="preserve">P2</w:t>
      </w:r>
      <w:r w:rsidDel="00000000" w:rsidR="00000000" w:rsidRPr="00000000">
        <w:rPr>
          <w:rtl w:val="0"/>
        </w:rPr>
        <w:t xml:space="preserve"> T1</w:t>
      </w:r>
      <w:r w:rsidDel="00000000" w:rsidR="00000000" w:rsidRPr="00000000">
        <w:rPr>
          <w:u w:val="single"/>
          <w:rtl w:val="0"/>
        </w:rPr>
        <w:t xml:space="preserve"> T0</w:t>
      </w:r>
      <w:r w:rsidDel="00000000" w:rsidR="00000000" w:rsidRPr="00000000">
        <w:rPr>
          <w:rtl w:val="0"/>
        </w:rPr>
        <w:t xml:space="preserve"> + </w:t>
      </w:r>
      <w:r w:rsidDel="00000000" w:rsidR="00000000" w:rsidRPr="00000000">
        <w:rPr>
          <w:u w:val="single"/>
          <w:rtl w:val="0"/>
        </w:rPr>
        <w:t xml:space="preserve">P1</w:t>
      </w:r>
      <w:r w:rsidDel="00000000" w:rsidR="00000000" w:rsidRPr="00000000">
        <w:rPr>
          <w:rtl w:val="0"/>
        </w:rPr>
        <w:t xml:space="preserve"> P2 T1 </w:t>
      </w:r>
      <w:r w:rsidDel="00000000" w:rsidR="00000000" w:rsidRPr="00000000">
        <w:rPr>
          <w:u w:val="single"/>
          <w:rtl w:val="0"/>
        </w:rPr>
        <w:t xml:space="preserve">T0</w:t>
      </w:r>
      <w:r w:rsidDel="00000000" w:rsidR="00000000" w:rsidRPr="00000000">
        <w:rPr>
          <w:rtl w:val="0"/>
        </w:rPr>
        <w:t xml:space="preserve"> + </w:t>
      </w:r>
      <w:r w:rsidDel="00000000" w:rsidR="00000000" w:rsidRPr="00000000">
        <w:rPr>
          <w:u w:val="single"/>
          <w:rtl w:val="0"/>
        </w:rPr>
        <w:t xml:space="preserve">P1</w:t>
      </w:r>
      <w:r w:rsidDel="00000000" w:rsidR="00000000" w:rsidRPr="00000000">
        <w:rPr>
          <w:rtl w:val="0"/>
        </w:rPr>
        <w:t xml:space="preserve"> P2 T1 T0 + P1 </w:t>
      </w:r>
      <w:r w:rsidDel="00000000" w:rsidR="00000000" w:rsidRPr="00000000">
        <w:rPr>
          <w:u w:val="single"/>
          <w:rtl w:val="0"/>
        </w:rPr>
        <w:t xml:space="preserve">P2</w:t>
      </w:r>
      <w:r w:rsidDel="00000000" w:rsidR="00000000" w:rsidRPr="00000000">
        <w:rPr>
          <w:rtl w:val="0"/>
        </w:rPr>
        <w:t xml:space="preserve"> T1 T0 +             P1 P2 T1 T0 </w:t>
      </w:r>
    </w:p>
    <w:p w:rsidR="00000000" w:rsidDel="00000000" w:rsidP="00000000" w:rsidRDefault="00000000" w:rsidRPr="00000000" w14:paraId="00000376">
      <w:pPr>
        <w:ind w:left="0" w:firstLine="0"/>
        <w:contextualSpacing w:val="0"/>
        <w:rPr/>
      </w:pPr>
      <w:r w:rsidDel="00000000" w:rsidR="00000000" w:rsidRPr="00000000">
        <w:rPr>
          <w:rtl w:val="0"/>
        </w:rPr>
      </w:r>
    </w:p>
    <w:p w:rsidR="00000000" w:rsidDel="00000000" w:rsidP="00000000" w:rsidRDefault="00000000" w:rsidRPr="00000000" w14:paraId="00000377">
      <w:pPr>
        <w:ind w:left="0" w:firstLine="0"/>
        <w:contextualSpacing w:val="0"/>
        <w:rPr/>
      </w:pPr>
      <w:r w:rsidDel="00000000" w:rsidR="00000000" w:rsidRPr="00000000">
        <w:rPr>
          <w:b w:val="1"/>
          <w:rtl w:val="0"/>
        </w:rPr>
        <w:t xml:space="preserve">MON1</w:t>
      </w:r>
      <w:r w:rsidDel="00000000" w:rsidR="00000000" w:rsidRPr="00000000">
        <w:rPr>
          <w:rtl w:val="0"/>
        </w:rPr>
        <w:t xml:space="preserve"> = </w:t>
      </w:r>
      <w:r w:rsidDel="00000000" w:rsidR="00000000" w:rsidRPr="00000000">
        <w:rPr>
          <w:u w:val="single"/>
          <w:rtl w:val="0"/>
        </w:rPr>
        <w:t xml:space="preserve">P1</w:t>
      </w:r>
      <w:r w:rsidDel="00000000" w:rsidR="00000000" w:rsidRPr="00000000">
        <w:rPr>
          <w:rtl w:val="0"/>
        </w:rPr>
        <w:t xml:space="preserve"> </w:t>
      </w:r>
      <w:r w:rsidDel="00000000" w:rsidR="00000000" w:rsidRPr="00000000">
        <w:rPr>
          <w:u w:val="single"/>
          <w:rtl w:val="0"/>
        </w:rPr>
        <w:t xml:space="preserve">P2</w:t>
      </w:r>
      <w:r w:rsidDel="00000000" w:rsidR="00000000" w:rsidRPr="00000000">
        <w:rPr>
          <w:rtl w:val="0"/>
        </w:rPr>
        <w:t xml:space="preserve"> T1 </w:t>
      </w:r>
      <w:r w:rsidDel="00000000" w:rsidR="00000000" w:rsidRPr="00000000">
        <w:rPr>
          <w:u w:val="single"/>
          <w:rtl w:val="0"/>
        </w:rPr>
        <w:t xml:space="preserve">T0</w:t>
      </w:r>
      <w:r w:rsidDel="00000000" w:rsidR="00000000" w:rsidRPr="00000000">
        <w:rPr>
          <w:rtl w:val="0"/>
        </w:rPr>
        <w:t xml:space="preserve"> +</w:t>
      </w:r>
      <w:r w:rsidDel="00000000" w:rsidR="00000000" w:rsidRPr="00000000">
        <w:rPr>
          <w:u w:val="single"/>
          <w:rtl w:val="0"/>
        </w:rPr>
        <w:t xml:space="preserve"> P1</w:t>
      </w:r>
      <w:r w:rsidDel="00000000" w:rsidR="00000000" w:rsidRPr="00000000">
        <w:rPr>
          <w:rtl w:val="0"/>
        </w:rPr>
        <w:t xml:space="preserve"> </w:t>
      </w:r>
      <w:r w:rsidDel="00000000" w:rsidR="00000000" w:rsidRPr="00000000">
        <w:rPr>
          <w:u w:val="single"/>
          <w:rtl w:val="0"/>
        </w:rPr>
        <w:t xml:space="preserve">P2</w:t>
      </w:r>
      <w:r w:rsidDel="00000000" w:rsidR="00000000" w:rsidRPr="00000000">
        <w:rPr>
          <w:rtl w:val="0"/>
        </w:rPr>
        <w:t xml:space="preserve"> </w:t>
      </w:r>
      <w:r w:rsidDel="00000000" w:rsidR="00000000" w:rsidRPr="00000000">
        <w:rPr>
          <w:rtl w:val="0"/>
        </w:rPr>
        <w:t xml:space="preserve">T1 T0 </w:t>
      </w:r>
      <w:r w:rsidDel="00000000" w:rsidR="00000000" w:rsidRPr="00000000">
        <w:rPr>
          <w:rtl w:val="0"/>
        </w:rPr>
        <w:t xml:space="preserve">+ </w:t>
      </w:r>
      <w:r w:rsidDel="00000000" w:rsidR="00000000" w:rsidRPr="00000000">
        <w:rPr>
          <w:u w:val="single"/>
          <w:rtl w:val="0"/>
        </w:rPr>
        <w:t xml:space="preserve">P1</w:t>
      </w:r>
      <w:r w:rsidDel="00000000" w:rsidR="00000000" w:rsidRPr="00000000">
        <w:rPr>
          <w:rtl w:val="0"/>
        </w:rPr>
        <w:t xml:space="preserve"> P2 T1 T0 + P1 </w:t>
      </w:r>
      <w:r w:rsidDel="00000000" w:rsidR="00000000" w:rsidRPr="00000000">
        <w:rPr>
          <w:u w:val="single"/>
          <w:rtl w:val="0"/>
        </w:rPr>
        <w:t xml:space="preserve">P2</w:t>
      </w:r>
      <w:r w:rsidDel="00000000" w:rsidR="00000000" w:rsidRPr="00000000">
        <w:rPr>
          <w:rtl w:val="0"/>
        </w:rPr>
        <w:t xml:space="preserve"> T1</w:t>
      </w:r>
      <w:r w:rsidDel="00000000" w:rsidR="00000000" w:rsidRPr="00000000">
        <w:rPr>
          <w:u w:val="single"/>
          <w:rtl w:val="0"/>
        </w:rPr>
        <w:t xml:space="preserve"> T0</w:t>
      </w:r>
      <w:r w:rsidDel="00000000" w:rsidR="00000000" w:rsidRPr="00000000">
        <w:rPr>
          <w:rtl w:val="0"/>
        </w:rPr>
        <w:t xml:space="preserve"> + P1 P2 T1 </w:t>
      </w:r>
      <w:r w:rsidDel="00000000" w:rsidR="00000000" w:rsidRPr="00000000">
        <w:rPr>
          <w:u w:val="single"/>
          <w:rtl w:val="0"/>
        </w:rPr>
        <w:t xml:space="preserve">T0</w:t>
      </w:r>
      <w:r w:rsidDel="00000000" w:rsidR="00000000" w:rsidRPr="00000000">
        <w:rPr>
          <w:rtl w:val="0"/>
        </w:rPr>
        <w:t xml:space="preserve"> </w:t>
      </w:r>
    </w:p>
    <w:p w:rsidR="00000000" w:rsidDel="00000000" w:rsidP="00000000" w:rsidRDefault="00000000" w:rsidRPr="00000000" w14:paraId="00000378">
      <w:pPr>
        <w:ind w:left="0" w:firstLine="0"/>
        <w:contextualSpacing w:val="0"/>
        <w:rPr/>
      </w:pPr>
      <w:r w:rsidDel="00000000" w:rsidR="00000000" w:rsidRPr="00000000">
        <w:rPr>
          <w:rtl w:val="0"/>
        </w:rPr>
      </w:r>
    </w:p>
    <w:p w:rsidR="00000000" w:rsidDel="00000000" w:rsidP="00000000" w:rsidRDefault="00000000" w:rsidRPr="00000000" w14:paraId="00000379">
      <w:pPr>
        <w:ind w:left="0" w:firstLine="0"/>
        <w:contextualSpacing w:val="0"/>
        <w:rPr/>
      </w:pPr>
      <w:r w:rsidDel="00000000" w:rsidR="00000000" w:rsidRPr="00000000">
        <w:rPr>
          <w:b w:val="1"/>
          <w:rtl w:val="0"/>
        </w:rPr>
        <w:t xml:space="preserve">MON2</w:t>
      </w:r>
      <w:r w:rsidDel="00000000" w:rsidR="00000000" w:rsidRPr="00000000">
        <w:rPr>
          <w:rtl w:val="0"/>
        </w:rPr>
        <w:t xml:space="preserve"> = </w:t>
      </w:r>
      <w:r w:rsidDel="00000000" w:rsidR="00000000" w:rsidRPr="00000000">
        <w:rPr>
          <w:u w:val="single"/>
          <w:rtl w:val="0"/>
        </w:rPr>
        <w:t xml:space="preserve">P1</w:t>
      </w:r>
      <w:r w:rsidDel="00000000" w:rsidR="00000000" w:rsidRPr="00000000">
        <w:rPr>
          <w:rtl w:val="0"/>
        </w:rPr>
        <w:t xml:space="preserve"> </w:t>
      </w:r>
      <w:r w:rsidDel="00000000" w:rsidR="00000000" w:rsidRPr="00000000">
        <w:rPr>
          <w:u w:val="single"/>
          <w:rtl w:val="0"/>
        </w:rPr>
        <w:t xml:space="preserve">P2</w:t>
      </w:r>
      <w:r w:rsidDel="00000000" w:rsidR="00000000" w:rsidRPr="00000000">
        <w:rPr>
          <w:rtl w:val="0"/>
        </w:rPr>
        <w:t xml:space="preserve"> T1 T0 + </w:t>
      </w:r>
      <w:r w:rsidDel="00000000" w:rsidR="00000000" w:rsidRPr="00000000">
        <w:rPr>
          <w:u w:val="single"/>
          <w:rtl w:val="0"/>
        </w:rPr>
        <w:t xml:space="preserve">P1</w:t>
      </w:r>
      <w:r w:rsidDel="00000000" w:rsidR="00000000" w:rsidRPr="00000000">
        <w:rPr>
          <w:rtl w:val="0"/>
        </w:rPr>
        <w:t xml:space="preserve"> P2 </w:t>
      </w:r>
      <w:r w:rsidDel="00000000" w:rsidR="00000000" w:rsidRPr="00000000">
        <w:rPr>
          <w:u w:val="single"/>
          <w:rtl w:val="0"/>
        </w:rPr>
        <w:t xml:space="preserve">T1</w:t>
      </w:r>
      <w:r w:rsidDel="00000000" w:rsidR="00000000" w:rsidRPr="00000000">
        <w:rPr>
          <w:rtl w:val="0"/>
        </w:rPr>
        <w:t xml:space="preserve"> T0 + P1 </w:t>
      </w:r>
      <w:r w:rsidDel="00000000" w:rsidR="00000000" w:rsidRPr="00000000">
        <w:rPr>
          <w:u w:val="single"/>
          <w:rtl w:val="0"/>
        </w:rPr>
        <w:t xml:space="preserve">P2</w:t>
      </w:r>
      <w:r w:rsidDel="00000000" w:rsidR="00000000" w:rsidRPr="00000000">
        <w:rPr>
          <w:rtl w:val="0"/>
        </w:rPr>
        <w:t xml:space="preserve"> </w:t>
      </w:r>
      <w:r w:rsidDel="00000000" w:rsidR="00000000" w:rsidRPr="00000000">
        <w:rPr>
          <w:u w:val="single"/>
          <w:rtl w:val="0"/>
        </w:rPr>
        <w:t xml:space="preserve">T1</w:t>
      </w:r>
      <w:r w:rsidDel="00000000" w:rsidR="00000000" w:rsidRPr="00000000">
        <w:rPr>
          <w:rtl w:val="0"/>
        </w:rPr>
        <w:t xml:space="preserve"> T0 + P1 </w:t>
      </w:r>
      <w:r w:rsidDel="00000000" w:rsidR="00000000" w:rsidRPr="00000000">
        <w:rPr>
          <w:u w:val="single"/>
          <w:rtl w:val="0"/>
        </w:rPr>
        <w:t xml:space="preserve">P2</w:t>
      </w:r>
      <w:r w:rsidDel="00000000" w:rsidR="00000000" w:rsidRPr="00000000">
        <w:rPr>
          <w:rtl w:val="0"/>
        </w:rPr>
        <w:t xml:space="preserve"> T1 T0 + P1 P2</w:t>
      </w:r>
      <w:r w:rsidDel="00000000" w:rsidR="00000000" w:rsidRPr="00000000">
        <w:rPr>
          <w:u w:val="single"/>
          <w:rtl w:val="0"/>
        </w:rPr>
        <w:t xml:space="preserve"> T1</w:t>
      </w:r>
      <w:r w:rsidDel="00000000" w:rsidR="00000000" w:rsidRPr="00000000">
        <w:rPr>
          <w:rtl w:val="0"/>
        </w:rPr>
        <w:t xml:space="preserve"> T0 </w:t>
      </w:r>
    </w:p>
    <w:p w:rsidR="00000000" w:rsidDel="00000000" w:rsidP="00000000" w:rsidRDefault="00000000" w:rsidRPr="00000000" w14:paraId="0000037A">
      <w:pPr>
        <w:ind w:left="0" w:firstLine="0"/>
        <w:contextualSpacing w:val="0"/>
        <w:rPr/>
      </w:pPr>
      <w:r w:rsidDel="00000000" w:rsidR="00000000" w:rsidRPr="00000000">
        <w:rPr>
          <w:rtl w:val="0"/>
        </w:rPr>
        <w:t xml:space="preserve"> </w:t>
      </w:r>
    </w:p>
    <w:p w:rsidR="00000000" w:rsidDel="00000000" w:rsidP="00000000" w:rsidRDefault="00000000" w:rsidRPr="00000000" w14:paraId="0000037B">
      <w:pPr>
        <w:ind w:left="0" w:firstLine="0"/>
        <w:contextualSpacing w:val="0"/>
        <w:rPr/>
      </w:pPr>
      <w:r w:rsidDel="00000000" w:rsidR="00000000" w:rsidRPr="00000000">
        <w:rPr>
          <w:rtl w:val="0"/>
        </w:rPr>
      </w:r>
    </w:p>
    <w:p w:rsidR="00000000" w:rsidDel="00000000" w:rsidP="00000000" w:rsidRDefault="00000000" w:rsidRPr="00000000" w14:paraId="0000037C">
      <w:pPr>
        <w:ind w:left="0" w:firstLine="0"/>
        <w:contextualSpacing w:val="0"/>
        <w:rPr/>
      </w:pPr>
      <w:r w:rsidDel="00000000" w:rsidR="00000000" w:rsidRPr="00000000">
        <w:rPr>
          <w:rtl w:val="0"/>
        </w:rPr>
      </w:r>
    </w:p>
    <w:p w:rsidR="00000000" w:rsidDel="00000000" w:rsidP="00000000" w:rsidRDefault="00000000" w:rsidRPr="00000000" w14:paraId="0000037D">
      <w:pPr>
        <w:ind w:left="0" w:firstLine="0"/>
        <w:contextualSpacing w:val="0"/>
        <w:rPr/>
      </w:pPr>
      <w:r w:rsidDel="00000000" w:rsidR="00000000" w:rsidRPr="00000000">
        <w:rPr>
          <w:rtl w:val="0"/>
        </w:rPr>
      </w:r>
    </w:p>
    <w:p w:rsidR="00000000" w:rsidDel="00000000" w:rsidP="00000000" w:rsidRDefault="00000000" w:rsidRPr="00000000" w14:paraId="0000037E">
      <w:pPr>
        <w:ind w:left="0" w:firstLine="0"/>
        <w:contextualSpacing w:val="0"/>
        <w:rPr/>
      </w:pPr>
      <w:r w:rsidDel="00000000" w:rsidR="00000000" w:rsidRPr="00000000">
        <w:rPr>
          <w:rtl w:val="0"/>
        </w:rPr>
      </w:r>
    </w:p>
    <w:p w:rsidR="00000000" w:rsidDel="00000000" w:rsidP="00000000" w:rsidRDefault="00000000" w:rsidRPr="00000000" w14:paraId="0000037F">
      <w:pPr>
        <w:ind w:left="0" w:firstLine="0"/>
        <w:contextualSpacing w:val="0"/>
        <w:rPr/>
      </w:pPr>
      <w:r w:rsidDel="00000000" w:rsidR="00000000" w:rsidRPr="00000000">
        <w:rPr>
          <w:rtl w:val="0"/>
        </w:rPr>
      </w:r>
    </w:p>
    <w:p w:rsidR="00000000" w:rsidDel="00000000" w:rsidP="00000000" w:rsidRDefault="00000000" w:rsidRPr="00000000" w14:paraId="00000380">
      <w:pPr>
        <w:ind w:left="0" w:firstLine="0"/>
        <w:contextualSpacing w:val="0"/>
        <w:rPr/>
      </w:pPr>
      <w:r w:rsidDel="00000000" w:rsidR="00000000" w:rsidRPr="00000000">
        <w:rPr>
          <w:rtl w:val="0"/>
        </w:rPr>
      </w:r>
    </w:p>
    <w:p w:rsidR="00000000" w:rsidDel="00000000" w:rsidP="00000000" w:rsidRDefault="00000000" w:rsidRPr="00000000" w14:paraId="00000381">
      <w:pPr>
        <w:ind w:left="0" w:firstLine="0"/>
        <w:contextualSpacing w:val="0"/>
        <w:rPr/>
      </w:pPr>
      <w:r w:rsidDel="00000000" w:rsidR="00000000" w:rsidRPr="00000000">
        <w:rPr>
          <w:rtl w:val="0"/>
        </w:rPr>
      </w:r>
    </w:p>
    <w:p w:rsidR="00000000" w:rsidDel="00000000" w:rsidP="00000000" w:rsidRDefault="00000000" w:rsidRPr="00000000" w14:paraId="00000382">
      <w:pPr>
        <w:ind w:left="0" w:firstLine="0"/>
        <w:contextualSpacing w:val="0"/>
        <w:rPr/>
      </w:pPr>
      <w:r w:rsidDel="00000000" w:rsidR="00000000" w:rsidRPr="00000000">
        <w:rPr>
          <w:rtl w:val="0"/>
        </w:rPr>
        <w:t xml:space="preserve">   p   p    T  T                                p        T         T</w:t>
      </w:r>
    </w:p>
    <w:p w:rsidR="00000000" w:rsidDel="00000000" w:rsidP="00000000" w:rsidRDefault="00000000" w:rsidRPr="00000000" w14:paraId="00000383">
      <w:pPr>
        <w:ind w:left="0" w:firstLine="0"/>
        <w:contextualSpacing w:val="0"/>
        <w:rPr>
          <w:sz w:val="16"/>
          <w:szCs w:val="16"/>
        </w:rPr>
      </w:pPr>
      <w:r w:rsidDel="00000000" w:rsidR="00000000" w:rsidRPr="00000000">
        <w:rPr>
          <w:sz w:val="16"/>
          <w:szCs w:val="16"/>
          <w:rtl w:val="0"/>
        </w:rPr>
        <w:t xml:space="preserve">    1     2      1     0                                           S/N          1             2</w:t>
      </w:r>
    </w:p>
    <w:p w:rsidR="00000000" w:rsidDel="00000000" w:rsidP="00000000" w:rsidRDefault="00000000" w:rsidRPr="00000000" w14:paraId="00000384">
      <w:pPr>
        <w:ind w:left="0" w:firstLine="0"/>
        <w:contextualSpacing w:val="0"/>
        <w:rPr/>
      </w:pPr>
      <w:r w:rsidDel="00000000" w:rsidR="00000000" w:rsidRPr="00000000">
        <w:rPr/>
        <w:drawing>
          <wp:inline distB="114300" distT="114300" distL="114300" distR="114300">
            <wp:extent cx="5262563" cy="7304912"/>
            <wp:effectExtent b="0" l="0" r="0" t="0"/>
            <wp:docPr id="25" name="image64.png"/>
            <a:graphic>
              <a:graphicData uri="http://schemas.openxmlformats.org/drawingml/2006/picture">
                <pic:pic>
                  <pic:nvPicPr>
                    <pic:cNvPr id="0" name="image64.png"/>
                    <pic:cNvPicPr preferRelativeResize="0"/>
                  </pic:nvPicPr>
                  <pic:blipFill>
                    <a:blip r:embed="rId23"/>
                    <a:srcRect b="0" l="0" r="0" t="0"/>
                    <a:stretch>
                      <a:fillRect/>
                    </a:stretch>
                  </pic:blipFill>
                  <pic:spPr>
                    <a:xfrm>
                      <a:off x="0" y="0"/>
                      <a:ext cx="5262563" cy="7304912"/>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contextualSpacing w:val="0"/>
        <w:rPr/>
      </w:pPr>
      <w:r w:rsidDel="00000000" w:rsidR="00000000" w:rsidRPr="00000000">
        <w:rPr>
          <w:rtl w:val="0"/>
        </w:rPr>
      </w:r>
    </w:p>
    <w:p w:rsidR="00000000" w:rsidDel="00000000" w:rsidP="00000000" w:rsidRDefault="00000000" w:rsidRPr="00000000" w14:paraId="00000386">
      <w:pPr>
        <w:contextualSpacing w:val="0"/>
        <w:rPr/>
      </w:pPr>
      <w:r w:rsidDel="00000000" w:rsidR="00000000" w:rsidRPr="00000000">
        <w:rPr>
          <w:rtl w:val="0"/>
        </w:rPr>
      </w:r>
    </w:p>
    <w:p w:rsidR="00000000" w:rsidDel="00000000" w:rsidP="00000000" w:rsidRDefault="00000000" w:rsidRPr="00000000" w14:paraId="00000387">
      <w:pPr>
        <w:contextualSpacing w:val="0"/>
        <w:rPr/>
      </w:pPr>
      <w:r w:rsidDel="00000000" w:rsidR="00000000" w:rsidRPr="00000000">
        <w:rPr>
          <w:rtl w:val="0"/>
        </w:rPr>
      </w:r>
    </w:p>
    <w:p w:rsidR="00000000" w:rsidDel="00000000" w:rsidP="00000000" w:rsidRDefault="00000000" w:rsidRPr="00000000" w14:paraId="00000388">
      <w:pPr>
        <w:contextualSpacing w:val="0"/>
        <w:rPr/>
      </w:pPr>
      <w:r w:rsidDel="00000000" w:rsidR="00000000" w:rsidRPr="00000000">
        <w:rPr>
          <w:rtl w:val="0"/>
        </w:rPr>
      </w:r>
    </w:p>
    <w:p w:rsidR="00000000" w:rsidDel="00000000" w:rsidP="00000000" w:rsidRDefault="00000000" w:rsidRPr="00000000" w14:paraId="00000389">
      <w:pPr>
        <w:contextualSpacing w:val="0"/>
        <w:rPr/>
      </w:pPr>
      <w:r w:rsidDel="00000000" w:rsidR="00000000" w:rsidRPr="00000000">
        <w:rPr>
          <w:rtl w:val="0"/>
        </w:rPr>
      </w:r>
    </w:p>
    <w:p w:rsidR="00000000" w:rsidDel="00000000" w:rsidP="00000000" w:rsidRDefault="00000000" w:rsidRPr="00000000" w14:paraId="0000038A">
      <w:pPr>
        <w:contextualSpacing w:val="0"/>
        <w:rPr/>
      </w:pPr>
      <w:r w:rsidDel="00000000" w:rsidR="00000000" w:rsidRPr="00000000">
        <w:rPr>
          <w:rtl w:val="0"/>
        </w:rPr>
      </w:r>
    </w:p>
    <w:p w:rsidR="00000000" w:rsidDel="00000000" w:rsidP="00000000" w:rsidRDefault="00000000" w:rsidRPr="00000000" w14:paraId="0000038B">
      <w:pPr>
        <w:contextualSpacing w:val="0"/>
        <w:rPr/>
      </w:pPr>
      <w:r w:rsidDel="00000000" w:rsidR="00000000" w:rsidRPr="00000000">
        <w:rPr>
          <w:rtl w:val="0"/>
        </w:rPr>
      </w:r>
    </w:p>
    <w:p w:rsidR="00000000" w:rsidDel="00000000" w:rsidP="00000000" w:rsidRDefault="00000000" w:rsidRPr="00000000" w14:paraId="0000038C">
      <w:pPr>
        <w:contextualSpacing w:val="0"/>
        <w:rPr/>
      </w:pPr>
      <w:r w:rsidDel="00000000" w:rsidR="00000000" w:rsidRPr="00000000">
        <w:rPr>
          <w:rtl w:val="0"/>
        </w:rPr>
      </w:r>
    </w:p>
    <w:p w:rsidR="00000000" w:rsidDel="00000000" w:rsidP="00000000" w:rsidRDefault="00000000" w:rsidRPr="00000000" w14:paraId="0000038D">
      <w:pPr>
        <w:contextualSpacing w:val="0"/>
        <w:rPr/>
      </w:pPr>
      <w:r w:rsidDel="00000000" w:rsidR="00000000" w:rsidRPr="00000000">
        <w:rPr>
          <w:rtl w:val="0"/>
        </w:rPr>
      </w:r>
    </w:p>
    <w:p w:rsidR="00000000" w:rsidDel="00000000" w:rsidP="00000000" w:rsidRDefault="00000000" w:rsidRPr="00000000" w14:paraId="0000038E">
      <w:pPr>
        <w:contextualSpacing w:val="0"/>
        <w:rPr/>
      </w:pPr>
      <w:r w:rsidDel="00000000" w:rsidR="00000000" w:rsidRPr="00000000">
        <w:rPr>
          <w:rtl w:val="0"/>
        </w:rPr>
      </w:r>
    </w:p>
    <w:p w:rsidR="00000000" w:rsidDel="00000000" w:rsidP="00000000" w:rsidRDefault="00000000" w:rsidRPr="00000000" w14:paraId="0000038F">
      <w:pPr>
        <w:contextualSpacing w:val="0"/>
        <w:rPr/>
      </w:pPr>
      <w:r w:rsidDel="00000000" w:rsidR="00000000" w:rsidRPr="00000000">
        <w:rPr>
          <w:rtl w:val="0"/>
        </w:rPr>
        <w:t xml:space="preserve">MÉTODO DE KARNAUGH</w:t>
      </w:r>
    </w:p>
    <w:p w:rsidR="00000000" w:rsidDel="00000000" w:rsidP="00000000" w:rsidRDefault="00000000" w:rsidRPr="00000000" w14:paraId="00000390">
      <w:pPr>
        <w:contextualSpacing w:val="0"/>
        <w:rPr/>
      </w:pPr>
      <w:r w:rsidDel="00000000" w:rsidR="00000000" w:rsidRPr="00000000">
        <w:rPr>
          <w:rtl w:val="0"/>
        </w:rPr>
      </w:r>
    </w:p>
    <w:p w:rsidR="00000000" w:rsidDel="00000000" w:rsidP="00000000" w:rsidRDefault="00000000" w:rsidRPr="00000000" w14:paraId="00000391">
      <w:pPr>
        <w:contextualSpacing w:val="0"/>
        <w:rPr/>
      </w:pPr>
      <w:r w:rsidDel="00000000" w:rsidR="00000000" w:rsidRPr="00000000">
        <w:rPr>
          <w:rtl w:val="0"/>
        </w:rPr>
      </w:r>
    </w:p>
    <w:p w:rsidR="00000000" w:rsidDel="00000000" w:rsidP="00000000" w:rsidRDefault="00000000" w:rsidRPr="00000000" w14:paraId="00000392">
      <w:pPr>
        <w:contextualSpacing w:val="0"/>
        <w:jc w:val="center"/>
        <w:rPr/>
      </w:pPr>
      <w:r w:rsidDel="00000000" w:rsidR="00000000" w:rsidRPr="00000000">
        <w:rPr/>
        <w:drawing>
          <wp:inline distB="114300" distT="114300" distL="114300" distR="114300">
            <wp:extent cx="2752725" cy="2171700"/>
            <wp:effectExtent b="0" l="0" r="0" t="0"/>
            <wp:docPr id="5"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27527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contextualSpacing w:val="0"/>
        <w:rPr>
          <w:b w:val="1"/>
        </w:rPr>
      </w:pPr>
      <w:r w:rsidDel="00000000" w:rsidR="00000000" w:rsidRPr="00000000">
        <w:rPr>
          <w:b w:val="1"/>
          <w:rtl w:val="0"/>
        </w:rPr>
        <w:t xml:space="preserve">P</w:t>
      </w:r>
    </w:p>
    <w:p w:rsidR="00000000" w:rsidDel="00000000" w:rsidP="00000000" w:rsidRDefault="00000000" w:rsidRPr="00000000" w14:paraId="00000394">
      <w:pPr>
        <w:contextualSpacing w:val="0"/>
        <w:rPr/>
      </w:pPr>
      <w:r w:rsidDel="00000000" w:rsidR="00000000" w:rsidRPr="00000000">
        <w:rPr>
          <w:b w:val="1"/>
          <w:rtl w:val="0"/>
        </w:rPr>
        <w:t xml:space="preserve">S/N =</w:t>
      </w:r>
      <w:r w:rsidDel="00000000" w:rsidR="00000000" w:rsidRPr="00000000">
        <w:rPr>
          <w:rtl w:val="0"/>
        </w:rPr>
        <w:tab/>
        <w:t xml:space="preserve">(T1 x T2  x P1) + (T1 x T2 x P2) + (T1 x </w:t>
      </w:r>
      <w:r w:rsidDel="00000000" w:rsidR="00000000" w:rsidRPr="00000000">
        <w:rPr>
          <w:u w:val="single"/>
          <w:rtl w:val="0"/>
        </w:rPr>
        <w:t xml:space="preserve">T2</w:t>
      </w:r>
      <w:r w:rsidDel="00000000" w:rsidR="00000000" w:rsidRPr="00000000">
        <w:rPr>
          <w:rtl w:val="0"/>
        </w:rPr>
        <w:t xml:space="preserve"> x </w:t>
      </w:r>
      <w:r w:rsidDel="00000000" w:rsidR="00000000" w:rsidRPr="00000000">
        <w:rPr>
          <w:u w:val="single"/>
          <w:rtl w:val="0"/>
        </w:rPr>
        <w:t xml:space="preserve">P1</w:t>
      </w:r>
      <w:r w:rsidDel="00000000" w:rsidR="00000000" w:rsidRPr="00000000">
        <w:rPr>
          <w:rtl w:val="0"/>
        </w:rPr>
        <w:t xml:space="preserve">) + (</w:t>
      </w:r>
      <w:r w:rsidDel="00000000" w:rsidR="00000000" w:rsidRPr="00000000">
        <w:rPr>
          <w:u w:val="single"/>
          <w:rtl w:val="0"/>
        </w:rPr>
        <w:t xml:space="preserve">T1 </w:t>
      </w:r>
      <w:r w:rsidDel="00000000" w:rsidR="00000000" w:rsidRPr="00000000">
        <w:rPr>
          <w:rtl w:val="0"/>
        </w:rPr>
        <w:t xml:space="preserve">x T2 x </w:t>
      </w:r>
      <w:r w:rsidDel="00000000" w:rsidR="00000000" w:rsidRPr="00000000">
        <w:rPr>
          <w:u w:val="single"/>
          <w:rtl w:val="0"/>
        </w:rPr>
        <w:t xml:space="preserve">P1</w:t>
      </w:r>
      <w:r w:rsidDel="00000000" w:rsidR="00000000" w:rsidRPr="00000000">
        <w:rPr>
          <w:rtl w:val="0"/>
        </w:rPr>
        <w:t xml:space="preserve"> x </w:t>
      </w:r>
      <w:r w:rsidDel="00000000" w:rsidR="00000000" w:rsidRPr="00000000">
        <w:rPr>
          <w:u w:val="single"/>
          <w:rtl w:val="0"/>
        </w:rPr>
        <w:t xml:space="preserve">P2</w:t>
      </w:r>
      <w:r w:rsidDel="00000000" w:rsidR="00000000" w:rsidRPr="00000000">
        <w:rPr>
          <w:rtl w:val="0"/>
        </w:rPr>
        <w:t xml:space="preserve">)</w:t>
      </w:r>
    </w:p>
    <w:p w:rsidR="00000000" w:rsidDel="00000000" w:rsidP="00000000" w:rsidRDefault="00000000" w:rsidRPr="00000000" w14:paraId="00000395">
      <w:pPr>
        <w:contextualSpacing w:val="0"/>
        <w:rPr/>
      </w:pPr>
      <w:r w:rsidDel="00000000" w:rsidR="00000000" w:rsidRPr="00000000">
        <w:rPr>
          <w:rtl w:val="0"/>
        </w:rPr>
      </w:r>
    </w:p>
    <w:p w:rsidR="00000000" w:rsidDel="00000000" w:rsidP="00000000" w:rsidRDefault="00000000" w:rsidRPr="00000000" w14:paraId="00000396">
      <w:pPr>
        <w:contextualSpacing w:val="0"/>
        <w:rPr/>
      </w:pPr>
      <w:r w:rsidDel="00000000" w:rsidR="00000000" w:rsidRPr="00000000">
        <w:rPr>
          <w:rtl w:val="0"/>
        </w:rPr>
      </w:r>
    </w:p>
    <w:p w:rsidR="00000000" w:rsidDel="00000000" w:rsidP="00000000" w:rsidRDefault="00000000" w:rsidRPr="00000000" w14:paraId="00000397">
      <w:pPr>
        <w:contextualSpacing w:val="0"/>
        <w:rPr/>
      </w:pPr>
      <w:r w:rsidDel="00000000" w:rsidR="00000000" w:rsidRPr="00000000">
        <w:rPr>
          <w:rtl w:val="0"/>
        </w:rPr>
      </w:r>
    </w:p>
    <w:p w:rsidR="00000000" w:rsidDel="00000000" w:rsidP="00000000" w:rsidRDefault="00000000" w:rsidRPr="00000000" w14:paraId="00000398">
      <w:pPr>
        <w:contextualSpacing w:val="0"/>
        <w:jc w:val="center"/>
        <w:rPr/>
      </w:pPr>
      <w:r w:rsidDel="00000000" w:rsidR="00000000" w:rsidRPr="00000000">
        <w:rPr/>
        <w:drawing>
          <wp:inline distB="114300" distT="114300" distL="114300" distR="114300">
            <wp:extent cx="2705100" cy="1943100"/>
            <wp:effectExtent b="0" l="0" r="0" t="0"/>
            <wp:docPr id="34" name="image74.png"/>
            <a:graphic>
              <a:graphicData uri="http://schemas.openxmlformats.org/drawingml/2006/picture">
                <pic:pic>
                  <pic:nvPicPr>
                    <pic:cNvPr id="0" name="image74.png"/>
                    <pic:cNvPicPr preferRelativeResize="0"/>
                  </pic:nvPicPr>
                  <pic:blipFill>
                    <a:blip r:embed="rId25"/>
                    <a:srcRect b="0" l="0" r="0" t="0"/>
                    <a:stretch>
                      <a:fillRect/>
                    </a:stretch>
                  </pic:blipFill>
                  <pic:spPr>
                    <a:xfrm>
                      <a:off x="0" y="0"/>
                      <a:ext cx="27051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contextualSpacing w:val="0"/>
        <w:rPr>
          <w:b w:val="1"/>
        </w:rPr>
      </w:pPr>
      <w:r w:rsidDel="00000000" w:rsidR="00000000" w:rsidRPr="00000000">
        <w:rPr>
          <w:rtl w:val="0"/>
        </w:rPr>
      </w:r>
    </w:p>
    <w:p w:rsidR="00000000" w:rsidDel="00000000" w:rsidP="00000000" w:rsidRDefault="00000000" w:rsidRPr="00000000" w14:paraId="0000039A">
      <w:pPr>
        <w:contextualSpacing w:val="0"/>
        <w:rPr/>
      </w:pPr>
      <w:r w:rsidDel="00000000" w:rsidR="00000000" w:rsidRPr="00000000">
        <w:rPr>
          <w:b w:val="1"/>
          <w:rtl w:val="0"/>
        </w:rPr>
        <w:t xml:space="preserve">mon1=</w:t>
      </w:r>
      <w:r w:rsidDel="00000000" w:rsidR="00000000" w:rsidRPr="00000000">
        <w:rPr>
          <w:rtl w:val="0"/>
        </w:rPr>
        <w:t xml:space="preserve"> (T1X</w:t>
      </w:r>
      <w:r w:rsidDel="00000000" w:rsidR="00000000" w:rsidRPr="00000000">
        <w:rPr>
          <w:u w:val="single"/>
          <w:rtl w:val="0"/>
        </w:rPr>
        <w:t xml:space="preserve">T2</w:t>
      </w:r>
      <w:r w:rsidDel="00000000" w:rsidR="00000000" w:rsidRPr="00000000">
        <w:rPr>
          <w:rtl w:val="0"/>
        </w:rPr>
        <w:t xml:space="preserve">XP1)+(T1XT2X</w:t>
      </w:r>
      <w:r w:rsidDel="00000000" w:rsidR="00000000" w:rsidRPr="00000000">
        <w:rPr>
          <w:u w:val="single"/>
          <w:rtl w:val="0"/>
        </w:rPr>
        <w:t xml:space="preserve">P1</w:t>
      </w:r>
      <w:r w:rsidDel="00000000" w:rsidR="00000000" w:rsidRPr="00000000">
        <w:rPr>
          <w:rtl w:val="0"/>
        </w:rPr>
        <w:t xml:space="preserve">)+(</w:t>
      </w:r>
      <w:r w:rsidDel="00000000" w:rsidR="00000000" w:rsidRPr="00000000">
        <w:rPr>
          <w:u w:val="single"/>
          <w:rtl w:val="0"/>
        </w:rPr>
        <w:t xml:space="preserve">P1</w:t>
      </w:r>
      <w:r w:rsidDel="00000000" w:rsidR="00000000" w:rsidRPr="00000000">
        <w:rPr>
          <w:rtl w:val="0"/>
        </w:rPr>
        <w:t xml:space="preserve">X</w:t>
      </w:r>
      <w:r w:rsidDel="00000000" w:rsidR="00000000" w:rsidRPr="00000000">
        <w:rPr>
          <w:u w:val="single"/>
          <w:rtl w:val="0"/>
        </w:rPr>
        <w:t xml:space="preserve">P2</w:t>
      </w:r>
      <w:r w:rsidDel="00000000" w:rsidR="00000000" w:rsidRPr="00000000">
        <w:rPr>
          <w:rtl w:val="0"/>
        </w:rPr>
        <w:t xml:space="preserve">XT1)</w:t>
      </w:r>
    </w:p>
    <w:p w:rsidR="00000000" w:rsidDel="00000000" w:rsidP="00000000" w:rsidRDefault="00000000" w:rsidRPr="00000000" w14:paraId="0000039B">
      <w:pPr>
        <w:contextualSpacing w:val="0"/>
        <w:jc w:val="center"/>
        <w:rPr/>
      </w:pPr>
      <w:r w:rsidDel="00000000" w:rsidR="00000000" w:rsidRPr="00000000">
        <w:rPr>
          <w:rtl w:val="0"/>
        </w:rPr>
      </w:r>
    </w:p>
    <w:p w:rsidR="00000000" w:rsidDel="00000000" w:rsidP="00000000" w:rsidRDefault="00000000" w:rsidRPr="00000000" w14:paraId="0000039C">
      <w:pPr>
        <w:contextualSpacing w:val="0"/>
        <w:jc w:val="center"/>
        <w:rPr/>
      </w:pPr>
      <w:r w:rsidDel="00000000" w:rsidR="00000000" w:rsidRPr="00000000">
        <w:rPr>
          <w:rtl w:val="0"/>
        </w:rPr>
      </w:r>
    </w:p>
    <w:p w:rsidR="00000000" w:rsidDel="00000000" w:rsidP="00000000" w:rsidRDefault="00000000" w:rsidRPr="00000000" w14:paraId="0000039D">
      <w:pPr>
        <w:contextualSpacing w:val="0"/>
        <w:rPr>
          <w:color w:val="ff0000"/>
        </w:rPr>
      </w:pPr>
      <w:r w:rsidDel="00000000" w:rsidR="00000000" w:rsidRPr="00000000">
        <w:rPr>
          <w:rtl w:val="0"/>
        </w:rPr>
      </w:r>
    </w:p>
    <w:p w:rsidR="00000000" w:rsidDel="00000000" w:rsidP="00000000" w:rsidRDefault="00000000" w:rsidRPr="00000000" w14:paraId="0000039E">
      <w:pPr>
        <w:contextualSpacing w:val="0"/>
        <w:jc w:val="center"/>
        <w:rPr>
          <w:b w:val="1"/>
        </w:rPr>
      </w:pPr>
      <w:r w:rsidDel="00000000" w:rsidR="00000000" w:rsidRPr="00000000">
        <w:rPr>
          <w:b w:val="1"/>
        </w:rPr>
        <w:drawing>
          <wp:inline distB="114300" distT="114300" distL="114300" distR="114300">
            <wp:extent cx="2686050" cy="1933575"/>
            <wp:effectExtent b="0" l="0" r="0" t="0"/>
            <wp:docPr id="17" name="image56.png"/>
            <a:graphic>
              <a:graphicData uri="http://schemas.openxmlformats.org/drawingml/2006/picture">
                <pic:pic>
                  <pic:nvPicPr>
                    <pic:cNvPr id="0" name="image56.png"/>
                    <pic:cNvPicPr preferRelativeResize="0"/>
                  </pic:nvPicPr>
                  <pic:blipFill>
                    <a:blip r:embed="rId26"/>
                    <a:srcRect b="0" l="0" r="0" t="0"/>
                    <a:stretch>
                      <a:fillRect/>
                    </a:stretch>
                  </pic:blipFill>
                  <pic:spPr>
                    <a:xfrm>
                      <a:off x="0" y="0"/>
                      <a:ext cx="268605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contextualSpacing w:val="0"/>
        <w:rPr/>
      </w:pPr>
      <w:r w:rsidDel="00000000" w:rsidR="00000000" w:rsidRPr="00000000">
        <w:rPr>
          <w:b w:val="1"/>
          <w:rtl w:val="0"/>
        </w:rPr>
        <w:t xml:space="preserve">mon2=</w:t>
      </w:r>
      <w:r w:rsidDel="00000000" w:rsidR="00000000" w:rsidRPr="00000000">
        <w:rPr>
          <w:rtl w:val="0"/>
        </w:rPr>
        <w:tab/>
      </w:r>
      <w:r w:rsidDel="00000000" w:rsidR="00000000" w:rsidRPr="00000000">
        <w:rPr>
          <w:rtl w:val="0"/>
        </w:rPr>
        <w:t xml:space="preserve"> (</w:t>
      </w:r>
      <w:r w:rsidDel="00000000" w:rsidR="00000000" w:rsidRPr="00000000">
        <w:rPr>
          <w:u w:val="single"/>
          <w:rtl w:val="0"/>
        </w:rPr>
        <w:t xml:space="preserve">T1</w:t>
      </w:r>
      <w:r w:rsidDel="00000000" w:rsidR="00000000" w:rsidRPr="00000000">
        <w:rPr>
          <w:rtl w:val="0"/>
        </w:rPr>
        <w:t xml:space="preserve"> x T2 x P1) + (</w:t>
      </w:r>
      <w:r w:rsidDel="00000000" w:rsidR="00000000" w:rsidRPr="00000000">
        <w:rPr>
          <w:u w:val="single"/>
          <w:rtl w:val="0"/>
        </w:rPr>
        <w:t xml:space="preserve">T1</w:t>
      </w:r>
      <w:r w:rsidDel="00000000" w:rsidR="00000000" w:rsidRPr="00000000">
        <w:rPr>
          <w:rtl w:val="0"/>
        </w:rPr>
        <w:t xml:space="preserve"> x T2 x P2) + (T1 x T2 x </w:t>
      </w:r>
      <w:r w:rsidDel="00000000" w:rsidR="00000000" w:rsidRPr="00000000">
        <w:rPr>
          <w:u w:val="single"/>
          <w:rtl w:val="0"/>
        </w:rPr>
        <w:t xml:space="preserve">P2</w:t>
      </w:r>
      <w:r w:rsidDel="00000000" w:rsidR="00000000" w:rsidRPr="00000000">
        <w:rPr>
          <w:rtl w:val="0"/>
        </w:rPr>
        <w:t xml:space="preserve">)</w:t>
      </w:r>
    </w:p>
    <w:p w:rsidR="00000000" w:rsidDel="00000000" w:rsidP="00000000" w:rsidRDefault="00000000" w:rsidRPr="00000000" w14:paraId="000003A0">
      <w:pPr>
        <w:contextualSpacing w:val="0"/>
        <w:rPr/>
      </w:pPr>
      <w:r w:rsidDel="00000000" w:rsidR="00000000" w:rsidRPr="00000000">
        <w:rPr>
          <w:rtl w:val="0"/>
        </w:rPr>
        <w:t xml:space="preserve">      P1       P2      T1       T2                   P            M1          M2</w:t>
      </w:r>
    </w:p>
    <w:p w:rsidR="00000000" w:rsidDel="00000000" w:rsidP="00000000" w:rsidRDefault="00000000" w:rsidRPr="00000000" w14:paraId="000003A1">
      <w:pPr>
        <w:contextualSpacing w:val="0"/>
        <w:rPr/>
      </w:pPr>
      <w:r w:rsidDel="00000000" w:rsidR="00000000" w:rsidRPr="00000000">
        <w:rPr>
          <w:rtl w:val="0"/>
        </w:rPr>
        <w:t xml:space="preserve">                                                           S/N</w:t>
      </w:r>
    </w:p>
    <w:p w:rsidR="00000000" w:rsidDel="00000000" w:rsidP="00000000" w:rsidRDefault="00000000" w:rsidRPr="00000000" w14:paraId="000003A2">
      <w:pPr>
        <w:contextualSpacing w:val="0"/>
        <w:rPr/>
      </w:pPr>
      <w:r w:rsidDel="00000000" w:rsidR="00000000" w:rsidRPr="00000000">
        <w:rPr>
          <w:rtl w:val="0"/>
        </w:rPr>
      </w:r>
    </w:p>
    <w:p w:rsidR="00000000" w:rsidDel="00000000" w:rsidP="00000000" w:rsidRDefault="00000000" w:rsidRPr="00000000" w14:paraId="000003A3">
      <w:pPr>
        <w:contextualSpacing w:val="0"/>
        <w:rPr/>
      </w:pPr>
      <w:r w:rsidDel="00000000" w:rsidR="00000000" w:rsidRPr="00000000">
        <w:rPr/>
        <w:drawing>
          <wp:inline distB="114300" distT="114300" distL="114300" distR="114300">
            <wp:extent cx="5967413" cy="5743575"/>
            <wp:effectExtent b="0" l="0" r="0" t="0"/>
            <wp:docPr id="16" name="image55.png"/>
            <a:graphic>
              <a:graphicData uri="http://schemas.openxmlformats.org/drawingml/2006/picture">
                <pic:pic>
                  <pic:nvPicPr>
                    <pic:cNvPr id="0" name="image55.png"/>
                    <pic:cNvPicPr preferRelativeResize="0"/>
                  </pic:nvPicPr>
                  <pic:blipFill>
                    <a:blip r:embed="rId27"/>
                    <a:srcRect b="9144" l="61295" r="3322" t="13864"/>
                    <a:stretch>
                      <a:fillRect/>
                    </a:stretch>
                  </pic:blipFill>
                  <pic:spPr>
                    <a:xfrm>
                      <a:off x="0" y="0"/>
                      <a:ext cx="5967413" cy="5743575"/>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contextualSpacing w:val="0"/>
        <w:rPr/>
      </w:pPr>
      <w:r w:rsidDel="00000000" w:rsidR="00000000" w:rsidRPr="00000000">
        <w:rPr>
          <w:rtl w:val="0"/>
        </w:rPr>
      </w:r>
    </w:p>
    <w:p w:rsidR="00000000" w:rsidDel="00000000" w:rsidP="00000000" w:rsidRDefault="00000000" w:rsidRPr="00000000" w14:paraId="000003A5">
      <w:pPr>
        <w:contextualSpacing w:val="0"/>
        <w:rPr/>
      </w:pPr>
      <w:r w:rsidDel="00000000" w:rsidR="00000000" w:rsidRPr="00000000">
        <w:rPr>
          <w:rtl w:val="0"/>
        </w:rPr>
        <w:t xml:space="preserve">Ba al dago aurreko ataleko emaitzak sinplifikatzeko modurik. Aztertu Karnaugh-en mapak zer diren.</w:t>
      </w:r>
    </w:p>
    <w:p w:rsidR="00000000" w:rsidDel="00000000" w:rsidP="00000000" w:rsidRDefault="00000000" w:rsidRPr="00000000" w14:paraId="000003A6">
      <w:pPr>
        <w:ind w:firstLine="720"/>
        <w:contextualSpacing w:val="0"/>
        <w:rPr/>
      </w:pPr>
      <w:r w:rsidDel="00000000" w:rsidR="00000000" w:rsidRPr="00000000">
        <w:rPr>
          <w:rtl w:val="0"/>
        </w:rPr>
        <w:t xml:space="preserve">La sección anterior se puede simplificar con el sistema de Karnaugh.</w:t>
      </w:r>
    </w:p>
    <w:p w:rsidR="00000000" w:rsidDel="00000000" w:rsidP="00000000" w:rsidRDefault="00000000" w:rsidRPr="00000000" w14:paraId="000003A7">
      <w:pPr>
        <w:contextualSpacing w:val="0"/>
        <w:rPr/>
      </w:pPr>
      <w:r w:rsidDel="00000000" w:rsidR="00000000" w:rsidRPr="00000000">
        <w:rPr>
          <w:rtl w:val="0"/>
        </w:rPr>
      </w:r>
    </w:p>
    <w:p w:rsidR="00000000" w:rsidDel="00000000" w:rsidP="00000000" w:rsidRDefault="00000000" w:rsidRPr="00000000" w14:paraId="000003A8">
      <w:pPr>
        <w:contextualSpacing w:val="0"/>
        <w:rPr/>
      </w:pPr>
      <w:r w:rsidDel="00000000" w:rsidR="00000000" w:rsidRPr="00000000">
        <w:rPr>
          <w:rtl w:val="0"/>
        </w:rPr>
        <w:t xml:space="preserve">Nola gauzatuko zenuke azken problemari bilatu diozun soluzioa? Zer da zirkuitu integratu bat (CI)? Ze teknologia desberdinekoak daude? Zeintzuk dira erabilienak? Eta zeintzuk beraien ezaugarriak?</w:t>
      </w:r>
    </w:p>
    <w:p w:rsidR="00000000" w:rsidDel="00000000" w:rsidP="00000000" w:rsidRDefault="00000000" w:rsidRPr="00000000" w14:paraId="000003A9">
      <w:pPr>
        <w:contextualSpacing w:val="0"/>
        <w:rPr/>
      </w:pPr>
      <w:r w:rsidDel="00000000" w:rsidR="00000000" w:rsidRPr="00000000">
        <w:rPr>
          <w:rtl w:val="0"/>
        </w:rPr>
      </w:r>
    </w:p>
    <w:p w:rsidR="00000000" w:rsidDel="00000000" w:rsidP="00000000" w:rsidRDefault="00000000" w:rsidRPr="00000000" w14:paraId="000003AA">
      <w:pPr>
        <w:ind w:firstLine="720"/>
        <w:contextualSpacing w:val="0"/>
        <w:rPr/>
      </w:pPr>
      <w:r w:rsidDel="00000000" w:rsidR="00000000" w:rsidRPr="00000000">
        <w:rPr>
          <w:rtl w:val="0"/>
        </w:rPr>
        <w:t xml:space="preserve">Es un semiconductor normalmente de silicio que está protegido dentro de un encapsulado de plástico o de cerámica.</w:t>
      </w:r>
    </w:p>
    <w:p w:rsidR="00000000" w:rsidDel="00000000" w:rsidP="00000000" w:rsidRDefault="00000000" w:rsidRPr="00000000" w14:paraId="000003AB">
      <w:pPr>
        <w:contextualSpacing w:val="0"/>
        <w:rPr>
          <w:color w:val="ff0000"/>
        </w:rPr>
      </w:pPr>
      <w:r w:rsidDel="00000000" w:rsidR="00000000" w:rsidRPr="00000000">
        <w:rPr>
          <w:color w:val="ff0000"/>
          <w:rtl w:val="0"/>
        </w:rPr>
        <w:t xml:space="preserve">15/05/2018</w:t>
      </w:r>
    </w:p>
    <w:p w:rsidR="00000000" w:rsidDel="00000000" w:rsidP="00000000" w:rsidRDefault="00000000" w:rsidRPr="00000000" w14:paraId="000003AC">
      <w:pPr>
        <w:contextualSpacing w:val="0"/>
        <w:rPr/>
      </w:pPr>
      <w:r w:rsidDel="00000000" w:rsidR="00000000" w:rsidRPr="00000000">
        <w:rPr>
          <w:rtl w:val="0"/>
        </w:rPr>
        <w:t xml:space="preserve">NAND ateak erabiliaz lortu ondorengo ateen baliokideak.</w:t>
      </w:r>
    </w:p>
    <w:p w:rsidR="00000000" w:rsidDel="00000000" w:rsidP="00000000" w:rsidRDefault="00000000" w:rsidRPr="00000000" w14:paraId="000003AD">
      <w:pPr>
        <w:ind w:left="720" w:firstLine="0"/>
        <w:contextualSpacing w:val="0"/>
        <w:rPr/>
      </w:pPr>
      <w:r w:rsidDel="00000000" w:rsidR="00000000" w:rsidRPr="00000000">
        <w:rPr>
          <w:rtl w:val="0"/>
        </w:rPr>
        <w:t xml:space="preserve">NOT</w:t>
      </w:r>
    </w:p>
    <w:p w:rsidR="00000000" w:rsidDel="00000000" w:rsidP="00000000" w:rsidRDefault="00000000" w:rsidRPr="00000000" w14:paraId="000003AE">
      <w:pPr>
        <w:ind w:left="720" w:firstLine="0"/>
        <w:contextualSpacing w:val="0"/>
        <w:rPr/>
      </w:pPr>
      <w:r w:rsidDel="00000000" w:rsidR="00000000" w:rsidRPr="00000000">
        <w:rPr>
          <w:rtl w:val="0"/>
        </w:rPr>
        <w:t xml:space="preserve">AND</w:t>
      </w:r>
    </w:p>
    <w:p w:rsidR="00000000" w:rsidDel="00000000" w:rsidP="00000000" w:rsidRDefault="00000000" w:rsidRPr="00000000" w14:paraId="000003AF">
      <w:pPr>
        <w:ind w:left="720" w:firstLine="0"/>
        <w:contextualSpacing w:val="0"/>
        <w:rPr/>
      </w:pPr>
      <w:r w:rsidDel="00000000" w:rsidR="00000000" w:rsidRPr="00000000">
        <w:rPr>
          <w:rtl w:val="0"/>
        </w:rPr>
        <w:t xml:space="preserve">OR</w:t>
      </w:r>
    </w:p>
    <w:p w:rsidR="00000000" w:rsidDel="00000000" w:rsidP="00000000" w:rsidRDefault="00000000" w:rsidRPr="00000000" w14:paraId="000003B0">
      <w:pPr>
        <w:ind w:left="720" w:firstLine="0"/>
        <w:contextualSpacing w:val="0"/>
        <w:rPr/>
      </w:pPr>
      <w:r w:rsidDel="00000000" w:rsidR="00000000" w:rsidRPr="00000000">
        <w:rPr>
          <w:rtl w:val="0"/>
        </w:rPr>
      </w:r>
    </w:p>
    <w:p w:rsidR="00000000" w:rsidDel="00000000" w:rsidP="00000000" w:rsidRDefault="00000000" w:rsidRPr="00000000" w14:paraId="000003B1">
      <w:pPr>
        <w:contextualSpacing w:val="0"/>
        <w:rPr/>
      </w:pPr>
      <w:r w:rsidDel="00000000" w:rsidR="00000000" w:rsidRPr="00000000">
        <w:rPr>
          <w:rtl w:val="0"/>
        </w:rPr>
        <w:t xml:space="preserve">NOR ateak erabiliaz lortu ondorengo ateen baliokideak.</w:t>
      </w:r>
    </w:p>
    <w:p w:rsidR="00000000" w:rsidDel="00000000" w:rsidP="00000000" w:rsidRDefault="00000000" w:rsidRPr="00000000" w14:paraId="000003B2">
      <w:pPr>
        <w:ind w:left="720" w:firstLine="0"/>
        <w:contextualSpacing w:val="0"/>
        <w:rPr/>
      </w:pPr>
      <w:r w:rsidDel="00000000" w:rsidR="00000000" w:rsidRPr="00000000">
        <w:rPr>
          <w:rtl w:val="0"/>
        </w:rPr>
        <w:t xml:space="preserve">NOT</w:t>
      </w:r>
    </w:p>
    <w:p w:rsidR="00000000" w:rsidDel="00000000" w:rsidP="00000000" w:rsidRDefault="00000000" w:rsidRPr="00000000" w14:paraId="000003B3">
      <w:pPr>
        <w:ind w:left="720" w:firstLine="0"/>
        <w:contextualSpacing w:val="0"/>
        <w:rPr/>
      </w:pPr>
      <w:r w:rsidDel="00000000" w:rsidR="00000000" w:rsidRPr="00000000">
        <w:rPr>
          <w:rtl w:val="0"/>
        </w:rPr>
        <w:t xml:space="preserve">AND</w:t>
      </w:r>
    </w:p>
    <w:p w:rsidR="00000000" w:rsidDel="00000000" w:rsidP="00000000" w:rsidRDefault="00000000" w:rsidRPr="00000000" w14:paraId="000003B4">
      <w:pPr>
        <w:ind w:left="720" w:firstLine="0"/>
        <w:contextualSpacing w:val="0"/>
        <w:rPr/>
      </w:pPr>
      <w:r w:rsidDel="00000000" w:rsidR="00000000" w:rsidRPr="00000000">
        <w:rPr>
          <w:rtl w:val="0"/>
        </w:rPr>
        <w:t xml:space="preserve">OR</w:t>
      </w:r>
    </w:p>
    <w:p w:rsidR="00000000" w:rsidDel="00000000" w:rsidP="00000000" w:rsidRDefault="00000000" w:rsidRPr="00000000" w14:paraId="000003B5">
      <w:pPr>
        <w:ind w:left="720" w:firstLine="0"/>
        <w:contextualSpacing w:val="0"/>
        <w:rPr/>
      </w:pPr>
      <w:r w:rsidDel="00000000" w:rsidR="00000000" w:rsidRPr="00000000">
        <w:rPr>
          <w:rtl w:val="0"/>
        </w:rPr>
      </w:r>
    </w:p>
    <w:p w:rsidR="00000000" w:rsidDel="00000000" w:rsidP="00000000" w:rsidRDefault="00000000" w:rsidRPr="00000000" w14:paraId="000003B6">
      <w:pPr>
        <w:contextualSpacing w:val="0"/>
        <w:rPr/>
      </w:pPr>
      <w:r w:rsidDel="00000000" w:rsidR="00000000" w:rsidRPr="00000000">
        <w:rPr>
          <w:rtl w:val="0"/>
        </w:rPr>
      </w:r>
    </w:p>
    <w:p w:rsidR="00000000" w:rsidDel="00000000" w:rsidP="00000000" w:rsidRDefault="00000000" w:rsidRPr="00000000" w14:paraId="000003B7">
      <w:pPr>
        <w:contextualSpacing w:val="0"/>
        <w:rPr/>
      </w:pPr>
      <w:r w:rsidDel="00000000" w:rsidR="00000000" w:rsidRPr="00000000">
        <w:rPr>
          <w:rtl w:val="0"/>
        </w:rPr>
      </w:r>
    </w:p>
    <w:p w:rsidR="00000000" w:rsidDel="00000000" w:rsidP="00000000" w:rsidRDefault="00000000" w:rsidRPr="00000000" w14:paraId="000003B8">
      <w:pPr>
        <w:contextualSpacing w:val="0"/>
        <w:rPr/>
      </w:pPr>
      <w:r w:rsidDel="00000000" w:rsidR="00000000" w:rsidRPr="00000000">
        <w:rPr>
          <w:rtl w:val="0"/>
        </w:rPr>
      </w:r>
    </w:p>
    <w:p w:rsidR="00000000" w:rsidDel="00000000" w:rsidP="00000000" w:rsidRDefault="00000000" w:rsidRPr="00000000" w14:paraId="000003B9">
      <w:pPr>
        <w:contextualSpacing w:val="0"/>
        <w:rPr/>
      </w:pPr>
      <w:r w:rsidDel="00000000" w:rsidR="00000000" w:rsidRPr="00000000">
        <w:rPr>
          <w:rtl w:val="0"/>
        </w:rPr>
      </w:r>
    </w:p>
    <w:p w:rsidR="00000000" w:rsidDel="00000000" w:rsidP="00000000" w:rsidRDefault="00000000" w:rsidRPr="00000000" w14:paraId="000003BA">
      <w:pPr>
        <w:contextualSpacing w:val="0"/>
        <w:rPr/>
      </w:pPr>
      <w:r w:rsidDel="00000000" w:rsidR="00000000" w:rsidRPr="00000000">
        <w:rPr>
          <w:rtl w:val="0"/>
        </w:rPr>
      </w:r>
    </w:p>
    <w:p w:rsidR="00000000" w:rsidDel="00000000" w:rsidP="00000000" w:rsidRDefault="00000000" w:rsidRPr="00000000" w14:paraId="000003BB">
      <w:pPr>
        <w:contextualSpacing w:val="0"/>
        <w:rPr/>
      </w:pPr>
      <w:r w:rsidDel="00000000" w:rsidR="00000000" w:rsidRPr="00000000">
        <w:rPr>
          <w:rtl w:val="0"/>
        </w:rPr>
      </w:r>
    </w:p>
    <w:p w:rsidR="00000000" w:rsidDel="00000000" w:rsidP="00000000" w:rsidRDefault="00000000" w:rsidRPr="00000000" w14:paraId="000003BC">
      <w:pPr>
        <w:contextualSpacing w:val="0"/>
        <w:rPr/>
      </w:pPr>
      <w:r w:rsidDel="00000000" w:rsidR="00000000" w:rsidRPr="00000000">
        <w:rPr>
          <w:rtl w:val="0"/>
        </w:rPr>
      </w:r>
    </w:p>
    <w:p w:rsidR="00000000" w:rsidDel="00000000" w:rsidP="00000000" w:rsidRDefault="00000000" w:rsidRPr="00000000" w14:paraId="000003BD">
      <w:pPr>
        <w:contextualSpacing w:val="0"/>
        <w:rPr/>
      </w:pPr>
      <w:r w:rsidDel="00000000" w:rsidR="00000000" w:rsidRPr="00000000">
        <w:rPr>
          <w:rtl w:val="0"/>
        </w:rPr>
      </w:r>
    </w:p>
    <w:p w:rsidR="00000000" w:rsidDel="00000000" w:rsidP="00000000" w:rsidRDefault="00000000" w:rsidRPr="00000000" w14:paraId="000003BE">
      <w:pPr>
        <w:contextualSpacing w:val="0"/>
        <w:rPr/>
      </w:pPr>
      <w:r w:rsidDel="00000000" w:rsidR="00000000" w:rsidRPr="00000000">
        <w:rPr>
          <w:rtl w:val="0"/>
        </w:rPr>
      </w:r>
    </w:p>
    <w:p w:rsidR="00000000" w:rsidDel="00000000" w:rsidP="00000000" w:rsidRDefault="00000000" w:rsidRPr="00000000" w14:paraId="000003BF">
      <w:pPr>
        <w:contextualSpacing w:val="0"/>
        <w:rPr/>
      </w:pPr>
      <w:r w:rsidDel="00000000" w:rsidR="00000000" w:rsidRPr="00000000">
        <w:rPr>
          <w:rtl w:val="0"/>
        </w:rPr>
      </w:r>
    </w:p>
    <w:p w:rsidR="00000000" w:rsidDel="00000000" w:rsidP="00000000" w:rsidRDefault="00000000" w:rsidRPr="00000000" w14:paraId="000003C0">
      <w:pPr>
        <w:contextualSpacing w:val="0"/>
        <w:rPr/>
      </w:pPr>
      <w:r w:rsidDel="00000000" w:rsidR="00000000" w:rsidRPr="00000000">
        <w:rPr>
          <w:rtl w:val="0"/>
        </w:rPr>
      </w:r>
    </w:p>
    <w:p w:rsidR="00000000" w:rsidDel="00000000" w:rsidP="00000000" w:rsidRDefault="00000000" w:rsidRPr="00000000" w14:paraId="000003C1">
      <w:pPr>
        <w:contextualSpacing w:val="0"/>
        <w:rPr/>
      </w:pPr>
      <w:r w:rsidDel="00000000" w:rsidR="00000000" w:rsidRPr="00000000">
        <w:rPr>
          <w:rtl w:val="0"/>
        </w:rPr>
      </w:r>
    </w:p>
    <w:p w:rsidR="00000000" w:rsidDel="00000000" w:rsidP="00000000" w:rsidRDefault="00000000" w:rsidRPr="00000000" w14:paraId="000003C2">
      <w:pPr>
        <w:contextualSpacing w:val="0"/>
        <w:rPr/>
      </w:pPr>
      <w:r w:rsidDel="00000000" w:rsidR="00000000" w:rsidRPr="00000000">
        <w:rPr>
          <w:rtl w:val="0"/>
        </w:rPr>
      </w:r>
    </w:p>
    <w:p w:rsidR="00000000" w:rsidDel="00000000" w:rsidP="00000000" w:rsidRDefault="00000000" w:rsidRPr="00000000" w14:paraId="000003C3">
      <w:pPr>
        <w:contextualSpacing w:val="0"/>
        <w:rPr/>
      </w:pPr>
      <w:r w:rsidDel="00000000" w:rsidR="00000000" w:rsidRPr="00000000">
        <w:rPr>
          <w:rtl w:val="0"/>
        </w:rPr>
      </w:r>
    </w:p>
    <w:p w:rsidR="00000000" w:rsidDel="00000000" w:rsidP="00000000" w:rsidRDefault="00000000" w:rsidRPr="00000000" w14:paraId="000003C4">
      <w:pPr>
        <w:contextualSpacing w:val="0"/>
        <w:rPr/>
      </w:pPr>
      <w:r w:rsidDel="00000000" w:rsidR="00000000" w:rsidRPr="00000000">
        <w:rPr>
          <w:rtl w:val="0"/>
        </w:rPr>
        <w:t xml:space="preserve">Lortu 4. ariketako adibideen baliokideak NAND ateak bakarrik erabiliaz.</w:t>
      </w:r>
    </w:p>
    <w:p w:rsidR="00000000" w:rsidDel="00000000" w:rsidP="00000000" w:rsidRDefault="00000000" w:rsidRPr="00000000" w14:paraId="000003C5">
      <w:pPr>
        <w:contextualSpacing w:val="0"/>
        <w:rPr/>
      </w:pPr>
      <w:r w:rsidDel="00000000" w:rsidR="00000000" w:rsidRPr="00000000">
        <w:rPr>
          <w:rtl w:val="0"/>
        </w:rPr>
      </w:r>
    </w:p>
    <w:p w:rsidR="00000000" w:rsidDel="00000000" w:rsidP="00000000" w:rsidRDefault="00000000" w:rsidRPr="00000000" w14:paraId="000003C6">
      <w:pPr>
        <w:ind w:left="720" w:firstLine="0"/>
        <w:contextualSpacing w:val="0"/>
        <w:rPr/>
      </w:pPr>
      <w:r w:rsidDel="00000000" w:rsidR="00000000" w:rsidRPr="00000000">
        <w:rPr>
          <w:rtl w:val="0"/>
        </w:rPr>
        <w:t xml:space="preserve">c.diseinua:</w:t>
      </w:r>
    </w:p>
    <w:p w:rsidR="00000000" w:rsidDel="00000000" w:rsidP="00000000" w:rsidRDefault="00000000" w:rsidRPr="00000000" w14:paraId="000003C7">
      <w:pPr>
        <w:ind w:left="720" w:firstLine="0"/>
        <w:contextualSpacing w:val="0"/>
        <w:rPr/>
      </w:pPr>
      <w:r w:rsidDel="00000000" w:rsidR="00000000" w:rsidRPr="00000000">
        <w:rPr>
          <w:rtl w:val="0"/>
        </w:rPr>
      </w:r>
    </w:p>
    <w:p w:rsidR="00000000" w:rsidDel="00000000" w:rsidP="00000000" w:rsidRDefault="00000000" w:rsidRPr="00000000" w14:paraId="000003C8">
      <w:pPr>
        <w:ind w:left="720" w:firstLine="0"/>
        <w:contextualSpacing w:val="0"/>
        <w:jc w:val="center"/>
        <w:rPr/>
      </w:pPr>
      <w:r w:rsidDel="00000000" w:rsidR="00000000" w:rsidRPr="00000000">
        <w:rPr/>
        <w:drawing>
          <wp:inline distB="114300" distT="114300" distL="114300" distR="114300">
            <wp:extent cx="4114800" cy="2260600"/>
            <wp:effectExtent b="0" l="0" r="0" t="0"/>
            <wp:docPr descr="Álgebra de Boole y puertas lógicas" id="32" name="image72.png"/>
            <a:graphic>
              <a:graphicData uri="http://schemas.openxmlformats.org/drawingml/2006/picture">
                <pic:pic>
                  <pic:nvPicPr>
                    <pic:cNvPr descr="Álgebra de Boole y puertas lógicas" id="0" name="image72.png"/>
                    <pic:cNvPicPr preferRelativeResize="0"/>
                  </pic:nvPicPr>
                  <pic:blipFill>
                    <a:blip r:embed="rId28"/>
                    <a:srcRect b="0" l="0" r="0" t="0"/>
                    <a:stretch>
                      <a:fillRect/>
                    </a:stretch>
                  </pic:blipFill>
                  <pic:spPr>
                    <a:xfrm>
                      <a:off x="0" y="0"/>
                      <a:ext cx="41148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ind w:left="720" w:firstLine="0"/>
        <w:contextualSpacing w:val="0"/>
        <w:jc w:val="center"/>
        <w:rPr/>
      </w:pPr>
      <w:r w:rsidDel="00000000" w:rsidR="00000000" w:rsidRPr="00000000">
        <w:rPr>
          <w:rtl w:val="0"/>
        </w:rPr>
      </w:r>
    </w:p>
    <w:tbl>
      <w:tblPr>
        <w:tblStyle w:val="Table16"/>
        <w:tblW w:w="6690.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665"/>
        <w:gridCol w:w="1665"/>
        <w:gridCol w:w="1665"/>
        <w:tblGridChange w:id="0">
          <w:tblGrid>
            <w:gridCol w:w="1695"/>
            <w:gridCol w:w="1665"/>
            <w:gridCol w:w="1665"/>
            <w:gridCol w:w="1665"/>
          </w:tblGrid>
        </w:tblGridChange>
      </w:tblGrid>
      <w:tr>
        <w:tc>
          <w:tcPr>
            <w:shd w:fill="4a86e8"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contextualSpacing w:val="0"/>
              <w:rPr>
                <w:shd w:fill="4a86e8" w:val="clear"/>
              </w:rPr>
            </w:pPr>
            <w:r w:rsidDel="00000000" w:rsidR="00000000" w:rsidRPr="00000000">
              <w:rPr>
                <w:shd w:fill="4a86e8" w:val="clear"/>
                <w:rtl w:val="0"/>
              </w:rPr>
              <w:t xml:space="preserve">A</w:t>
            </w:r>
          </w:p>
        </w:tc>
        <w:tc>
          <w:tcPr>
            <w:shd w:fill="4a86e8"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contextualSpacing w:val="0"/>
              <w:rPr>
                <w:shd w:fill="4a86e8" w:val="clear"/>
              </w:rPr>
            </w:pPr>
            <w:r w:rsidDel="00000000" w:rsidR="00000000" w:rsidRPr="00000000">
              <w:rPr>
                <w:shd w:fill="4a86e8" w:val="clear"/>
                <w:rtl w:val="0"/>
              </w:rPr>
              <w:t xml:space="preserve">B</w:t>
            </w:r>
          </w:p>
        </w:tc>
        <w:tc>
          <w:tcPr>
            <w:shd w:fill="4a86e8"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contextualSpacing w:val="0"/>
              <w:rPr>
                <w:shd w:fill="4a86e8" w:val="clear"/>
              </w:rPr>
            </w:pPr>
            <w:r w:rsidDel="00000000" w:rsidR="00000000" w:rsidRPr="00000000">
              <w:rPr>
                <w:shd w:fill="4a86e8" w:val="clear"/>
                <w:rtl w:val="0"/>
              </w:rPr>
              <w:t xml:space="preserve">C</w:t>
            </w:r>
          </w:p>
        </w:tc>
        <w:tc>
          <w:tcPr>
            <w:shd w:fill="4a86e8"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contextualSpacing w:val="0"/>
              <w:rPr/>
            </w:pPr>
            <w:r w:rsidDel="00000000" w:rsidR="00000000" w:rsidRPr="00000000">
              <w:rPr>
                <w:rtl w:val="0"/>
              </w:rPr>
              <w:t xml:space="preser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contextualSpacing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contextualSpacing w:val="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contextualSpacing w:val="0"/>
              <w:rPr/>
            </w:pPr>
            <w:r w:rsidDel="00000000" w:rsidR="00000000" w:rsidRPr="00000000">
              <w:rPr>
                <w:rtl w:val="0"/>
              </w:rPr>
              <w:t xml:space="preserve">0</w:t>
            </w:r>
          </w:p>
        </w:tc>
      </w:tr>
    </w:tbl>
    <w:p w:rsidR="00000000" w:rsidDel="00000000" w:rsidP="00000000" w:rsidRDefault="00000000" w:rsidRPr="00000000" w14:paraId="000003EE">
      <w:pPr>
        <w:ind w:left="720" w:firstLine="0"/>
        <w:contextualSpacing w:val="0"/>
        <w:jc w:val="center"/>
        <w:rPr/>
      </w:pPr>
      <w:r w:rsidDel="00000000" w:rsidR="00000000" w:rsidRPr="00000000">
        <w:rPr>
          <w:rtl w:val="0"/>
        </w:rPr>
      </w:r>
    </w:p>
    <w:p w:rsidR="00000000" w:rsidDel="00000000" w:rsidP="00000000" w:rsidRDefault="00000000" w:rsidRPr="00000000" w14:paraId="000003E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3F0">
      <w:pPr>
        <w:contextualSpacing w:val="0"/>
        <w:rPr/>
      </w:pPr>
      <w:r w:rsidDel="00000000" w:rsidR="00000000" w:rsidRPr="00000000">
        <w:rPr>
          <w:rtl w:val="0"/>
        </w:rPr>
        <w:t xml:space="preserve">método</w:t>
      </w:r>
      <w:r w:rsidDel="00000000" w:rsidR="00000000" w:rsidRPr="00000000">
        <w:rPr>
          <w:b w:val="1"/>
          <w:rtl w:val="0"/>
        </w:rPr>
        <w:t xml:space="preserve"> Karnaugh </w:t>
      </w:r>
      <w:r w:rsidDel="00000000" w:rsidR="00000000" w:rsidRPr="00000000">
        <w:rPr>
          <w:rtl w:val="0"/>
        </w:rPr>
        <w:t xml:space="preserve">del ejercicio 4, c.</w:t>
      </w:r>
    </w:p>
    <w:p w:rsidR="00000000" w:rsidDel="00000000" w:rsidP="00000000" w:rsidRDefault="00000000" w:rsidRPr="00000000" w14:paraId="000003F1">
      <w:pPr>
        <w:contextualSpacing w:val="0"/>
        <w:rPr/>
      </w:pPr>
      <w:r w:rsidDel="00000000" w:rsidR="00000000" w:rsidRPr="00000000">
        <w:rPr>
          <w:rtl w:val="0"/>
        </w:rPr>
      </w:r>
    </w:p>
    <w:p w:rsidR="00000000" w:rsidDel="00000000" w:rsidP="00000000" w:rsidRDefault="00000000" w:rsidRPr="00000000" w14:paraId="000003F2">
      <w:pPr>
        <w:contextualSpacing w:val="0"/>
        <w:rPr/>
      </w:pPr>
      <w:r w:rsidDel="00000000" w:rsidR="00000000" w:rsidRPr="00000000">
        <w:rPr>
          <w:rtl w:val="0"/>
        </w:rPr>
      </w:r>
    </w:p>
    <w:tbl>
      <w:tblPr>
        <w:tblStyle w:val="Table17"/>
        <w:tblW w:w="42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690"/>
        <w:gridCol w:w="675"/>
        <w:gridCol w:w="705"/>
        <w:gridCol w:w="855"/>
        <w:gridCol w:w="630"/>
        <w:tblGridChange w:id="0">
          <w:tblGrid>
            <w:gridCol w:w="660"/>
            <w:gridCol w:w="690"/>
            <w:gridCol w:w="675"/>
            <w:gridCol w:w="705"/>
            <w:gridCol w:w="855"/>
            <w:gridCol w:w="6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AB</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bl>
    <w:p w:rsidR="00000000" w:rsidDel="00000000" w:rsidP="00000000" w:rsidRDefault="00000000" w:rsidRPr="00000000" w14:paraId="0000040B">
      <w:pPr>
        <w:contextualSpacing w:val="0"/>
        <w:rPr/>
      </w:pPr>
      <w:r w:rsidDel="00000000" w:rsidR="00000000" w:rsidRPr="00000000">
        <w:rPr>
          <w:rtl w:val="0"/>
        </w:rPr>
      </w:r>
    </w:p>
    <w:p w:rsidR="00000000" w:rsidDel="00000000" w:rsidP="00000000" w:rsidRDefault="00000000" w:rsidRPr="00000000" w14:paraId="0000040C">
      <w:pPr>
        <w:contextualSpacing w:val="0"/>
        <w:rPr>
          <w:b w:val="1"/>
        </w:rPr>
      </w:pPr>
      <w:r w:rsidDel="00000000" w:rsidR="00000000" w:rsidRPr="00000000">
        <w:rPr>
          <w:b w:val="1"/>
        </w:rPr>
        <w:drawing>
          <wp:inline distB="114300" distT="114300" distL="114300" distR="114300">
            <wp:extent cx="2762250" cy="1352550"/>
            <wp:effectExtent b="0" l="0" r="0" t="0"/>
            <wp:docPr id="19" name="image58.png"/>
            <a:graphic>
              <a:graphicData uri="http://schemas.openxmlformats.org/drawingml/2006/picture">
                <pic:pic>
                  <pic:nvPicPr>
                    <pic:cNvPr id="0" name="image58.png"/>
                    <pic:cNvPicPr preferRelativeResize="0"/>
                  </pic:nvPicPr>
                  <pic:blipFill>
                    <a:blip r:embed="rId29"/>
                    <a:srcRect b="0" l="0" r="0" t="0"/>
                    <a:stretch>
                      <a:fillRect/>
                    </a:stretch>
                  </pic:blipFill>
                  <pic:spPr>
                    <a:xfrm>
                      <a:off x="0" y="0"/>
                      <a:ext cx="27622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contextualSpacing w:val="0"/>
        <w:rPr>
          <w:b w:val="1"/>
        </w:rPr>
      </w:pPr>
      <w:r w:rsidDel="00000000" w:rsidR="00000000" w:rsidRPr="00000000">
        <w:rPr>
          <w:rtl w:val="0"/>
        </w:rPr>
      </w:r>
    </w:p>
    <w:p w:rsidR="00000000" w:rsidDel="00000000" w:rsidP="00000000" w:rsidRDefault="00000000" w:rsidRPr="00000000" w14:paraId="0000040E">
      <w:pPr>
        <w:contextualSpacing w:val="0"/>
        <w:rPr/>
      </w:pPr>
      <w:r w:rsidDel="00000000" w:rsidR="00000000" w:rsidRPr="00000000">
        <w:rPr>
          <w:rtl w:val="0"/>
        </w:rPr>
        <w:t xml:space="preserve">S= </w:t>
      </w:r>
      <w:r w:rsidDel="00000000" w:rsidR="00000000" w:rsidRPr="00000000">
        <w:rPr>
          <w:u w:val="single"/>
          <w:rtl w:val="0"/>
        </w:rPr>
        <w:t xml:space="preserve">(A x B x C)</w:t>
      </w:r>
      <w:r w:rsidDel="00000000" w:rsidR="00000000" w:rsidRPr="00000000">
        <w:rPr>
          <w:rtl w:val="0"/>
        </w:rPr>
      </w:r>
    </w:p>
    <w:p w:rsidR="00000000" w:rsidDel="00000000" w:rsidP="00000000" w:rsidRDefault="00000000" w:rsidRPr="00000000" w14:paraId="0000040F">
      <w:pPr>
        <w:contextualSpacing w:val="0"/>
        <w:rPr/>
      </w:pPr>
      <w:r w:rsidDel="00000000" w:rsidR="00000000" w:rsidRPr="00000000">
        <w:rPr>
          <w:rtl w:val="0"/>
        </w:rPr>
      </w:r>
    </w:p>
    <w:p w:rsidR="00000000" w:rsidDel="00000000" w:rsidP="00000000" w:rsidRDefault="00000000" w:rsidRPr="00000000" w14:paraId="00000410">
      <w:pPr>
        <w:contextualSpacing w:val="0"/>
        <w:rPr/>
      </w:pPr>
      <w:r w:rsidDel="00000000" w:rsidR="00000000" w:rsidRPr="00000000">
        <w:rPr>
          <w:rtl w:val="0"/>
        </w:rPr>
      </w:r>
    </w:p>
    <w:p w:rsidR="00000000" w:rsidDel="00000000" w:rsidP="00000000" w:rsidRDefault="00000000" w:rsidRPr="00000000" w14:paraId="00000411">
      <w:pPr>
        <w:contextualSpacing w:val="0"/>
        <w:rPr/>
      </w:pPr>
      <w:r w:rsidDel="00000000" w:rsidR="00000000" w:rsidRPr="00000000">
        <w:rPr>
          <w:rtl w:val="0"/>
        </w:rPr>
      </w:r>
    </w:p>
    <w:p w:rsidR="00000000" w:rsidDel="00000000" w:rsidP="00000000" w:rsidRDefault="00000000" w:rsidRPr="00000000" w14:paraId="00000412">
      <w:pPr>
        <w:contextualSpacing w:val="0"/>
        <w:rPr/>
      </w:pPr>
      <w:r w:rsidDel="00000000" w:rsidR="00000000" w:rsidRPr="00000000">
        <w:rPr>
          <w:rtl w:val="0"/>
        </w:rPr>
      </w:r>
    </w:p>
    <w:p w:rsidR="00000000" w:rsidDel="00000000" w:rsidP="00000000" w:rsidRDefault="00000000" w:rsidRPr="00000000" w14:paraId="00000413">
      <w:pPr>
        <w:contextualSpacing w:val="0"/>
        <w:rPr/>
      </w:pPr>
      <w:r w:rsidDel="00000000" w:rsidR="00000000" w:rsidRPr="00000000">
        <w:rPr>
          <w:rtl w:val="0"/>
        </w:rPr>
      </w:r>
    </w:p>
    <w:p w:rsidR="00000000" w:rsidDel="00000000" w:rsidP="00000000" w:rsidRDefault="00000000" w:rsidRPr="00000000" w14:paraId="00000414">
      <w:pPr>
        <w:contextualSpacing w:val="0"/>
        <w:rPr/>
      </w:pPr>
      <w:r w:rsidDel="00000000" w:rsidR="00000000" w:rsidRPr="00000000">
        <w:rPr>
          <w:rtl w:val="0"/>
        </w:rPr>
        <w:t xml:space="preserve">Ondorengo enuntziaturai eman soluzioa ondorengo pausuak jarraituz.</w:t>
      </w:r>
    </w:p>
    <w:p w:rsidR="00000000" w:rsidDel="00000000" w:rsidP="00000000" w:rsidRDefault="00000000" w:rsidRPr="00000000" w14:paraId="00000415">
      <w:pPr>
        <w:ind w:left="720" w:firstLine="0"/>
        <w:contextualSpacing w:val="0"/>
        <w:rPr/>
      </w:pPr>
      <w:r w:rsidDel="00000000" w:rsidR="00000000" w:rsidRPr="00000000">
        <w:rPr>
          <w:rtl w:val="0"/>
        </w:rPr>
        <w:t xml:space="preserve">Egiaren taula atera</w:t>
      </w:r>
    </w:p>
    <w:p w:rsidR="00000000" w:rsidDel="00000000" w:rsidP="00000000" w:rsidRDefault="00000000" w:rsidRPr="00000000" w14:paraId="00000416">
      <w:pPr>
        <w:ind w:left="720" w:firstLine="0"/>
        <w:contextualSpacing w:val="0"/>
        <w:rPr/>
      </w:pPr>
      <w:r w:rsidDel="00000000" w:rsidR="00000000" w:rsidRPr="00000000">
        <w:rPr>
          <w:rtl w:val="0"/>
        </w:rPr>
        <w:t xml:space="preserve">Funtzioak idatzi</w:t>
      </w:r>
    </w:p>
    <w:p w:rsidR="00000000" w:rsidDel="00000000" w:rsidP="00000000" w:rsidRDefault="00000000" w:rsidRPr="00000000" w14:paraId="00000417">
      <w:pPr>
        <w:ind w:left="720" w:firstLine="0"/>
        <w:contextualSpacing w:val="0"/>
        <w:rPr/>
      </w:pPr>
      <w:r w:rsidDel="00000000" w:rsidR="00000000" w:rsidRPr="00000000">
        <w:rPr>
          <w:rtl w:val="0"/>
        </w:rPr>
        <w:t xml:space="preserve">NAND-era konbertzioa egin</w:t>
      </w:r>
    </w:p>
    <w:p w:rsidR="00000000" w:rsidDel="00000000" w:rsidP="00000000" w:rsidRDefault="00000000" w:rsidRPr="00000000" w14:paraId="00000418">
      <w:pPr>
        <w:ind w:left="720" w:firstLine="0"/>
        <w:contextualSpacing w:val="0"/>
        <w:rPr/>
      </w:pPr>
      <w:r w:rsidDel="00000000" w:rsidR="00000000" w:rsidRPr="00000000">
        <w:rPr>
          <w:rtl w:val="0"/>
        </w:rPr>
        <w:t xml:space="preserve">CI-a aukeratu</w:t>
      </w:r>
    </w:p>
    <w:p w:rsidR="00000000" w:rsidDel="00000000" w:rsidP="00000000" w:rsidRDefault="00000000" w:rsidRPr="00000000" w14:paraId="00000419">
      <w:pPr>
        <w:ind w:left="720" w:firstLine="0"/>
        <w:contextualSpacing w:val="0"/>
        <w:rPr/>
      </w:pPr>
      <w:r w:rsidDel="00000000" w:rsidR="00000000" w:rsidRPr="00000000">
        <w:rPr>
          <w:rtl w:val="0"/>
        </w:rPr>
        <w:t xml:space="preserve">Muntaia egin</w:t>
      </w:r>
    </w:p>
    <w:p w:rsidR="00000000" w:rsidDel="00000000" w:rsidP="00000000" w:rsidRDefault="00000000" w:rsidRPr="00000000" w14:paraId="0000041A">
      <w:pPr>
        <w:ind w:left="720" w:firstLine="0"/>
        <w:contextualSpacing w:val="0"/>
        <w:rPr/>
      </w:pPr>
      <w:r w:rsidDel="00000000" w:rsidR="00000000" w:rsidRPr="00000000">
        <w:rPr>
          <w:rtl w:val="0"/>
        </w:rPr>
        <w:t xml:space="preserve">Emaitza balidatu</w:t>
      </w:r>
    </w:p>
    <w:p w:rsidR="00000000" w:rsidDel="00000000" w:rsidP="00000000" w:rsidRDefault="00000000" w:rsidRPr="00000000" w14:paraId="0000041B">
      <w:pPr>
        <w:ind w:left="720" w:firstLine="0"/>
        <w:contextualSpacing w:val="0"/>
        <w:rPr/>
      </w:pPr>
      <w:r w:rsidDel="00000000" w:rsidR="00000000" w:rsidRPr="00000000">
        <w:rPr>
          <w:rtl w:val="0"/>
        </w:rPr>
      </w:r>
    </w:p>
    <w:p w:rsidR="00000000" w:rsidDel="00000000" w:rsidP="00000000" w:rsidRDefault="00000000" w:rsidRPr="00000000" w14:paraId="0000041C">
      <w:pPr>
        <w:ind w:left="720" w:firstLine="0"/>
        <w:contextualSpacing w:val="0"/>
        <w:rPr/>
      </w:pPr>
      <w:r w:rsidDel="00000000" w:rsidR="00000000" w:rsidRPr="00000000">
        <w:rPr>
          <w:rtl w:val="0"/>
        </w:rPr>
        <w:t xml:space="preserve">Enuntziatua:</w:t>
      </w:r>
    </w:p>
    <w:p w:rsidR="00000000" w:rsidDel="00000000" w:rsidP="00000000" w:rsidRDefault="00000000" w:rsidRPr="00000000" w14:paraId="0000041D">
      <w:pPr>
        <w:ind w:left="720" w:firstLine="0"/>
        <w:contextualSpacing w:val="0"/>
        <w:rPr/>
      </w:pPr>
      <w:r w:rsidDel="00000000" w:rsidR="00000000" w:rsidRPr="00000000">
        <w:rPr>
          <w:rtl w:val="0"/>
        </w:rPr>
      </w:r>
    </w:p>
    <w:p w:rsidR="00000000" w:rsidDel="00000000" w:rsidP="00000000" w:rsidRDefault="00000000" w:rsidRPr="00000000" w14:paraId="0000041E">
      <w:pPr>
        <w:ind w:left="720" w:firstLine="0"/>
        <w:contextualSpacing w:val="0"/>
        <w:rPr>
          <w:color w:val="0000ff"/>
        </w:rPr>
      </w:pPr>
      <w:r w:rsidDel="00000000" w:rsidR="00000000" w:rsidRPr="00000000">
        <w:rPr>
          <w:rtl w:val="0"/>
        </w:rPr>
        <w:t xml:space="preserve"> </w:t>
      </w:r>
      <w:r w:rsidDel="00000000" w:rsidR="00000000" w:rsidRPr="00000000">
        <w:rPr>
          <w:color w:val="0000ff"/>
          <w:rtl w:val="0"/>
        </w:rPr>
        <w:t xml:space="preserve">Zizaia baten kontrola egin nahi da ate logikoak erabiliz. Zizaiaren kontrol sistemak ondorengo sarrera-irteerak ditu:</w:t>
      </w:r>
    </w:p>
    <w:p w:rsidR="00000000" w:rsidDel="00000000" w:rsidP="00000000" w:rsidRDefault="00000000" w:rsidRPr="00000000" w14:paraId="0000041F">
      <w:pPr>
        <w:ind w:left="720" w:firstLine="0"/>
        <w:contextualSpacing w:val="0"/>
        <w:rPr>
          <w:color w:val="0000ff"/>
        </w:rPr>
      </w:pPr>
      <w:r w:rsidDel="00000000" w:rsidR="00000000" w:rsidRPr="00000000">
        <w:rPr>
          <w:rtl w:val="0"/>
        </w:rPr>
      </w:r>
    </w:p>
    <w:p w:rsidR="00000000" w:rsidDel="00000000" w:rsidP="00000000" w:rsidRDefault="00000000" w:rsidRPr="00000000" w14:paraId="00000420">
      <w:pPr>
        <w:ind w:firstLine="720"/>
        <w:contextualSpacing w:val="0"/>
        <w:rPr>
          <w:b w:val="1"/>
          <w:color w:val="0000ff"/>
        </w:rPr>
      </w:pPr>
      <w:r w:rsidDel="00000000" w:rsidR="00000000" w:rsidRPr="00000000">
        <w:rPr>
          <w:b w:val="1"/>
          <w:color w:val="0000ff"/>
          <w:rtl w:val="0"/>
        </w:rPr>
        <w:t xml:space="preserve">Sarrerak:</w:t>
      </w:r>
    </w:p>
    <w:p w:rsidR="00000000" w:rsidDel="00000000" w:rsidP="00000000" w:rsidRDefault="00000000" w:rsidRPr="00000000" w14:paraId="00000421">
      <w:pPr>
        <w:numPr>
          <w:ilvl w:val="0"/>
          <w:numId w:val="1"/>
        </w:numPr>
        <w:ind w:left="1440" w:hanging="360"/>
        <w:contextualSpacing w:val="1"/>
        <w:rPr>
          <w:color w:val="0000ff"/>
        </w:rPr>
      </w:pPr>
      <w:r w:rsidDel="00000000" w:rsidR="00000000" w:rsidRPr="00000000">
        <w:rPr>
          <w:color w:val="0000ff"/>
          <w:rtl w:val="0"/>
        </w:rPr>
        <w:t xml:space="preserve">Emergentzia botoia: 1 pultsaturik dagoenean / 0 pultsatu gabe dagoenean</w:t>
      </w:r>
    </w:p>
    <w:p w:rsidR="00000000" w:rsidDel="00000000" w:rsidP="00000000" w:rsidRDefault="00000000" w:rsidRPr="00000000" w14:paraId="00000422">
      <w:pPr>
        <w:numPr>
          <w:ilvl w:val="0"/>
          <w:numId w:val="1"/>
        </w:numPr>
        <w:ind w:left="1440" w:hanging="360"/>
        <w:contextualSpacing w:val="1"/>
        <w:rPr>
          <w:color w:val="0000ff"/>
        </w:rPr>
      </w:pPr>
      <w:r w:rsidDel="00000000" w:rsidR="00000000" w:rsidRPr="00000000">
        <w:rPr>
          <w:color w:val="0000ff"/>
          <w:rtl w:val="0"/>
        </w:rPr>
        <w:t xml:space="preserve">Martxako pedala: 1 pultsaturik dagoenean / 0 pultsatu gabe dagoenean</w:t>
      </w:r>
    </w:p>
    <w:p w:rsidR="00000000" w:rsidDel="00000000" w:rsidP="00000000" w:rsidRDefault="00000000" w:rsidRPr="00000000" w14:paraId="00000423">
      <w:pPr>
        <w:numPr>
          <w:ilvl w:val="0"/>
          <w:numId w:val="1"/>
        </w:numPr>
        <w:ind w:left="1440" w:hanging="360"/>
        <w:contextualSpacing w:val="1"/>
        <w:rPr>
          <w:color w:val="0000ff"/>
        </w:rPr>
      </w:pPr>
      <w:r w:rsidDel="00000000" w:rsidR="00000000" w:rsidRPr="00000000">
        <w:rPr>
          <w:color w:val="0000ff"/>
          <w:rtl w:val="0"/>
        </w:rPr>
        <w:t xml:space="preserve">Haserako posiziora itzultzeko pedala: 1 pultsaturik dagoenean / 0 pultsatu gabe dagoenean</w:t>
      </w:r>
    </w:p>
    <w:p w:rsidR="00000000" w:rsidDel="00000000" w:rsidP="00000000" w:rsidRDefault="00000000" w:rsidRPr="00000000" w14:paraId="00000424">
      <w:pPr>
        <w:numPr>
          <w:ilvl w:val="0"/>
          <w:numId w:val="1"/>
        </w:numPr>
        <w:ind w:left="1440" w:hanging="360"/>
        <w:contextualSpacing w:val="1"/>
        <w:rPr>
          <w:color w:val="0000ff"/>
        </w:rPr>
      </w:pPr>
      <w:r w:rsidDel="00000000" w:rsidR="00000000" w:rsidRPr="00000000">
        <w:rPr>
          <w:color w:val="0000ff"/>
          <w:rtl w:val="0"/>
        </w:rPr>
        <w:t xml:space="preserve">Presentziazko sensorea: 1 presentzia detektaturik / 0 presentziarik eza</w:t>
      </w:r>
    </w:p>
    <w:p w:rsidR="00000000" w:rsidDel="00000000" w:rsidP="00000000" w:rsidRDefault="00000000" w:rsidRPr="00000000" w14:paraId="00000425">
      <w:pPr>
        <w:numPr>
          <w:ilvl w:val="0"/>
          <w:numId w:val="1"/>
        </w:numPr>
        <w:ind w:left="1440" w:hanging="360"/>
        <w:contextualSpacing w:val="1"/>
        <w:rPr>
          <w:color w:val="0000ff"/>
        </w:rPr>
      </w:pPr>
      <w:r w:rsidDel="00000000" w:rsidR="00000000" w:rsidRPr="00000000">
        <w:rPr>
          <w:color w:val="0000ff"/>
          <w:rtl w:val="0"/>
        </w:rPr>
        <w:t xml:space="preserve">Segurtasun esparrua itxiera: 1 esparru itxia, segurua / 0 esparru itxi gabea</w:t>
      </w:r>
    </w:p>
    <w:p w:rsidR="00000000" w:rsidDel="00000000" w:rsidP="00000000" w:rsidRDefault="00000000" w:rsidRPr="00000000" w14:paraId="00000426">
      <w:pPr>
        <w:numPr>
          <w:ilvl w:val="0"/>
          <w:numId w:val="1"/>
        </w:numPr>
        <w:ind w:left="1440" w:hanging="360"/>
        <w:contextualSpacing w:val="1"/>
        <w:rPr>
          <w:color w:val="0000ff"/>
        </w:rPr>
      </w:pPr>
      <w:r w:rsidDel="00000000" w:rsidR="00000000" w:rsidRPr="00000000">
        <w:rPr>
          <w:color w:val="0000ff"/>
          <w:rtl w:val="0"/>
        </w:rPr>
        <w:t xml:space="preserve">Goi ibilbide amaierako sensorea: 1 zizaia goian dago / 0 zizaia ez dago goian</w:t>
      </w:r>
    </w:p>
    <w:p w:rsidR="00000000" w:rsidDel="00000000" w:rsidP="00000000" w:rsidRDefault="00000000" w:rsidRPr="00000000" w14:paraId="00000427">
      <w:pPr>
        <w:numPr>
          <w:ilvl w:val="0"/>
          <w:numId w:val="1"/>
        </w:numPr>
        <w:ind w:left="1440" w:hanging="360"/>
        <w:contextualSpacing w:val="1"/>
        <w:rPr>
          <w:color w:val="0000ff"/>
        </w:rPr>
      </w:pPr>
      <w:r w:rsidDel="00000000" w:rsidR="00000000" w:rsidRPr="00000000">
        <w:rPr>
          <w:color w:val="0000ff"/>
          <w:rtl w:val="0"/>
        </w:rPr>
        <w:t xml:space="preserve">Behe ibilbide amaierako sensorea: 1 zizaia behean dago / 0 zizaia ez dago behean</w:t>
      </w:r>
    </w:p>
    <w:p w:rsidR="00000000" w:rsidDel="00000000" w:rsidP="00000000" w:rsidRDefault="00000000" w:rsidRPr="00000000" w14:paraId="00000428">
      <w:pPr>
        <w:numPr>
          <w:ilvl w:val="0"/>
          <w:numId w:val="1"/>
        </w:numPr>
        <w:ind w:left="1440" w:hanging="360"/>
        <w:contextualSpacing w:val="1"/>
        <w:rPr>
          <w:color w:val="0000ff"/>
        </w:rPr>
      </w:pPr>
      <w:r w:rsidDel="00000000" w:rsidR="00000000" w:rsidRPr="00000000">
        <w:rPr>
          <w:color w:val="0000ff"/>
          <w:rtl w:val="0"/>
        </w:rPr>
        <w:t xml:space="preserve">Ibilbide erdiko sensorea: 1 zizaia beheko ibilbide zatian dago / 0 zizaia ez dago beheko ibilbide zatian</w:t>
      </w:r>
    </w:p>
    <w:p w:rsidR="00000000" w:rsidDel="00000000" w:rsidP="00000000" w:rsidRDefault="00000000" w:rsidRPr="00000000" w14:paraId="00000429">
      <w:pPr>
        <w:ind w:firstLine="720"/>
        <w:contextualSpacing w:val="0"/>
        <w:rPr>
          <w:b w:val="1"/>
          <w:color w:val="0000ff"/>
        </w:rPr>
      </w:pPr>
      <w:r w:rsidDel="00000000" w:rsidR="00000000" w:rsidRPr="00000000">
        <w:rPr>
          <w:b w:val="1"/>
          <w:color w:val="0000ff"/>
          <w:rtl w:val="0"/>
        </w:rPr>
        <w:t xml:space="preserve">Irteerak:</w:t>
      </w:r>
    </w:p>
    <w:p w:rsidR="00000000" w:rsidDel="00000000" w:rsidP="00000000" w:rsidRDefault="00000000" w:rsidRPr="00000000" w14:paraId="0000042A">
      <w:pPr>
        <w:numPr>
          <w:ilvl w:val="0"/>
          <w:numId w:val="1"/>
        </w:numPr>
        <w:ind w:left="1440" w:hanging="360"/>
        <w:contextualSpacing w:val="1"/>
        <w:rPr>
          <w:color w:val="0000ff"/>
        </w:rPr>
      </w:pPr>
      <w:r w:rsidDel="00000000" w:rsidR="00000000" w:rsidRPr="00000000">
        <w:rPr>
          <w:color w:val="0000ff"/>
          <w:rtl w:val="0"/>
        </w:rPr>
        <w:t xml:space="preserve">Bariadorearen kontrolerako</w:t>
      </w:r>
    </w:p>
    <w:p w:rsidR="00000000" w:rsidDel="00000000" w:rsidP="00000000" w:rsidRDefault="00000000" w:rsidRPr="00000000" w14:paraId="0000042B">
      <w:pPr>
        <w:numPr>
          <w:ilvl w:val="1"/>
          <w:numId w:val="1"/>
        </w:numPr>
        <w:ind w:left="2160" w:hanging="360"/>
        <w:contextualSpacing w:val="1"/>
        <w:rPr>
          <w:color w:val="0000ff"/>
        </w:rPr>
      </w:pPr>
      <w:r w:rsidDel="00000000" w:rsidR="00000000" w:rsidRPr="00000000">
        <w:rPr>
          <w:color w:val="0000ff"/>
          <w:rtl w:val="0"/>
        </w:rPr>
        <w:t xml:space="preserve">B1: 1 Motorea martxan / 0 motorea geldirik</w:t>
      </w:r>
    </w:p>
    <w:p w:rsidR="00000000" w:rsidDel="00000000" w:rsidP="00000000" w:rsidRDefault="00000000" w:rsidRPr="00000000" w14:paraId="0000042C">
      <w:pPr>
        <w:numPr>
          <w:ilvl w:val="1"/>
          <w:numId w:val="1"/>
        </w:numPr>
        <w:ind w:left="2160" w:hanging="360"/>
        <w:contextualSpacing w:val="1"/>
        <w:rPr>
          <w:color w:val="0000ff"/>
        </w:rPr>
      </w:pPr>
      <w:r w:rsidDel="00000000" w:rsidR="00000000" w:rsidRPr="00000000">
        <w:rPr>
          <w:color w:val="0000ff"/>
          <w:rtl w:val="0"/>
        </w:rPr>
        <w:t xml:space="preserve">B2: 1 Motorea beheruntz / 0 motorea goruntz</w:t>
      </w:r>
    </w:p>
    <w:p w:rsidR="00000000" w:rsidDel="00000000" w:rsidP="00000000" w:rsidRDefault="00000000" w:rsidRPr="00000000" w14:paraId="0000042D">
      <w:pPr>
        <w:numPr>
          <w:ilvl w:val="1"/>
          <w:numId w:val="1"/>
        </w:numPr>
        <w:ind w:left="2160" w:hanging="360"/>
        <w:contextualSpacing w:val="1"/>
        <w:rPr>
          <w:color w:val="0000ff"/>
        </w:rPr>
      </w:pPr>
      <w:r w:rsidDel="00000000" w:rsidR="00000000" w:rsidRPr="00000000">
        <w:rPr>
          <w:color w:val="0000ff"/>
          <w:rtl w:val="0"/>
        </w:rPr>
        <w:t xml:space="preserve">B3: 1 Motorea mantxo / 0 motorea bizkor</w:t>
      </w:r>
    </w:p>
    <w:p w:rsidR="00000000" w:rsidDel="00000000" w:rsidP="00000000" w:rsidRDefault="00000000" w:rsidRPr="00000000" w14:paraId="0000042E">
      <w:pPr>
        <w:numPr>
          <w:ilvl w:val="0"/>
          <w:numId w:val="1"/>
        </w:numPr>
        <w:ind w:left="1440" w:hanging="360"/>
        <w:contextualSpacing w:val="1"/>
        <w:rPr>
          <w:color w:val="0000ff"/>
        </w:rPr>
      </w:pPr>
      <w:r w:rsidDel="00000000" w:rsidR="00000000" w:rsidRPr="00000000">
        <w:rPr>
          <w:color w:val="0000ff"/>
          <w:rtl w:val="0"/>
        </w:rPr>
        <w:t xml:space="preserve">Indikazio argiak</w:t>
      </w:r>
    </w:p>
    <w:p w:rsidR="00000000" w:rsidDel="00000000" w:rsidP="00000000" w:rsidRDefault="00000000" w:rsidRPr="00000000" w14:paraId="0000042F">
      <w:pPr>
        <w:numPr>
          <w:ilvl w:val="1"/>
          <w:numId w:val="1"/>
        </w:numPr>
        <w:ind w:left="2160" w:hanging="360"/>
        <w:contextualSpacing w:val="1"/>
        <w:rPr>
          <w:color w:val="0000ff"/>
        </w:rPr>
      </w:pPr>
      <w:r w:rsidDel="00000000" w:rsidR="00000000" w:rsidRPr="00000000">
        <w:rPr>
          <w:color w:val="0000ff"/>
          <w:rtl w:val="0"/>
        </w:rPr>
        <w:t xml:space="preserve">Berdea: 1 pizturik / 0 itzalirik</w:t>
      </w:r>
    </w:p>
    <w:p w:rsidR="00000000" w:rsidDel="00000000" w:rsidP="00000000" w:rsidRDefault="00000000" w:rsidRPr="00000000" w14:paraId="00000430">
      <w:pPr>
        <w:numPr>
          <w:ilvl w:val="1"/>
          <w:numId w:val="1"/>
        </w:numPr>
        <w:ind w:left="2160" w:hanging="360"/>
        <w:contextualSpacing w:val="1"/>
        <w:rPr>
          <w:color w:val="0000ff"/>
        </w:rPr>
      </w:pPr>
      <w:r w:rsidDel="00000000" w:rsidR="00000000" w:rsidRPr="00000000">
        <w:rPr>
          <w:color w:val="0000ff"/>
          <w:rtl w:val="0"/>
        </w:rPr>
        <w:t xml:space="preserve">Laranja: 1 pizturik / 0 itzalirik</w:t>
      </w:r>
    </w:p>
    <w:p w:rsidR="00000000" w:rsidDel="00000000" w:rsidP="00000000" w:rsidRDefault="00000000" w:rsidRPr="00000000" w14:paraId="00000431">
      <w:pPr>
        <w:numPr>
          <w:ilvl w:val="1"/>
          <w:numId w:val="1"/>
        </w:numPr>
        <w:ind w:left="2160" w:hanging="360"/>
        <w:contextualSpacing w:val="1"/>
        <w:rPr>
          <w:color w:val="0000ff"/>
        </w:rPr>
      </w:pPr>
      <w:r w:rsidDel="00000000" w:rsidR="00000000" w:rsidRPr="00000000">
        <w:rPr>
          <w:color w:val="0000ff"/>
          <w:rtl w:val="0"/>
        </w:rPr>
        <w:t xml:space="preserve">Gorria: 1 pizturik / 0 itzalirik</w:t>
      </w:r>
    </w:p>
    <w:p w:rsidR="00000000" w:rsidDel="00000000" w:rsidP="00000000" w:rsidRDefault="00000000" w:rsidRPr="00000000" w14:paraId="00000432">
      <w:pPr>
        <w:contextualSpacing w:val="0"/>
        <w:rPr>
          <w:color w:val="0000ff"/>
        </w:rPr>
      </w:pPr>
      <w:r w:rsidDel="00000000" w:rsidR="00000000" w:rsidRPr="00000000">
        <w:rPr>
          <w:rtl w:val="0"/>
        </w:rPr>
      </w:r>
    </w:p>
    <w:p w:rsidR="00000000" w:rsidDel="00000000" w:rsidP="00000000" w:rsidRDefault="00000000" w:rsidRPr="00000000" w14:paraId="00000433">
      <w:pPr>
        <w:contextualSpacing w:val="0"/>
        <w:rPr>
          <w:color w:val="0000ff"/>
        </w:rPr>
      </w:pPr>
      <w:r w:rsidDel="00000000" w:rsidR="00000000" w:rsidRPr="00000000">
        <w:rPr>
          <w:color w:val="0000ff"/>
          <w:rtl w:val="0"/>
        </w:rPr>
        <w:tab/>
        <w:t xml:space="preserve">Kontrolak honako </w:t>
      </w:r>
      <w:r w:rsidDel="00000000" w:rsidR="00000000" w:rsidRPr="00000000">
        <w:rPr>
          <w:b w:val="1"/>
          <w:color w:val="0000ff"/>
          <w:rtl w:val="0"/>
        </w:rPr>
        <w:t xml:space="preserve">logika</w:t>
      </w:r>
      <w:r w:rsidDel="00000000" w:rsidR="00000000" w:rsidRPr="00000000">
        <w:rPr>
          <w:color w:val="0000ff"/>
          <w:rtl w:val="0"/>
        </w:rPr>
        <w:t xml:space="preserve"> gauzatu behar du:</w:t>
      </w:r>
    </w:p>
    <w:p w:rsidR="00000000" w:rsidDel="00000000" w:rsidP="00000000" w:rsidRDefault="00000000" w:rsidRPr="00000000" w14:paraId="00000434">
      <w:pPr>
        <w:contextualSpacing w:val="0"/>
        <w:rPr>
          <w:color w:val="0000ff"/>
        </w:rPr>
      </w:pPr>
      <w:r w:rsidDel="00000000" w:rsidR="00000000" w:rsidRPr="00000000">
        <w:rPr>
          <w:rtl w:val="0"/>
        </w:rPr>
      </w:r>
    </w:p>
    <w:p w:rsidR="00000000" w:rsidDel="00000000" w:rsidP="00000000" w:rsidRDefault="00000000" w:rsidRPr="00000000" w14:paraId="00000435">
      <w:pPr>
        <w:contextualSpacing w:val="0"/>
        <w:jc w:val="both"/>
        <w:rPr>
          <w:color w:val="0000ff"/>
        </w:rPr>
      </w:pPr>
      <w:r w:rsidDel="00000000" w:rsidR="00000000" w:rsidRPr="00000000">
        <w:rPr>
          <w:color w:val="0000ff"/>
          <w:rtl w:val="0"/>
        </w:rPr>
        <w:tab/>
        <w:t xml:space="preserve">Zizaia bi pedalekin kontrolatzen da, non martxakoari sakatzean zizaia behera jeisten den pieza mozteko, eta haserako posiziora bueltatzekoarekin zizaia goruntz joaten den. Biak sakaturik izatean bigarren du lehentasuna.</w:t>
      </w:r>
    </w:p>
    <w:p w:rsidR="00000000" w:rsidDel="00000000" w:rsidP="00000000" w:rsidRDefault="00000000" w:rsidRPr="00000000" w14:paraId="00000436">
      <w:pPr>
        <w:contextualSpacing w:val="0"/>
        <w:jc w:val="both"/>
        <w:rPr>
          <w:color w:val="0000ff"/>
        </w:rPr>
      </w:pPr>
      <w:r w:rsidDel="00000000" w:rsidR="00000000" w:rsidRPr="00000000">
        <w:rPr>
          <w:color w:val="0000ff"/>
          <w:rtl w:val="0"/>
        </w:rPr>
        <w:t xml:space="preserve">Zizaiaren mugimenduak bi abiadura ditu beheranzkoan eta bakarra goranzkoan. Beheranzkoan azkar jeisten hasten da ondoren abiadura motelean mozteko pieza, eta igoeranzkoa beti abiadura azkarrean egiten da.</w:t>
      </w:r>
    </w:p>
    <w:p w:rsidR="00000000" w:rsidDel="00000000" w:rsidP="00000000" w:rsidRDefault="00000000" w:rsidRPr="00000000" w14:paraId="00000437">
      <w:pPr>
        <w:contextualSpacing w:val="0"/>
        <w:jc w:val="both"/>
        <w:rPr>
          <w:color w:val="0000ff"/>
        </w:rPr>
      </w:pPr>
      <w:r w:rsidDel="00000000" w:rsidR="00000000" w:rsidRPr="00000000">
        <w:rPr>
          <w:color w:val="0000ff"/>
          <w:rtl w:val="0"/>
        </w:rPr>
        <w:t xml:space="preserve">Segurtasun sistema bezala hiru elementu ditu zizaiak. Hiru elementuetako edozein segurtasun egoeran egotean zizaia geldirik egon behar du. </w:t>
      </w:r>
    </w:p>
    <w:p w:rsidR="00000000" w:rsidDel="00000000" w:rsidP="00000000" w:rsidRDefault="00000000" w:rsidRPr="00000000" w14:paraId="00000438">
      <w:pPr>
        <w:contextualSpacing w:val="0"/>
        <w:jc w:val="both"/>
        <w:rPr>
          <w:color w:val="0000ff"/>
          <w:highlight w:val="green"/>
        </w:rPr>
      </w:pPr>
      <w:r w:rsidDel="00000000" w:rsidR="00000000" w:rsidRPr="00000000">
        <w:rPr>
          <w:color w:val="0000ff"/>
          <w:rtl w:val="0"/>
        </w:rPr>
        <w:t xml:space="preserve">Egoera indikazio gisa hiru argi ditu sistemak. Argi berdeak sistema prest dagoela adierazten du, geldirik dagoen bitartean. Argi laranjak sistema martxan dagoela adierazten du, zizaia mugimenduan dagoela adieraziz. Argi gorriak segurtasun sistema aktibaturik dagoela adierazten du.</w:t>
      </w:r>
      <w:r w:rsidDel="00000000" w:rsidR="00000000" w:rsidRPr="00000000">
        <w:rPr>
          <w:color w:val="0000ff"/>
          <w:highlight w:val="green"/>
          <w:rtl w:val="0"/>
        </w:rPr>
        <w:t xml:space="preserve"> </w:t>
      </w:r>
    </w:p>
    <w:p w:rsidR="00000000" w:rsidDel="00000000" w:rsidP="00000000" w:rsidRDefault="00000000" w:rsidRPr="00000000" w14:paraId="00000439">
      <w:pPr>
        <w:ind w:left="720" w:firstLine="0"/>
        <w:contextualSpacing w:val="0"/>
        <w:rPr>
          <w:highlight w:val="green"/>
        </w:rPr>
      </w:pPr>
      <w:r w:rsidDel="00000000" w:rsidR="00000000" w:rsidRPr="00000000">
        <w:rPr>
          <w:rtl w:val="0"/>
        </w:rPr>
      </w:r>
    </w:p>
    <w:p w:rsidR="00000000" w:rsidDel="00000000" w:rsidP="00000000" w:rsidRDefault="00000000" w:rsidRPr="00000000" w14:paraId="0000043A">
      <w:pPr>
        <w:contextualSpacing w:val="0"/>
        <w:rPr/>
      </w:pPr>
      <w:r w:rsidDel="00000000" w:rsidR="00000000" w:rsidRPr="00000000">
        <w:rPr>
          <w:rtl w:val="0"/>
        </w:rPr>
        <w:t xml:space="preserve">Diseinatu bi sarrera dun multiplexadore bat ate logikoak erabiliaz.</w:t>
      </w:r>
    </w:p>
    <w:p w:rsidR="00000000" w:rsidDel="00000000" w:rsidP="00000000" w:rsidRDefault="00000000" w:rsidRPr="00000000" w14:paraId="0000043B">
      <w:pPr>
        <w:contextualSpacing w:val="0"/>
        <w:rPr>
          <w:color w:val="212121"/>
          <w:highlight w:val="white"/>
        </w:rPr>
      </w:pPr>
      <w:r w:rsidDel="00000000" w:rsidR="00000000" w:rsidRPr="00000000">
        <w:rPr>
          <w:color w:val="212121"/>
          <w:highlight w:val="white"/>
          <w:rtl w:val="0"/>
        </w:rPr>
        <w:t xml:space="preserve">Diseñe dos entradas con un multiplexor usando puertas lógicas</w:t>
      </w:r>
    </w:p>
    <w:p w:rsidR="00000000" w:rsidDel="00000000" w:rsidP="00000000" w:rsidRDefault="00000000" w:rsidRPr="00000000" w14:paraId="0000043C">
      <w:pPr>
        <w:contextualSpacing w:val="0"/>
        <w:rPr/>
      </w:pPr>
      <w:r w:rsidDel="00000000" w:rsidR="00000000" w:rsidRPr="00000000">
        <w:rPr>
          <w:rtl w:val="0"/>
        </w:rPr>
      </w:r>
    </w:p>
    <w:p w:rsidR="00000000" w:rsidDel="00000000" w:rsidP="00000000" w:rsidRDefault="00000000" w:rsidRPr="00000000" w14:paraId="0000043D">
      <w:pPr>
        <w:contextualSpacing w:val="0"/>
        <w:rPr/>
      </w:pPr>
      <w:r w:rsidDel="00000000" w:rsidR="00000000" w:rsidRPr="00000000">
        <w:rPr/>
        <w:drawing>
          <wp:inline distB="114300" distT="114300" distL="114300" distR="114300">
            <wp:extent cx="4505325" cy="2557463"/>
            <wp:effectExtent b="0" l="0" r="0" t="0"/>
            <wp:docPr id="2" name="image18.png"/>
            <a:graphic>
              <a:graphicData uri="http://schemas.openxmlformats.org/drawingml/2006/picture">
                <pic:pic>
                  <pic:nvPicPr>
                    <pic:cNvPr id="0" name="image18.png"/>
                    <pic:cNvPicPr preferRelativeResize="0"/>
                  </pic:nvPicPr>
                  <pic:blipFill>
                    <a:blip r:embed="rId30"/>
                    <a:srcRect b="15929" l="20598" r="30897" t="17994"/>
                    <a:stretch>
                      <a:fillRect/>
                    </a:stretch>
                  </pic:blipFill>
                  <pic:spPr>
                    <a:xfrm>
                      <a:off x="0" y="0"/>
                      <a:ext cx="4505325"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contextualSpacing w:val="0"/>
        <w:rPr/>
      </w:pPr>
      <w:r w:rsidDel="00000000" w:rsidR="00000000" w:rsidRPr="00000000">
        <w:rPr>
          <w:rtl w:val="0"/>
        </w:rPr>
      </w:r>
    </w:p>
    <w:p w:rsidR="00000000" w:rsidDel="00000000" w:rsidP="00000000" w:rsidRDefault="00000000" w:rsidRPr="00000000" w14:paraId="0000043F">
      <w:pPr>
        <w:contextualSpacing w:val="0"/>
        <w:rPr>
          <w:color w:val="212121"/>
          <w:highlight w:val="white"/>
        </w:rPr>
      </w:pPr>
      <w:r w:rsidDel="00000000" w:rsidR="00000000" w:rsidRPr="00000000">
        <w:rPr>
          <w:rtl w:val="0"/>
        </w:rPr>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4a86e8"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shd w:fill="4a86e8" w:val="clear"/>
              </w:rPr>
            </w:pPr>
            <w:r w:rsidDel="00000000" w:rsidR="00000000" w:rsidRPr="00000000">
              <w:rPr>
                <w:color w:val="212121"/>
                <w:shd w:fill="4a86e8" w:val="clear"/>
                <w:rtl w:val="0"/>
              </w:rPr>
              <w:t xml:space="preserve">A</w:t>
            </w:r>
          </w:p>
        </w:tc>
        <w:tc>
          <w:tcPr>
            <w:shd w:fill="4a86e8"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shd w:fill="4a86e8" w:val="clear"/>
              </w:rPr>
            </w:pPr>
            <w:r w:rsidDel="00000000" w:rsidR="00000000" w:rsidRPr="00000000">
              <w:rPr>
                <w:color w:val="212121"/>
                <w:shd w:fill="4a86e8" w:val="clear"/>
                <w:rtl w:val="0"/>
              </w:rPr>
              <w:t xml:space="preserve">E0</w:t>
            </w:r>
          </w:p>
        </w:tc>
        <w:tc>
          <w:tcPr>
            <w:shd w:fill="4a86e8"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shd w:fill="4a86e8" w:val="clear"/>
              </w:rPr>
            </w:pPr>
            <w:r w:rsidDel="00000000" w:rsidR="00000000" w:rsidRPr="00000000">
              <w:rPr>
                <w:color w:val="212121"/>
                <w:shd w:fill="4a86e8" w:val="clear"/>
                <w:rtl w:val="0"/>
              </w:rPr>
              <w:t xml:space="preserve">E1</w:t>
            </w:r>
          </w:p>
        </w:tc>
        <w:tc>
          <w:tcPr>
            <w:shd w:fill="4a86e8" w:val="clear"/>
            <w:tcMar>
              <w:top w:w="100.0" w:type="dxa"/>
              <w:left w:w="100.0" w:type="dxa"/>
              <w:bottom w:w="100.0" w:type="dxa"/>
              <w:right w:w="100.0" w:type="dxa"/>
            </w:tcMar>
            <w:vAlign w:val="top"/>
          </w:tcPr>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shd w:fill="4a86e8" w:val="clear"/>
              </w:rPr>
            </w:pPr>
            <w:r w:rsidDel="00000000" w:rsidR="00000000" w:rsidRPr="00000000">
              <w:rPr>
                <w:color w:val="212121"/>
                <w:shd w:fill="4a86e8" w:val="clear"/>
                <w:rtl w:val="0"/>
              </w:rPr>
              <w:t xml:space="preser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color w:val="212121"/>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color w:val="212121"/>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color w:val="212121"/>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color w:val="212121"/>
                <w:highlight w:val="white"/>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color w:val="212121"/>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color w:val="212121"/>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color w:val="21212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color w:val="212121"/>
                <w:highlight w:val="white"/>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color w:val="212121"/>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color w:val="21212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color w:val="212121"/>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color w:val="212121"/>
                <w:highlight w:val="white"/>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color w:val="212121"/>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color w:val="21212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color w:val="21212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color w:val="212121"/>
                <w:highlight w:val="white"/>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color w:val="21212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color w:val="212121"/>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color w:val="212121"/>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color w:val="212121"/>
                <w:highlight w:val="white"/>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color w:val="21212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color w:val="212121"/>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color w:val="21212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color w:val="212121"/>
                <w:highlight w:val="white"/>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color w:val="21212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color w:val="21212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color w:val="212121"/>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color w:val="212121"/>
                <w:highlight w:val="white"/>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color w:val="21212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color w:val="21212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color w:val="21212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highlight w:val="white"/>
              </w:rPr>
            </w:pPr>
            <w:r w:rsidDel="00000000" w:rsidR="00000000" w:rsidRPr="00000000">
              <w:rPr>
                <w:color w:val="212121"/>
                <w:highlight w:val="white"/>
                <w:rtl w:val="0"/>
              </w:rPr>
              <w:t xml:space="preserve">1</w:t>
            </w:r>
          </w:p>
        </w:tc>
      </w:tr>
    </w:tbl>
    <w:p w:rsidR="00000000" w:rsidDel="00000000" w:rsidP="00000000" w:rsidRDefault="00000000" w:rsidRPr="00000000" w14:paraId="00000464">
      <w:pPr>
        <w:contextualSpacing w:val="0"/>
        <w:rPr>
          <w:color w:val="212121"/>
          <w:highlight w:val="white"/>
        </w:rPr>
      </w:pPr>
      <w:r w:rsidDel="00000000" w:rsidR="00000000" w:rsidRPr="00000000">
        <w:rPr>
          <w:rtl w:val="0"/>
        </w:rPr>
      </w:r>
    </w:p>
    <w:p w:rsidR="00000000" w:rsidDel="00000000" w:rsidP="00000000" w:rsidRDefault="00000000" w:rsidRPr="00000000" w14:paraId="00000465">
      <w:pPr>
        <w:contextualSpacing w:val="0"/>
        <w:rPr>
          <w:color w:val="212121"/>
          <w:highlight w:val="white"/>
        </w:rPr>
      </w:pPr>
      <w:r w:rsidDel="00000000" w:rsidR="00000000" w:rsidRPr="00000000">
        <w:rPr>
          <w:rtl w:val="0"/>
        </w:rPr>
      </w:r>
    </w:p>
    <w:p w:rsidR="00000000" w:rsidDel="00000000" w:rsidP="00000000" w:rsidRDefault="00000000" w:rsidRPr="00000000" w14:paraId="00000466">
      <w:pPr>
        <w:contextualSpacing w:val="0"/>
        <w:rPr/>
      </w:pPr>
      <w:r w:rsidDel="00000000" w:rsidR="00000000" w:rsidRPr="00000000">
        <w:rPr/>
        <w:drawing>
          <wp:inline distB="114300" distT="114300" distL="114300" distR="114300">
            <wp:extent cx="2762250" cy="1352550"/>
            <wp:effectExtent b="0" l="0" r="0" t="0"/>
            <wp:docPr id="35" name="image75.png"/>
            <a:graphic>
              <a:graphicData uri="http://schemas.openxmlformats.org/drawingml/2006/picture">
                <pic:pic>
                  <pic:nvPicPr>
                    <pic:cNvPr id="0" name="image75.png"/>
                    <pic:cNvPicPr preferRelativeResize="0"/>
                  </pic:nvPicPr>
                  <pic:blipFill>
                    <a:blip r:embed="rId31"/>
                    <a:srcRect b="0" l="0" r="0" t="0"/>
                    <a:stretch>
                      <a:fillRect/>
                    </a:stretch>
                  </pic:blipFill>
                  <pic:spPr>
                    <a:xfrm>
                      <a:off x="0" y="0"/>
                      <a:ext cx="27622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contextualSpacing w:val="0"/>
        <w:rPr/>
      </w:pPr>
      <w:r w:rsidDel="00000000" w:rsidR="00000000" w:rsidRPr="00000000">
        <w:rPr>
          <w:rtl w:val="0"/>
        </w:rPr>
        <w:t xml:space="preserve">S= </w:t>
      </w:r>
      <w:r w:rsidDel="00000000" w:rsidR="00000000" w:rsidRPr="00000000">
        <w:rPr>
          <w:u w:val="single"/>
          <w:rtl w:val="0"/>
        </w:rPr>
        <w:t xml:space="preserve">E0</w:t>
      </w:r>
      <w:r w:rsidDel="00000000" w:rsidR="00000000" w:rsidRPr="00000000">
        <w:rPr>
          <w:rtl w:val="0"/>
        </w:rPr>
        <w:t xml:space="preserve"> * E1 + </w:t>
      </w:r>
      <w:r w:rsidDel="00000000" w:rsidR="00000000" w:rsidRPr="00000000">
        <w:rPr>
          <w:u w:val="single"/>
          <w:rtl w:val="0"/>
        </w:rPr>
        <w:t xml:space="preserve">E0</w:t>
      </w:r>
      <w:r w:rsidDel="00000000" w:rsidR="00000000" w:rsidRPr="00000000">
        <w:rPr>
          <w:rtl w:val="0"/>
        </w:rPr>
        <w:t xml:space="preserve"> * E1 + </w:t>
      </w:r>
      <w:r w:rsidDel="00000000" w:rsidR="00000000" w:rsidRPr="00000000">
        <w:rPr>
          <w:u w:val="single"/>
          <w:rtl w:val="0"/>
        </w:rPr>
        <w:t xml:space="preserve">E0</w:t>
      </w:r>
      <w:r w:rsidDel="00000000" w:rsidR="00000000" w:rsidRPr="00000000">
        <w:rPr>
          <w:rtl w:val="0"/>
        </w:rPr>
        <w:t xml:space="preserve"> * E1 + E0 * E1  + E0 * E1 + E0 * </w:t>
      </w:r>
      <w:r w:rsidDel="00000000" w:rsidR="00000000" w:rsidRPr="00000000">
        <w:rPr>
          <w:u w:val="single"/>
          <w:rtl w:val="0"/>
        </w:rPr>
        <w:t xml:space="preserve">E1</w:t>
      </w:r>
      <w:r w:rsidDel="00000000" w:rsidR="00000000" w:rsidRPr="00000000">
        <w:rPr>
          <w:rtl w:val="0"/>
        </w:rPr>
        <w:t xml:space="preserve"> </w:t>
      </w:r>
    </w:p>
    <w:p w:rsidR="00000000" w:rsidDel="00000000" w:rsidP="00000000" w:rsidRDefault="00000000" w:rsidRPr="00000000" w14:paraId="00000468">
      <w:pPr>
        <w:contextualSpacing w:val="0"/>
        <w:rPr/>
      </w:pPr>
      <w:r w:rsidDel="00000000" w:rsidR="00000000" w:rsidRPr="00000000">
        <w:rPr>
          <w:rtl w:val="0"/>
        </w:rPr>
      </w:r>
    </w:p>
    <w:p w:rsidR="00000000" w:rsidDel="00000000" w:rsidP="00000000" w:rsidRDefault="00000000" w:rsidRPr="00000000" w14:paraId="00000469">
      <w:pPr>
        <w:contextualSpacing w:val="0"/>
        <w:rPr/>
      </w:pPr>
      <w:r w:rsidDel="00000000" w:rsidR="00000000" w:rsidRPr="00000000">
        <w:rPr>
          <w:rtl w:val="0"/>
        </w:rPr>
        <w:t xml:space="preserve">S=</w:t>
      </w:r>
      <w:r w:rsidDel="00000000" w:rsidR="00000000" w:rsidRPr="00000000">
        <w:rPr>
          <w:u w:val="single"/>
          <w:rtl w:val="0"/>
        </w:rPr>
        <w:t xml:space="preserve">E0</w:t>
      </w:r>
      <w:r w:rsidDel="00000000" w:rsidR="00000000" w:rsidRPr="00000000">
        <w:rPr>
          <w:rtl w:val="0"/>
        </w:rPr>
        <w:t xml:space="preserve"> * E1 + E0 * </w:t>
      </w:r>
      <w:r w:rsidDel="00000000" w:rsidR="00000000" w:rsidRPr="00000000">
        <w:rPr>
          <w:u w:val="single"/>
          <w:rtl w:val="0"/>
        </w:rPr>
        <w:t xml:space="preserve">E1</w:t>
      </w:r>
      <w:r w:rsidDel="00000000" w:rsidR="00000000" w:rsidRPr="00000000">
        <w:rPr>
          <w:rtl w:val="0"/>
        </w:rPr>
        <w:t xml:space="preserve"> </w:t>
      </w:r>
    </w:p>
    <w:p w:rsidR="00000000" w:rsidDel="00000000" w:rsidP="00000000" w:rsidRDefault="00000000" w:rsidRPr="00000000" w14:paraId="0000046A">
      <w:pPr>
        <w:contextualSpacing w:val="0"/>
        <w:rPr/>
      </w:pPr>
      <w:r w:rsidDel="00000000" w:rsidR="00000000" w:rsidRPr="00000000">
        <w:rPr>
          <w:rtl w:val="0"/>
        </w:rPr>
      </w:r>
    </w:p>
    <w:p w:rsidR="00000000" w:rsidDel="00000000" w:rsidP="00000000" w:rsidRDefault="00000000" w:rsidRPr="00000000" w14:paraId="0000046B">
      <w:pPr>
        <w:contextualSpacing w:val="0"/>
        <w:rPr/>
      </w:pPr>
      <w:r w:rsidDel="00000000" w:rsidR="00000000" w:rsidRPr="00000000">
        <w:rPr>
          <w:rtl w:val="0"/>
        </w:rPr>
        <w:t xml:space="preserve">Teorema de Morgan:</w:t>
      </w:r>
    </w:p>
    <w:p w:rsidR="00000000" w:rsidDel="00000000" w:rsidP="00000000" w:rsidRDefault="00000000" w:rsidRPr="00000000" w14:paraId="0000046C">
      <w:pPr>
        <w:contextualSpacing w:val="0"/>
        <w:rPr/>
      </w:pPr>
      <w:r w:rsidDel="00000000" w:rsidR="00000000" w:rsidRPr="00000000">
        <w:rPr>
          <w:rtl w:val="0"/>
        </w:rPr>
      </w:r>
    </w:p>
    <w:p w:rsidR="00000000" w:rsidDel="00000000" w:rsidP="00000000" w:rsidRDefault="00000000" w:rsidRPr="00000000" w14:paraId="0000046D">
      <w:pPr>
        <w:contextualSpacing w:val="0"/>
        <w:rPr/>
      </w:pPr>
      <w:r w:rsidDel="00000000" w:rsidR="00000000" w:rsidRPr="00000000">
        <w:rPr>
          <w:rtl w:val="0"/>
        </w:rPr>
        <w:t xml:space="preserve">S=</w:t>
      </w:r>
      <w:r w:rsidDel="00000000" w:rsidR="00000000" w:rsidRPr="00000000">
        <w:rPr>
          <w:u w:val="single"/>
          <w:rtl w:val="0"/>
        </w:rPr>
        <w:t xml:space="preserve"> E0</w:t>
      </w:r>
      <w:r w:rsidDel="00000000" w:rsidR="00000000" w:rsidRPr="00000000">
        <w:rPr>
          <w:rtl w:val="0"/>
        </w:rPr>
        <w:t xml:space="preserve">*E1*E0</w:t>
      </w:r>
      <w:r w:rsidDel="00000000" w:rsidR="00000000" w:rsidRPr="00000000">
        <w:rPr>
          <w:u w:val="single"/>
          <w:rtl w:val="0"/>
        </w:rPr>
        <w:t xml:space="preserve">*E1 </w:t>
      </w:r>
      <w:r w:rsidDel="00000000" w:rsidR="00000000" w:rsidRPr="00000000">
        <w:rPr>
          <w:rtl w:val="0"/>
        </w:rPr>
        <w:t xml:space="preserve">doblemente negado</w:t>
      </w:r>
    </w:p>
    <w:p w:rsidR="00000000" w:rsidDel="00000000" w:rsidP="00000000" w:rsidRDefault="00000000" w:rsidRPr="00000000" w14:paraId="0000046E">
      <w:pPr>
        <w:contextualSpacing w:val="0"/>
        <w:rPr>
          <w:u w:val="single"/>
        </w:rPr>
      </w:pPr>
      <w:r w:rsidDel="00000000" w:rsidR="00000000" w:rsidRPr="00000000">
        <w:rPr>
          <w:rtl w:val="0"/>
        </w:rPr>
      </w:r>
    </w:p>
    <w:p w:rsidR="00000000" w:rsidDel="00000000" w:rsidP="00000000" w:rsidRDefault="00000000" w:rsidRPr="00000000" w14:paraId="0000046F">
      <w:pPr>
        <w:contextualSpacing w:val="0"/>
        <w:rPr>
          <w:u w:val="single"/>
        </w:rPr>
      </w:pPr>
      <w:r w:rsidDel="00000000" w:rsidR="00000000" w:rsidRPr="00000000">
        <w:rPr>
          <w:rtl w:val="0"/>
        </w:rPr>
      </w:r>
    </w:p>
    <w:p w:rsidR="00000000" w:rsidDel="00000000" w:rsidP="00000000" w:rsidRDefault="00000000" w:rsidRPr="00000000" w14:paraId="00000470">
      <w:pPr>
        <w:contextualSpacing w:val="0"/>
        <w:rPr>
          <w:u w:val="single"/>
        </w:rPr>
      </w:pPr>
      <w:r w:rsidDel="00000000" w:rsidR="00000000" w:rsidRPr="00000000">
        <w:rPr>
          <w:rtl w:val="0"/>
        </w:rPr>
      </w:r>
    </w:p>
    <w:p w:rsidR="00000000" w:rsidDel="00000000" w:rsidP="00000000" w:rsidRDefault="00000000" w:rsidRPr="00000000" w14:paraId="00000471">
      <w:pPr>
        <w:contextualSpacing w:val="0"/>
        <w:rPr/>
      </w:pPr>
      <w:r w:rsidDel="00000000" w:rsidR="00000000" w:rsidRPr="00000000">
        <w:rPr>
          <w:rtl w:val="0"/>
        </w:rPr>
      </w:r>
    </w:p>
    <w:p w:rsidR="00000000" w:rsidDel="00000000" w:rsidP="00000000" w:rsidRDefault="00000000" w:rsidRPr="00000000" w14:paraId="00000472">
      <w:pPr>
        <w:contextualSpacing w:val="0"/>
        <w:rPr/>
      </w:pPr>
      <w:r w:rsidDel="00000000" w:rsidR="00000000" w:rsidRPr="00000000">
        <w:rPr>
          <w:rtl w:val="0"/>
        </w:rPr>
      </w:r>
    </w:p>
    <w:p w:rsidR="00000000" w:rsidDel="00000000" w:rsidP="00000000" w:rsidRDefault="00000000" w:rsidRPr="00000000" w14:paraId="00000473">
      <w:pPr>
        <w:contextualSpacing w:val="0"/>
        <w:rPr/>
      </w:pPr>
      <w:r w:rsidDel="00000000" w:rsidR="00000000" w:rsidRPr="00000000">
        <w:rPr>
          <w:rtl w:val="0"/>
        </w:rPr>
      </w:r>
    </w:p>
    <w:p w:rsidR="00000000" w:rsidDel="00000000" w:rsidP="00000000" w:rsidRDefault="00000000" w:rsidRPr="00000000" w14:paraId="00000474">
      <w:pPr>
        <w:contextualSpacing w:val="0"/>
        <w:rPr/>
      </w:pPr>
      <w:r w:rsidDel="00000000" w:rsidR="00000000" w:rsidRPr="00000000">
        <w:rPr>
          <w:rtl w:val="0"/>
        </w:rPr>
      </w:r>
    </w:p>
    <w:p w:rsidR="00000000" w:rsidDel="00000000" w:rsidP="00000000" w:rsidRDefault="00000000" w:rsidRPr="00000000" w14:paraId="00000475">
      <w:pPr>
        <w:contextualSpacing w:val="0"/>
        <w:rPr/>
      </w:pPr>
      <w:r w:rsidDel="00000000" w:rsidR="00000000" w:rsidRPr="00000000">
        <w:rPr>
          <w:rtl w:val="0"/>
        </w:rPr>
      </w:r>
    </w:p>
    <w:p w:rsidR="00000000" w:rsidDel="00000000" w:rsidP="00000000" w:rsidRDefault="00000000" w:rsidRPr="00000000" w14:paraId="00000476">
      <w:pPr>
        <w:contextualSpacing w:val="0"/>
        <w:rPr/>
      </w:pPr>
      <w:r w:rsidDel="00000000" w:rsidR="00000000" w:rsidRPr="00000000">
        <w:rPr>
          <w:rtl w:val="0"/>
        </w:rPr>
      </w:r>
    </w:p>
    <w:p w:rsidR="00000000" w:rsidDel="00000000" w:rsidP="00000000" w:rsidRDefault="00000000" w:rsidRPr="00000000" w14:paraId="00000477">
      <w:pPr>
        <w:contextualSpacing w:val="0"/>
        <w:rPr/>
      </w:pPr>
      <w:r w:rsidDel="00000000" w:rsidR="00000000" w:rsidRPr="00000000">
        <w:rPr>
          <w:rtl w:val="0"/>
        </w:rPr>
      </w:r>
    </w:p>
    <w:p w:rsidR="00000000" w:rsidDel="00000000" w:rsidP="00000000" w:rsidRDefault="00000000" w:rsidRPr="00000000" w14:paraId="00000478">
      <w:pPr>
        <w:contextualSpacing w:val="0"/>
        <w:rPr/>
      </w:pPr>
      <w:r w:rsidDel="00000000" w:rsidR="00000000" w:rsidRPr="00000000">
        <w:rPr>
          <w:rtl w:val="0"/>
        </w:rPr>
        <w:t xml:space="preserve">4. ariketako hiru diseinuen egiaren taulak diseinatu, adibide bakoitzean behar duzun tamainako multiplexadore bat erabiliaz.</w:t>
      </w:r>
    </w:p>
    <w:p w:rsidR="00000000" w:rsidDel="00000000" w:rsidP="00000000" w:rsidRDefault="00000000" w:rsidRPr="00000000" w14:paraId="00000479">
      <w:pPr>
        <w:contextualSpacing w:val="0"/>
        <w:rPr>
          <w:color w:val="212121"/>
          <w:highlight w:val="white"/>
        </w:rPr>
      </w:pPr>
      <w:r w:rsidDel="00000000" w:rsidR="00000000" w:rsidRPr="00000000">
        <w:rPr>
          <w:color w:val="212121"/>
          <w:highlight w:val="white"/>
          <w:rtl w:val="0"/>
        </w:rPr>
        <w:t xml:space="preserve">Diseña las tablas de la verdad en los tres diseños del ejercicio 4 , usando un multiplexor de tamaño que necesites en cada ejemplo.</w:t>
      </w:r>
    </w:p>
    <w:p w:rsidR="00000000" w:rsidDel="00000000" w:rsidP="00000000" w:rsidRDefault="00000000" w:rsidRPr="00000000" w14:paraId="0000047A">
      <w:pPr>
        <w:contextualSpacing w:val="0"/>
        <w:rPr>
          <w:color w:val="212121"/>
          <w:highlight w:val="white"/>
        </w:rPr>
      </w:pPr>
      <w:r w:rsidDel="00000000" w:rsidR="00000000" w:rsidRPr="00000000">
        <w:rPr>
          <w:rtl w:val="0"/>
        </w:rPr>
      </w:r>
    </w:p>
    <w:p w:rsidR="00000000" w:rsidDel="00000000" w:rsidP="00000000" w:rsidRDefault="00000000" w:rsidRPr="00000000" w14:paraId="0000047B">
      <w:pPr>
        <w:contextualSpacing w:val="0"/>
        <w:rPr>
          <w:color w:val="212121"/>
          <w:highlight w:val="white"/>
        </w:rPr>
      </w:pPr>
      <w:r w:rsidDel="00000000" w:rsidR="00000000" w:rsidRPr="00000000">
        <w:rPr>
          <w:rtl w:val="0"/>
        </w:rPr>
      </w:r>
    </w:p>
    <w:p w:rsidR="00000000" w:rsidDel="00000000" w:rsidP="00000000" w:rsidRDefault="00000000" w:rsidRPr="00000000" w14:paraId="0000047C">
      <w:pPr>
        <w:contextualSpacing w:val="0"/>
        <w:rPr/>
      </w:pPr>
      <w:r w:rsidDel="00000000" w:rsidR="00000000" w:rsidRPr="00000000">
        <w:rPr>
          <w:rtl w:val="0"/>
        </w:rPr>
      </w:r>
    </w:p>
    <w:p w:rsidR="00000000" w:rsidDel="00000000" w:rsidP="00000000" w:rsidRDefault="00000000" w:rsidRPr="00000000" w14:paraId="0000047D">
      <w:pPr>
        <w:contextualSpacing w:val="0"/>
        <w:rPr/>
      </w:pPr>
      <w:r w:rsidDel="00000000" w:rsidR="00000000" w:rsidRPr="00000000">
        <w:rPr>
          <w:rtl w:val="0"/>
        </w:rPr>
        <w:t xml:space="preserve">11. ariketako soluzioa gauzatu, behar duzun tamainako multiplexadore bat erabiliaz.</w:t>
      </w:r>
    </w:p>
    <w:p w:rsidR="00000000" w:rsidDel="00000000" w:rsidP="00000000" w:rsidRDefault="00000000" w:rsidRPr="00000000" w14:paraId="0000047E">
      <w:pPr>
        <w:contextualSpacing w:val="0"/>
        <w:rPr>
          <w:color w:val="212121"/>
          <w:highlight w:val="white"/>
        </w:rPr>
      </w:pPr>
      <w:r w:rsidDel="00000000" w:rsidR="00000000" w:rsidRPr="00000000">
        <w:rPr>
          <w:color w:val="212121"/>
          <w:highlight w:val="white"/>
          <w:rtl w:val="0"/>
        </w:rPr>
        <w:t xml:space="preserve">Realice la solución de ejercicio utilizando un multiplexor de tamaño.</w:t>
      </w:r>
    </w:p>
    <w:p w:rsidR="00000000" w:rsidDel="00000000" w:rsidP="00000000" w:rsidRDefault="00000000" w:rsidRPr="00000000" w14:paraId="0000047F">
      <w:pPr>
        <w:contextualSpacing w:val="0"/>
        <w:rPr/>
      </w:pPr>
      <w:r w:rsidDel="00000000" w:rsidR="00000000" w:rsidRPr="00000000">
        <w:rPr>
          <w:rtl w:val="0"/>
        </w:rPr>
      </w:r>
    </w:p>
    <w:p w:rsidR="00000000" w:rsidDel="00000000" w:rsidP="00000000" w:rsidRDefault="00000000" w:rsidRPr="00000000" w14:paraId="00000480">
      <w:pPr>
        <w:contextualSpacing w:val="0"/>
        <w:rPr/>
      </w:pPr>
      <w:r w:rsidDel="00000000" w:rsidR="00000000" w:rsidRPr="00000000">
        <w:rPr>
          <w:rtl w:val="0"/>
        </w:rPr>
      </w:r>
    </w:p>
    <w:p w:rsidR="00000000" w:rsidDel="00000000" w:rsidP="00000000" w:rsidRDefault="00000000" w:rsidRPr="00000000" w14:paraId="0000048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482">
      <w:pPr>
        <w:contextualSpacing w:val="0"/>
        <w:rPr/>
      </w:pPr>
      <w:r w:rsidDel="00000000" w:rsidR="00000000" w:rsidRPr="00000000">
        <w:rPr>
          <w:rtl w:val="0"/>
        </w:rPr>
      </w:r>
    </w:p>
    <w:p w:rsidR="00000000" w:rsidDel="00000000" w:rsidP="00000000" w:rsidRDefault="00000000" w:rsidRPr="00000000" w14:paraId="00000483">
      <w:pPr>
        <w:contextualSpacing w:val="0"/>
        <w:rPr/>
      </w:pPr>
      <w:r w:rsidDel="00000000" w:rsidR="00000000" w:rsidRPr="00000000">
        <w:rPr>
          <w:rtl w:val="0"/>
        </w:rPr>
        <w:t xml:space="preserve">Azaldu zure hitzekin sistema sekuentzialen eta konbinazionalen arteko diferentzia.</w:t>
      </w:r>
    </w:p>
    <w:p w:rsidR="00000000" w:rsidDel="00000000" w:rsidP="00000000" w:rsidRDefault="00000000" w:rsidRPr="00000000" w14:paraId="00000484">
      <w:pPr>
        <w:contextualSpacing w:val="0"/>
        <w:rPr>
          <w:sz w:val="24"/>
          <w:szCs w:val="24"/>
          <w:highlight w:val="white"/>
        </w:rPr>
      </w:pPr>
      <w:r w:rsidDel="00000000" w:rsidR="00000000" w:rsidRPr="00000000">
        <w:rPr>
          <w:color w:val="212121"/>
          <w:highlight w:val="white"/>
          <w:rtl w:val="0"/>
        </w:rPr>
        <w:t xml:space="preserve">Describe la diferencia entre los sistemas secuenciales y combinacionales con tus palabras</w:t>
      </w:r>
      <w:r w:rsidDel="00000000" w:rsidR="00000000" w:rsidRPr="00000000">
        <w:rPr>
          <w:sz w:val="24"/>
          <w:szCs w:val="24"/>
          <w:highlight w:val="white"/>
          <w:rtl w:val="0"/>
        </w:rPr>
        <w:t xml:space="preserve">.</w:t>
      </w:r>
    </w:p>
    <w:p w:rsidR="00000000" w:rsidDel="00000000" w:rsidP="00000000" w:rsidRDefault="00000000" w:rsidRPr="00000000" w14:paraId="00000485">
      <w:pPr>
        <w:numPr>
          <w:ilvl w:val="0"/>
          <w:numId w:val="3"/>
        </w:numPr>
        <w:ind w:left="720" w:hanging="360"/>
        <w:rPr>
          <w:sz w:val="24"/>
          <w:szCs w:val="24"/>
          <w:highlight w:val="white"/>
        </w:rPr>
      </w:pPr>
      <w:r w:rsidDel="00000000" w:rsidR="00000000" w:rsidRPr="00000000">
        <w:rPr>
          <w:sz w:val="24"/>
          <w:szCs w:val="24"/>
          <w:highlight w:val="white"/>
          <w:rtl w:val="0"/>
        </w:rPr>
        <w:t xml:space="preserve">Los sistemas combinacionales no cuentan con memoria y los sistemas secuenciales  tienen memoria y son capaces de almacenar información a través de sus estados internos.</w:t>
      </w:r>
    </w:p>
    <w:p w:rsidR="00000000" w:rsidDel="00000000" w:rsidP="00000000" w:rsidRDefault="00000000" w:rsidRPr="00000000" w14:paraId="00000486">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720" w:hanging="360"/>
        <w:rPr>
          <w:sz w:val="24"/>
          <w:szCs w:val="24"/>
          <w:highlight w:val="white"/>
        </w:rPr>
      </w:pPr>
      <w:r w:rsidDel="00000000" w:rsidR="00000000" w:rsidRPr="00000000">
        <w:rPr>
          <w:sz w:val="24"/>
          <w:szCs w:val="24"/>
          <w:highlight w:val="white"/>
          <w:rtl w:val="0"/>
        </w:rPr>
        <w:t xml:space="preserve">En los sistemas combinaciones las salidas dependen únicamente de las entradas,mientras que los sistemas secuenciales las salidas dependen de las entradas y del tiempo.</w:t>
      </w:r>
      <w:r w:rsidDel="00000000" w:rsidR="00000000" w:rsidRPr="00000000">
        <w:rPr>
          <w:rtl w:val="0"/>
        </w:rPr>
      </w:r>
    </w:p>
    <w:p w:rsidR="00000000" w:rsidDel="00000000" w:rsidP="00000000" w:rsidRDefault="00000000" w:rsidRPr="00000000" w14:paraId="00000487">
      <w:pPr>
        <w:contextualSpacing w:val="0"/>
        <w:rPr/>
      </w:pPr>
      <w:r w:rsidDel="00000000" w:rsidR="00000000" w:rsidRPr="00000000">
        <w:rPr>
          <w:rtl w:val="0"/>
        </w:rPr>
      </w:r>
    </w:p>
    <w:p w:rsidR="00000000" w:rsidDel="00000000" w:rsidP="00000000" w:rsidRDefault="00000000" w:rsidRPr="00000000" w14:paraId="00000488">
      <w:pPr>
        <w:contextualSpacing w:val="0"/>
        <w:rPr/>
      </w:pPr>
      <w:r w:rsidDel="00000000" w:rsidR="00000000" w:rsidRPr="00000000">
        <w:rPr>
          <w:rtl w:val="0"/>
        </w:rPr>
        <w:t xml:space="preserve">Ze elementu dira beharrezkoak sistema sekuentzialetan? Biestable mota desberdinak aurkeztu (sinbologia eta funtzionamendua)</w:t>
      </w:r>
    </w:p>
    <w:p w:rsidR="00000000" w:rsidDel="00000000" w:rsidP="00000000" w:rsidRDefault="00000000" w:rsidRPr="00000000" w14:paraId="00000489">
      <w:pPr>
        <w:contextualSpacing w:val="0"/>
        <w:rPr>
          <w:color w:val="212121"/>
          <w:highlight w:val="white"/>
        </w:rPr>
      </w:pPr>
      <w:r w:rsidDel="00000000" w:rsidR="00000000" w:rsidRPr="00000000">
        <w:rPr>
          <w:color w:val="212121"/>
          <w:highlight w:val="white"/>
          <w:rtl w:val="0"/>
        </w:rPr>
        <w:t xml:space="preserve">¿Qué elementos se necesitan en los sistemas secuenciales? Presentación de diferentes tipos de Biestables (simbología y funcionamiento)</w:t>
      </w:r>
    </w:p>
    <w:p w:rsidR="00000000" w:rsidDel="00000000" w:rsidP="00000000" w:rsidRDefault="00000000" w:rsidRPr="00000000" w14:paraId="0000048A">
      <w:pPr>
        <w:shd w:fill="ffffff" w:val="clear"/>
        <w:spacing w:after="200" w:before="200" w:lineRule="auto"/>
        <w:ind w:left="200" w:right="200" w:firstLine="0"/>
        <w:contextualSpacing w:val="0"/>
        <w:rPr>
          <w:rFonts w:ascii="Verdana" w:cs="Verdana" w:eastAsia="Verdana" w:hAnsi="Verdana"/>
          <w:u w:val="single"/>
        </w:rPr>
      </w:pPr>
      <w:r w:rsidDel="00000000" w:rsidR="00000000" w:rsidRPr="00000000">
        <w:rPr>
          <w:rFonts w:ascii="Verdana" w:cs="Verdana" w:eastAsia="Verdana" w:hAnsi="Verdana"/>
          <w:u w:val="single"/>
          <w:rtl w:val="0"/>
        </w:rPr>
        <w:t xml:space="preserve">Biestable R-S</w:t>
      </w:r>
    </w:p>
    <w:p w:rsidR="00000000" w:rsidDel="00000000" w:rsidP="00000000" w:rsidRDefault="00000000" w:rsidRPr="00000000" w14:paraId="0000048B">
      <w:pPr>
        <w:shd w:fill="ffffff" w:val="clear"/>
        <w:spacing w:after="200" w:before="200" w:lineRule="auto"/>
        <w:ind w:left="200" w:right="200" w:firstLine="0"/>
        <w:contextualSpacing w:val="0"/>
        <w:rPr/>
      </w:pPr>
      <w:r w:rsidDel="00000000" w:rsidR="00000000" w:rsidRPr="00000000">
        <w:rPr>
          <w:rtl w:val="0"/>
        </w:rPr>
        <w:t xml:space="preserve">Es un dispositivo con dos entradas R y S (Reset y Set) y una variable de estado o salida Q capaz de almacenar un bit de información. Su funcionamiento es el siguiente:</w:t>
      </w:r>
    </w:p>
    <w:p w:rsidR="00000000" w:rsidDel="00000000" w:rsidP="00000000" w:rsidRDefault="00000000" w:rsidRPr="00000000" w14:paraId="0000048C">
      <w:pPr>
        <w:numPr>
          <w:ilvl w:val="0"/>
          <w:numId w:val="6"/>
        </w:numPr>
        <w:ind w:left="1160" w:hanging="360"/>
        <w:contextualSpacing w:val="1"/>
        <w:rPr>
          <w:rFonts w:ascii="Arial" w:cs="Arial" w:eastAsia="Arial" w:hAnsi="Arial"/>
          <w:color w:val="000000"/>
        </w:rPr>
      </w:pPr>
      <w:r w:rsidDel="00000000" w:rsidR="00000000" w:rsidRPr="00000000">
        <w:rPr>
          <w:rtl w:val="0"/>
        </w:rPr>
        <w:t xml:space="preserve">Si su entrada Set se activa su estado Q se pone en Alto.</w:t>
      </w:r>
    </w:p>
    <w:p w:rsidR="00000000" w:rsidDel="00000000" w:rsidP="00000000" w:rsidRDefault="00000000" w:rsidRPr="00000000" w14:paraId="0000048D">
      <w:pPr>
        <w:numPr>
          <w:ilvl w:val="0"/>
          <w:numId w:val="6"/>
        </w:numPr>
        <w:ind w:left="1160" w:hanging="360"/>
        <w:contextualSpacing w:val="1"/>
        <w:rPr>
          <w:rFonts w:ascii="Arial" w:cs="Arial" w:eastAsia="Arial" w:hAnsi="Arial"/>
          <w:color w:val="000000"/>
        </w:rPr>
      </w:pPr>
      <w:r w:rsidDel="00000000" w:rsidR="00000000" w:rsidRPr="00000000">
        <w:rPr>
          <w:rtl w:val="0"/>
        </w:rPr>
        <w:t xml:space="preserve">Si su entrada Reset se activa su estado Q se pone en Bajo.</w:t>
      </w:r>
    </w:p>
    <w:p w:rsidR="00000000" w:rsidDel="00000000" w:rsidP="00000000" w:rsidRDefault="00000000" w:rsidRPr="00000000" w14:paraId="0000048E">
      <w:pPr>
        <w:numPr>
          <w:ilvl w:val="0"/>
          <w:numId w:val="6"/>
        </w:numPr>
        <w:ind w:left="1160" w:hanging="360"/>
        <w:contextualSpacing w:val="1"/>
        <w:rPr>
          <w:rFonts w:ascii="Arial" w:cs="Arial" w:eastAsia="Arial" w:hAnsi="Arial"/>
          <w:color w:val="000000"/>
        </w:rPr>
      </w:pPr>
      <w:r w:rsidDel="00000000" w:rsidR="00000000" w:rsidRPr="00000000">
        <w:rPr>
          <w:rtl w:val="0"/>
        </w:rPr>
        <w:t xml:space="preserve">Si no se activa ni Set ni Reset su estado no cambia.</w:t>
      </w:r>
    </w:p>
    <w:p w:rsidR="00000000" w:rsidDel="00000000" w:rsidP="00000000" w:rsidRDefault="00000000" w:rsidRPr="00000000" w14:paraId="0000048F">
      <w:pPr>
        <w:numPr>
          <w:ilvl w:val="0"/>
          <w:numId w:val="6"/>
        </w:numPr>
        <w:ind w:left="1160" w:hanging="360"/>
        <w:contextualSpacing w:val="1"/>
        <w:rPr>
          <w:rFonts w:ascii="Arial" w:cs="Arial" w:eastAsia="Arial" w:hAnsi="Arial"/>
          <w:color w:val="000000"/>
        </w:rPr>
      </w:pPr>
      <w:r w:rsidDel="00000000" w:rsidR="00000000" w:rsidRPr="00000000">
        <w:rPr>
          <w:rtl w:val="0"/>
        </w:rPr>
        <w:t xml:space="preserve">Por supuesto, no se permite activar Set y Reset simultáneamente.</w:t>
      </w:r>
    </w:p>
    <w:p w:rsidR="00000000" w:rsidDel="00000000" w:rsidP="00000000" w:rsidRDefault="00000000" w:rsidRPr="00000000" w14:paraId="00000490">
      <w:pPr>
        <w:contextualSpacing w:val="0"/>
        <w:rPr/>
      </w:pPr>
      <w:r w:rsidDel="00000000" w:rsidR="00000000" w:rsidRPr="00000000">
        <w:rPr>
          <w:rtl w:val="0"/>
        </w:rPr>
      </w:r>
    </w:p>
    <w:tbl>
      <w:tblPr>
        <w:tblStyle w:val="Table19"/>
        <w:tblW w:w="400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05"/>
        <w:tblGridChange w:id="0">
          <w:tblGrid>
            <w:gridCol w:w="4005"/>
          </w:tblGrid>
        </w:tblGridChange>
      </w:tblGrid>
      <w:tr>
        <w:trPr>
          <w:trHeight w:val="3000" w:hRule="atLeast"/>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491">
            <w:pPr>
              <w:spacing w:after="160" w:before="160" w:lineRule="auto"/>
              <w:contextualSpacing w:val="0"/>
              <w:jc w:val="center"/>
              <w:rPr>
                <w:rFonts w:ascii="Verdana" w:cs="Verdana" w:eastAsia="Verdana" w:hAnsi="Verdana"/>
                <w:color w:val="34424f"/>
              </w:rPr>
            </w:pPr>
            <w:r w:rsidDel="00000000" w:rsidR="00000000" w:rsidRPr="00000000">
              <w:rPr/>
              <w:drawing>
                <wp:inline distB="114300" distT="114300" distL="114300" distR="114300">
                  <wp:extent cx="3175000" cy="2540000"/>
                  <wp:effectExtent b="0" l="0" r="0" t="0"/>
                  <wp:docPr descr="Represantción báscula RS" id="9" name="image48.jpg"/>
                  <a:graphic>
                    <a:graphicData uri="http://schemas.openxmlformats.org/drawingml/2006/picture">
                      <pic:pic>
                        <pic:nvPicPr>
                          <pic:cNvPr descr="Represantción báscula RS" id="0" name="image48.jpg"/>
                          <pic:cNvPicPr preferRelativeResize="0"/>
                        </pic:nvPicPr>
                        <pic:blipFill>
                          <a:blip r:embed="rId32"/>
                          <a:srcRect b="0" l="0" r="0" t="0"/>
                          <a:stretch>
                            <a:fillRect/>
                          </a:stretch>
                        </pic:blipFill>
                        <pic:spPr>
                          <a:xfrm>
                            <a:off x="0" y="0"/>
                            <a:ext cx="3175000" cy="254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92">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493">
      <w:pPr>
        <w:contextualSpacing w:val="0"/>
        <w:rPr/>
      </w:pPr>
      <w:r w:rsidDel="00000000" w:rsidR="00000000" w:rsidRPr="00000000">
        <w:rPr>
          <w:rtl w:val="0"/>
        </w:rPr>
      </w:r>
    </w:p>
    <w:p w:rsidR="00000000" w:rsidDel="00000000" w:rsidP="00000000" w:rsidRDefault="00000000" w:rsidRPr="00000000" w14:paraId="00000494">
      <w:pPr>
        <w:shd w:fill="ffffff" w:val="clear"/>
        <w:spacing w:after="200" w:before="200" w:lineRule="auto"/>
        <w:ind w:left="200" w:right="200" w:firstLine="0"/>
        <w:contextualSpacing w:val="0"/>
        <w:rPr>
          <w:rFonts w:ascii="Verdana" w:cs="Verdana" w:eastAsia="Verdana" w:hAnsi="Verdana"/>
          <w:color w:val="34424f"/>
        </w:rPr>
      </w:pPr>
      <w:r w:rsidDel="00000000" w:rsidR="00000000" w:rsidRPr="00000000">
        <w:rPr>
          <w:rFonts w:ascii="Verdana" w:cs="Verdana" w:eastAsia="Verdana" w:hAnsi="Verdana"/>
          <w:u w:val="single"/>
          <w:rtl w:val="0"/>
        </w:rPr>
        <w:t xml:space="preserve">Biestable D</w:t>
      </w:r>
      <w:r w:rsidDel="00000000" w:rsidR="00000000" w:rsidRPr="00000000">
        <w:rPr>
          <w:rtl w:val="0"/>
        </w:rPr>
      </w:r>
    </w:p>
    <w:p w:rsidR="00000000" w:rsidDel="00000000" w:rsidP="00000000" w:rsidRDefault="00000000" w:rsidRPr="00000000" w14:paraId="00000495">
      <w:pPr>
        <w:shd w:fill="ffffff" w:val="clear"/>
        <w:spacing w:after="200" w:before="200" w:lineRule="auto"/>
        <w:ind w:left="200" w:right="200" w:firstLine="0"/>
        <w:contextualSpacing w:val="0"/>
        <w:rPr/>
      </w:pPr>
      <w:r w:rsidDel="00000000" w:rsidR="00000000" w:rsidRPr="00000000">
        <w:rPr>
          <w:rtl w:val="0"/>
        </w:rPr>
        <w:t xml:space="preserve">Se conocen por el nombre de biestables de datos o seguidores. Tienen una única entrada D, que es copiada en el interior del biestable en los instantes de sincronismo.</w:t>
      </w:r>
    </w:p>
    <w:p w:rsidR="00000000" w:rsidDel="00000000" w:rsidP="00000000" w:rsidRDefault="00000000" w:rsidRPr="00000000" w14:paraId="00000496">
      <w:pPr>
        <w:shd w:fill="ffffff" w:val="clear"/>
        <w:spacing w:after="200" w:before="200" w:lineRule="auto"/>
        <w:ind w:left="200" w:right="200" w:firstLine="0"/>
        <w:contextualSpacing w:val="0"/>
        <w:rPr/>
      </w:pPr>
      <w:r w:rsidDel="00000000" w:rsidR="00000000" w:rsidRPr="00000000">
        <w:rPr>
          <w:rtl w:val="0"/>
        </w:rPr>
        <w:t xml:space="preserve">Solamente tienen sentido como biestables síncronos por nivel o por flanco.</w:t>
      </w:r>
    </w:p>
    <w:p w:rsidR="00000000" w:rsidDel="00000000" w:rsidP="00000000" w:rsidRDefault="00000000" w:rsidRPr="00000000" w14:paraId="00000497">
      <w:pPr>
        <w:shd w:fill="ffffff" w:val="clear"/>
        <w:spacing w:after="200" w:before="200" w:lineRule="auto"/>
        <w:ind w:left="200" w:right="200" w:firstLine="0"/>
        <w:contextualSpacing w:val="0"/>
        <w:rPr/>
      </w:pPr>
      <w:r w:rsidDel="00000000" w:rsidR="00000000" w:rsidRPr="00000000">
        <w:rPr>
          <w:rtl w:val="0"/>
        </w:rPr>
      </w:r>
    </w:p>
    <w:tbl>
      <w:tblPr>
        <w:tblStyle w:val="Table20"/>
        <w:tblW w:w="378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80"/>
        <w:tblGridChange w:id="0">
          <w:tblGrid>
            <w:gridCol w:w="3780"/>
          </w:tblGrid>
        </w:tblGridChange>
      </w:tblGrid>
      <w:tr>
        <w:trPr>
          <w:trHeight w:val="2820" w:hRule="atLeast"/>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498">
            <w:pPr>
              <w:shd w:fill="ffffff" w:val="clear"/>
              <w:spacing w:after="160" w:before="160" w:lineRule="auto"/>
              <w:ind w:left="200" w:right="200" w:firstLine="0"/>
              <w:contextualSpacing w:val="0"/>
              <w:jc w:val="center"/>
              <w:rPr>
                <w:rFonts w:ascii="Verdana" w:cs="Verdana" w:eastAsia="Verdana" w:hAnsi="Verdana"/>
                <w:color w:val="34424f"/>
              </w:rPr>
            </w:pPr>
            <w:r w:rsidDel="00000000" w:rsidR="00000000" w:rsidRPr="00000000">
              <w:rPr/>
              <w:drawing>
                <wp:inline distB="114300" distT="114300" distL="114300" distR="114300">
                  <wp:extent cx="2997200" cy="2374900"/>
                  <wp:effectExtent b="0" l="0" r="0" t="0"/>
                  <wp:docPr descr="Biestable D" id="20" name="image59.jpg"/>
                  <a:graphic>
                    <a:graphicData uri="http://schemas.openxmlformats.org/drawingml/2006/picture">
                      <pic:pic>
                        <pic:nvPicPr>
                          <pic:cNvPr descr="Biestable D" id="0" name="image59.jpg"/>
                          <pic:cNvPicPr preferRelativeResize="0"/>
                        </pic:nvPicPr>
                        <pic:blipFill>
                          <a:blip r:embed="rId33"/>
                          <a:srcRect b="0" l="0" r="0" t="0"/>
                          <a:stretch>
                            <a:fillRect/>
                          </a:stretch>
                        </pic:blipFill>
                        <pic:spPr>
                          <a:xfrm>
                            <a:off x="0" y="0"/>
                            <a:ext cx="2997200" cy="2374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99">
      <w:pPr>
        <w:shd w:fill="ffffff" w:val="clear"/>
        <w:spacing w:after="200" w:before="200" w:lineRule="auto"/>
        <w:ind w:left="200" w:right="20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49A">
      <w:pPr>
        <w:shd w:fill="ffffff" w:val="clear"/>
        <w:spacing w:after="200" w:before="200" w:lineRule="auto"/>
        <w:ind w:left="200" w:right="200" w:firstLine="0"/>
        <w:contextualSpacing w:val="0"/>
        <w:rPr/>
      </w:pPr>
      <w:r w:rsidDel="00000000" w:rsidR="00000000" w:rsidRPr="00000000">
        <w:rPr>
          <w:rtl w:val="0"/>
        </w:rPr>
      </w:r>
    </w:p>
    <w:p w:rsidR="00000000" w:rsidDel="00000000" w:rsidP="00000000" w:rsidRDefault="00000000" w:rsidRPr="00000000" w14:paraId="0000049B">
      <w:pPr>
        <w:shd w:fill="ffffff" w:val="clear"/>
        <w:spacing w:after="200" w:before="200" w:lineRule="auto"/>
        <w:ind w:left="200" w:right="200" w:firstLine="0"/>
        <w:contextualSpacing w:val="0"/>
        <w:rPr>
          <w:rFonts w:ascii="Verdana" w:cs="Verdana" w:eastAsia="Verdana" w:hAnsi="Verdana"/>
          <w:u w:val="single"/>
        </w:rPr>
      </w:pPr>
      <w:r w:rsidDel="00000000" w:rsidR="00000000" w:rsidRPr="00000000">
        <w:rPr>
          <w:rFonts w:ascii="Verdana" w:cs="Verdana" w:eastAsia="Verdana" w:hAnsi="Verdana"/>
          <w:u w:val="single"/>
          <w:rtl w:val="0"/>
        </w:rPr>
        <w:t xml:space="preserve">Biestable J-K</w:t>
      </w:r>
    </w:p>
    <w:p w:rsidR="00000000" w:rsidDel="00000000" w:rsidP="00000000" w:rsidRDefault="00000000" w:rsidRPr="00000000" w14:paraId="0000049C">
      <w:pPr>
        <w:shd w:fill="ffffff" w:val="clear"/>
        <w:spacing w:after="200" w:before="200" w:lineRule="auto"/>
        <w:ind w:left="200" w:right="200" w:firstLine="0"/>
        <w:contextualSpacing w:val="0"/>
        <w:rPr>
          <w:highlight w:val="white"/>
        </w:rPr>
      </w:pPr>
      <w:r w:rsidDel="00000000" w:rsidR="00000000" w:rsidRPr="00000000">
        <w:rPr>
          <w:highlight w:val="white"/>
          <w:rtl w:val="0"/>
        </w:rPr>
        <w:t xml:space="preserve">Su funcionamiento es similar al flip-flop R-S, de modo que la entrada K actúa para la puesta a 0 (reset) y la entrada J para la puesta a 1 (set). Cuando se activan las dos entradas simultáneamente, el biestable cambia de estado. Son biestables síncronos, lo que quiere decir que las transiciones de los valores de salida se producen durante los flancos activos de las señales de reloj.</w:t>
      </w:r>
    </w:p>
    <w:p w:rsidR="00000000" w:rsidDel="00000000" w:rsidP="00000000" w:rsidRDefault="00000000" w:rsidRPr="00000000" w14:paraId="0000049D">
      <w:pPr>
        <w:shd w:fill="ffffff" w:val="clear"/>
        <w:spacing w:after="200" w:before="200" w:lineRule="auto"/>
        <w:ind w:left="200" w:right="200" w:firstLine="0"/>
        <w:contextualSpacing w:val="0"/>
        <w:rPr>
          <w:highlight w:val="white"/>
        </w:rPr>
      </w:pPr>
      <w:r w:rsidDel="00000000" w:rsidR="00000000" w:rsidRPr="00000000">
        <w:rPr>
          <w:rtl w:val="0"/>
        </w:rPr>
      </w:r>
    </w:p>
    <w:tbl>
      <w:tblPr>
        <w:tblStyle w:val="Table21"/>
        <w:tblW w:w="39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tblGridChange w:id="0">
          <w:tblGrid>
            <w:gridCol w:w="3960"/>
          </w:tblGrid>
        </w:tblGridChange>
      </w:tblGrid>
      <w:tr>
        <w:trPr>
          <w:trHeight w:val="2960" w:hRule="atLeast"/>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49E">
            <w:pPr>
              <w:shd w:fill="ffffff" w:val="clear"/>
              <w:spacing w:after="160" w:before="160" w:lineRule="auto"/>
              <w:ind w:left="200" w:right="200" w:firstLine="0"/>
              <w:contextualSpacing w:val="0"/>
              <w:jc w:val="center"/>
              <w:rPr>
                <w:rFonts w:ascii="Verdana" w:cs="Verdana" w:eastAsia="Verdana" w:hAnsi="Verdana"/>
                <w:color w:val="34424f"/>
                <w:highlight w:val="white"/>
              </w:rPr>
            </w:pPr>
            <w:r w:rsidDel="00000000" w:rsidR="00000000" w:rsidRPr="00000000">
              <w:rPr>
                <w:highlight w:val="white"/>
              </w:rPr>
              <w:drawing>
                <wp:inline distB="114300" distT="114300" distL="114300" distR="114300">
                  <wp:extent cx="3149600" cy="2489200"/>
                  <wp:effectExtent b="0" l="0" r="0" t="0"/>
                  <wp:docPr descr="Biestable JK" id="29" name="image68.jpg"/>
                  <a:graphic>
                    <a:graphicData uri="http://schemas.openxmlformats.org/drawingml/2006/picture">
                      <pic:pic>
                        <pic:nvPicPr>
                          <pic:cNvPr descr="Biestable JK" id="0" name="image68.jpg"/>
                          <pic:cNvPicPr preferRelativeResize="0"/>
                        </pic:nvPicPr>
                        <pic:blipFill>
                          <a:blip r:embed="rId34"/>
                          <a:srcRect b="0" l="0" r="0" t="0"/>
                          <a:stretch>
                            <a:fillRect/>
                          </a:stretch>
                        </pic:blipFill>
                        <pic:spPr>
                          <a:xfrm>
                            <a:off x="0" y="0"/>
                            <a:ext cx="3149600" cy="2489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9F">
      <w:pPr>
        <w:shd w:fill="ffffff" w:val="clear"/>
        <w:spacing w:after="200" w:before="200" w:lineRule="auto"/>
        <w:ind w:left="200" w:right="200" w:firstLine="0"/>
        <w:contextualSpacing w:val="0"/>
        <w:rPr>
          <w:highlight w:val="white"/>
        </w:rPr>
      </w:pPr>
      <w:r w:rsidDel="00000000" w:rsidR="00000000" w:rsidRPr="00000000">
        <w:rPr>
          <w:rtl w:val="0"/>
        </w:rPr>
      </w:r>
    </w:p>
    <w:p w:rsidR="00000000" w:rsidDel="00000000" w:rsidP="00000000" w:rsidRDefault="00000000" w:rsidRPr="00000000" w14:paraId="000004A0">
      <w:pPr>
        <w:shd w:fill="ffffff" w:val="clear"/>
        <w:spacing w:after="200" w:before="200" w:lineRule="auto"/>
        <w:ind w:left="200" w:right="200" w:firstLine="0"/>
        <w:contextualSpacing w:val="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A1">
      <w:pPr>
        <w:shd w:fill="ffffff" w:val="clear"/>
        <w:spacing w:after="200" w:before="200" w:lineRule="auto"/>
        <w:ind w:left="200" w:right="200" w:firstLine="0"/>
        <w:contextualSpacing w:val="0"/>
        <w:rPr>
          <w:highlight w:val="white"/>
        </w:rPr>
      </w:pPr>
      <w:r w:rsidDel="00000000" w:rsidR="00000000" w:rsidRPr="00000000">
        <w:rPr>
          <w:rFonts w:ascii="Verdana" w:cs="Verdana" w:eastAsia="Verdana" w:hAnsi="Verdana"/>
          <w:u w:val="single"/>
          <w:rtl w:val="0"/>
        </w:rPr>
        <w:t xml:space="preserve">Biestable T(Disparo)</w:t>
      </w:r>
      <w:r w:rsidDel="00000000" w:rsidR="00000000" w:rsidRPr="00000000">
        <w:rPr>
          <w:rtl w:val="0"/>
        </w:rPr>
      </w:r>
    </w:p>
    <w:p w:rsidR="00000000" w:rsidDel="00000000" w:rsidP="00000000" w:rsidRDefault="00000000" w:rsidRPr="00000000" w14:paraId="000004A2">
      <w:pPr>
        <w:shd w:fill="ffffff" w:val="clear"/>
        <w:spacing w:after="200" w:before="200" w:lineRule="auto"/>
        <w:ind w:left="200" w:right="200" w:firstLine="0"/>
        <w:contextualSpacing w:val="0"/>
        <w:rPr>
          <w:highlight w:val="white"/>
        </w:rPr>
      </w:pPr>
      <w:r w:rsidDel="00000000" w:rsidR="00000000" w:rsidRPr="00000000">
        <w:rPr>
          <w:highlight w:val="white"/>
          <w:rtl w:val="0"/>
        </w:rPr>
        <w:t xml:space="preserve">Es igual que el biestable J-K, de modo que estas dos entradas están puenteadas y forman la entrada T de la báscula, de forma que cuando T toma el valor 0 la salida Q</w:t>
      </w:r>
      <w:r w:rsidDel="00000000" w:rsidR="00000000" w:rsidRPr="00000000">
        <w:rPr>
          <w:highlight w:val="white"/>
          <w:vertAlign w:val="subscript"/>
          <w:rtl w:val="0"/>
        </w:rPr>
        <w:t xml:space="preserve">t+1</w:t>
      </w:r>
      <w:r w:rsidDel="00000000" w:rsidR="00000000" w:rsidRPr="00000000">
        <w:rPr>
          <w:highlight w:val="white"/>
          <w:rtl w:val="0"/>
        </w:rPr>
        <w:t xml:space="preserve">=Q</w:t>
      </w:r>
      <w:r w:rsidDel="00000000" w:rsidR="00000000" w:rsidRPr="00000000">
        <w:rPr>
          <w:highlight w:val="white"/>
          <w:vertAlign w:val="subscript"/>
          <w:rtl w:val="0"/>
        </w:rPr>
        <w:t xml:space="preserve">t</w:t>
      </w:r>
      <w:r w:rsidDel="00000000" w:rsidR="00000000" w:rsidRPr="00000000">
        <w:rPr>
          <w:highlight w:val="white"/>
          <w:rtl w:val="0"/>
        </w:rPr>
        <w:t xml:space="preserve">, es decir no cambia.</w:t>
      </w:r>
    </w:p>
    <w:p w:rsidR="00000000" w:rsidDel="00000000" w:rsidP="00000000" w:rsidRDefault="00000000" w:rsidRPr="00000000" w14:paraId="000004A3">
      <w:pPr>
        <w:shd w:fill="ffffff" w:val="clear"/>
        <w:spacing w:after="200" w:before="200" w:lineRule="auto"/>
        <w:ind w:left="200" w:right="200" w:firstLine="0"/>
        <w:contextualSpacing w:val="0"/>
        <w:rPr>
          <w:highlight w:val="white"/>
        </w:rPr>
      </w:pPr>
      <w:r w:rsidDel="00000000" w:rsidR="00000000" w:rsidRPr="00000000">
        <w:rPr>
          <w:highlight w:val="white"/>
          <w:rtl w:val="0"/>
        </w:rPr>
        <w:t xml:space="preserve">Cuando la entrada T toma el valor 1, la salida cambia de estado (báscula, de ahí su nombre).</w:t>
      </w:r>
    </w:p>
    <w:p w:rsidR="00000000" w:rsidDel="00000000" w:rsidP="00000000" w:rsidRDefault="00000000" w:rsidRPr="00000000" w14:paraId="000004A4">
      <w:pPr>
        <w:shd w:fill="ffffff" w:val="clear"/>
        <w:spacing w:after="200" w:before="200" w:lineRule="auto"/>
        <w:ind w:left="200" w:right="200" w:firstLine="0"/>
        <w:contextualSpacing w:val="0"/>
        <w:rPr>
          <w:highlight w:val="white"/>
        </w:rPr>
      </w:pPr>
      <w:r w:rsidDel="00000000" w:rsidR="00000000" w:rsidRPr="00000000">
        <w:rPr>
          <w:highlight w:val="white"/>
          <w:rtl w:val="0"/>
        </w:rPr>
        <w:t xml:space="preserve">En el caso de que se mantenga la entrada T permanente igual a 1, la báscula T se comporta como un divisor de frecuencia de la señal de reloj entre dos.</w:t>
      </w:r>
    </w:p>
    <w:p w:rsidR="00000000" w:rsidDel="00000000" w:rsidP="00000000" w:rsidRDefault="00000000" w:rsidRPr="00000000" w14:paraId="000004A5">
      <w:pPr>
        <w:shd w:fill="ffffff" w:val="clear"/>
        <w:spacing w:after="200" w:before="200" w:lineRule="auto"/>
        <w:ind w:left="200" w:right="200" w:firstLine="0"/>
        <w:contextualSpacing w:val="0"/>
        <w:rPr>
          <w:highlight w:val="white"/>
        </w:rPr>
      </w:pPr>
      <w:r w:rsidDel="00000000" w:rsidR="00000000" w:rsidRPr="00000000">
        <w:rPr>
          <w:highlight w:val="white"/>
        </w:rPr>
        <w:drawing>
          <wp:inline distB="114300" distT="114300" distL="114300" distR="114300">
            <wp:extent cx="3530600" cy="1638300"/>
            <wp:effectExtent b="0" l="0" r="0" t="0"/>
            <wp:docPr descr="Biestable T" id="15" name="image54.jpg"/>
            <a:graphic>
              <a:graphicData uri="http://schemas.openxmlformats.org/drawingml/2006/picture">
                <pic:pic>
                  <pic:nvPicPr>
                    <pic:cNvPr descr="Biestable T" id="0" name="image54.jpg"/>
                    <pic:cNvPicPr preferRelativeResize="0"/>
                  </pic:nvPicPr>
                  <pic:blipFill>
                    <a:blip r:embed="rId35"/>
                    <a:srcRect b="0" l="0" r="0" t="0"/>
                    <a:stretch>
                      <a:fillRect/>
                    </a:stretch>
                  </pic:blipFill>
                  <pic:spPr>
                    <a:xfrm>
                      <a:off x="0" y="0"/>
                      <a:ext cx="3530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shd w:fill="ffffff" w:val="clear"/>
        <w:spacing w:after="200" w:before="200" w:lineRule="auto"/>
        <w:ind w:left="200" w:right="200" w:firstLine="0"/>
        <w:contextualSpacing w:val="0"/>
        <w:rPr/>
      </w:pPr>
      <w:r w:rsidDel="00000000" w:rsidR="00000000" w:rsidRPr="00000000">
        <w:rPr>
          <w:rtl w:val="0"/>
        </w:rPr>
      </w:r>
    </w:p>
    <w:p w:rsidR="00000000" w:rsidDel="00000000" w:rsidP="00000000" w:rsidRDefault="00000000" w:rsidRPr="00000000" w14:paraId="000004A7">
      <w:pPr>
        <w:contextualSpacing w:val="0"/>
        <w:rPr>
          <w:rFonts w:ascii="Verdana" w:cs="Verdana" w:eastAsia="Verdana" w:hAnsi="Verdana"/>
        </w:rPr>
      </w:pPr>
      <w:r w:rsidDel="00000000" w:rsidR="00000000" w:rsidRPr="00000000">
        <w:rPr>
          <w:rtl w:val="0"/>
        </w:rPr>
      </w:r>
    </w:p>
    <w:p w:rsidR="00000000" w:rsidDel="00000000" w:rsidP="00000000" w:rsidRDefault="00000000" w:rsidRPr="00000000" w14:paraId="000004A8">
      <w:pPr>
        <w:contextualSpacing w:val="0"/>
        <w:rPr/>
      </w:pPr>
      <w:r w:rsidDel="00000000" w:rsidR="00000000" w:rsidRPr="00000000">
        <w:rPr>
          <w:rtl w:val="0"/>
        </w:rPr>
      </w:r>
    </w:p>
    <w:p w:rsidR="00000000" w:rsidDel="00000000" w:rsidP="00000000" w:rsidRDefault="00000000" w:rsidRPr="00000000" w14:paraId="000004A9">
      <w:pPr>
        <w:contextualSpacing w:val="0"/>
        <w:rPr/>
      </w:pPr>
      <w:r w:rsidDel="00000000" w:rsidR="00000000" w:rsidRPr="00000000">
        <w:rPr>
          <w:rtl w:val="0"/>
        </w:rPr>
      </w:r>
    </w:p>
    <w:p w:rsidR="00000000" w:rsidDel="00000000" w:rsidP="00000000" w:rsidRDefault="00000000" w:rsidRPr="00000000" w14:paraId="000004AA">
      <w:pPr>
        <w:contextualSpacing w:val="0"/>
        <w:rPr/>
      </w:pPr>
      <w:r w:rsidDel="00000000" w:rsidR="00000000" w:rsidRPr="00000000">
        <w:rPr>
          <w:rtl w:val="0"/>
        </w:rPr>
      </w:r>
    </w:p>
    <w:p w:rsidR="00000000" w:rsidDel="00000000" w:rsidP="00000000" w:rsidRDefault="00000000" w:rsidRPr="00000000" w14:paraId="000004AB">
      <w:pPr>
        <w:contextualSpacing w:val="0"/>
        <w:rPr/>
      </w:pPr>
      <w:r w:rsidDel="00000000" w:rsidR="00000000" w:rsidRPr="00000000">
        <w:rPr>
          <w:rtl w:val="0"/>
        </w:rPr>
        <w:t xml:space="preserve">Zer da FPGA bat? Ze abantaila ditu?</w:t>
      </w:r>
    </w:p>
    <w:p w:rsidR="00000000" w:rsidDel="00000000" w:rsidP="00000000" w:rsidRDefault="00000000" w:rsidRPr="00000000" w14:paraId="000004AC">
      <w:pPr>
        <w:contextualSpacing w:val="0"/>
        <w:rPr/>
      </w:pPr>
      <w:r w:rsidDel="00000000" w:rsidR="00000000" w:rsidRPr="00000000">
        <w:rPr>
          <w:rtl w:val="0"/>
        </w:rPr>
      </w:r>
    </w:p>
    <w:p w:rsidR="00000000" w:rsidDel="00000000" w:rsidP="00000000" w:rsidRDefault="00000000" w:rsidRPr="00000000" w14:paraId="000004AD">
      <w:pPr>
        <w:ind w:firstLine="720"/>
        <w:contextualSpacing w:val="0"/>
        <w:rPr/>
      </w:pPr>
      <w:r w:rsidDel="00000000" w:rsidR="00000000" w:rsidRPr="00000000">
        <w:rPr>
          <w:rtl w:val="0"/>
        </w:rPr>
        <w:t xml:space="preserve">Las FPGA, son dispositivos que permiten describir un circuito digital usando un lenguaje específico, los más utilizados son los  Verilog y VHDL, estos elementos están compuestos internamente de puertas lógicas, biestables, puertas de entrada de entrada y de salida y de cables.</w:t>
      </w:r>
    </w:p>
    <w:p w:rsidR="00000000" w:rsidDel="00000000" w:rsidP="00000000" w:rsidRDefault="00000000" w:rsidRPr="00000000" w14:paraId="000004AE">
      <w:pPr>
        <w:ind w:left="0" w:firstLine="0"/>
        <w:contextualSpacing w:val="0"/>
        <w:rPr/>
      </w:pPr>
      <w:r w:rsidDel="00000000" w:rsidR="00000000" w:rsidRPr="00000000">
        <w:rPr>
          <w:rtl w:val="0"/>
        </w:rPr>
      </w:r>
    </w:p>
    <w:p w:rsidR="00000000" w:rsidDel="00000000" w:rsidP="00000000" w:rsidRDefault="00000000" w:rsidRPr="00000000" w14:paraId="000004AF">
      <w:pPr>
        <w:ind w:left="0" w:firstLine="0"/>
        <w:contextualSpacing w:val="0"/>
        <w:rPr/>
      </w:pPr>
      <w:r w:rsidDel="00000000" w:rsidR="00000000" w:rsidRPr="00000000">
        <w:rPr>
          <w:rtl w:val="0"/>
        </w:rPr>
        <w:t xml:space="preserve">Cuales son sus ventajas</w:t>
      </w:r>
      <w:r w:rsidDel="00000000" w:rsidR="00000000" w:rsidRPr="00000000">
        <w:rPr>
          <w:rtl w:val="0"/>
        </w:rPr>
        <w:t xml:space="preserve">?</w:t>
      </w:r>
    </w:p>
    <w:p w:rsidR="00000000" w:rsidDel="00000000" w:rsidP="00000000" w:rsidRDefault="00000000" w:rsidRPr="00000000" w14:paraId="000004B0">
      <w:pPr>
        <w:ind w:left="0" w:firstLine="0"/>
        <w:contextualSpacing w:val="0"/>
        <w:rPr/>
      </w:pPr>
      <w:r w:rsidDel="00000000" w:rsidR="00000000" w:rsidRPr="00000000">
        <w:rPr>
          <w:rtl w:val="0"/>
        </w:rPr>
        <w:tab/>
      </w:r>
    </w:p>
    <w:p w:rsidR="00000000" w:rsidDel="00000000" w:rsidP="00000000" w:rsidRDefault="00000000" w:rsidRPr="00000000" w14:paraId="000004B1">
      <w:pPr>
        <w:ind w:left="0" w:firstLine="0"/>
        <w:contextualSpacing w:val="0"/>
        <w:rPr/>
      </w:pPr>
      <w:r w:rsidDel="00000000" w:rsidR="00000000" w:rsidRPr="00000000">
        <w:rPr>
          <w:rtl w:val="0"/>
        </w:rPr>
        <w:tab/>
        <w:t xml:space="preserve">Son elementos más rápidos, que otros dispositivos reprogramables</w:t>
      </w:r>
    </w:p>
    <w:p w:rsidR="00000000" w:rsidDel="00000000" w:rsidP="00000000" w:rsidRDefault="00000000" w:rsidRPr="00000000" w14:paraId="000004B2">
      <w:pPr>
        <w:ind w:left="0" w:firstLine="0"/>
        <w:contextualSpacing w:val="0"/>
        <w:rPr/>
      </w:pPr>
      <w:r w:rsidDel="00000000" w:rsidR="00000000" w:rsidRPr="00000000">
        <w:rPr>
          <w:rtl w:val="0"/>
        </w:rPr>
        <w:tab/>
        <w:t xml:space="preserve">Precio más bajo respecto a ASIC</w:t>
      </w:r>
    </w:p>
    <w:p w:rsidR="00000000" w:rsidDel="00000000" w:rsidP="00000000" w:rsidRDefault="00000000" w:rsidRPr="00000000" w14:paraId="000004B3">
      <w:pPr>
        <w:ind w:left="0" w:firstLine="720"/>
        <w:contextualSpacing w:val="0"/>
        <w:rPr/>
      </w:pPr>
      <w:r w:rsidDel="00000000" w:rsidR="00000000" w:rsidRPr="00000000">
        <w:rPr>
          <w:rtl w:val="0"/>
        </w:rPr>
        <w:t xml:space="preserve">Son elementos reconfigurables</w:t>
      </w:r>
    </w:p>
    <w:p w:rsidR="00000000" w:rsidDel="00000000" w:rsidP="00000000" w:rsidRDefault="00000000" w:rsidRPr="00000000" w14:paraId="000004B4">
      <w:pPr>
        <w:ind w:left="0" w:firstLine="720"/>
        <w:contextualSpacing w:val="0"/>
        <w:rPr/>
      </w:pPr>
      <w:r w:rsidDel="00000000" w:rsidR="00000000" w:rsidRPr="00000000">
        <w:rPr>
          <w:rtl w:val="0"/>
        </w:rPr>
      </w:r>
    </w:p>
    <w:p w:rsidR="00000000" w:rsidDel="00000000" w:rsidP="00000000" w:rsidRDefault="00000000" w:rsidRPr="00000000" w14:paraId="000004B5">
      <w:pPr>
        <w:ind w:firstLine="720"/>
        <w:contextualSpacing w:val="0"/>
        <w:rPr/>
      </w:pPr>
      <w:r w:rsidDel="00000000" w:rsidR="00000000" w:rsidRPr="00000000">
        <w:rPr>
          <w:rtl w:val="0"/>
        </w:rPr>
        <w:t xml:space="preserve"> Zer erabilpen izan ditzake?</w:t>
      </w:r>
    </w:p>
    <w:p w:rsidR="00000000" w:rsidDel="00000000" w:rsidP="00000000" w:rsidRDefault="00000000" w:rsidRPr="00000000" w14:paraId="000004B6">
      <w:pPr>
        <w:contextualSpacing w:val="0"/>
        <w:rPr>
          <w:sz w:val="24"/>
          <w:szCs w:val="24"/>
        </w:rPr>
      </w:pPr>
      <w:r w:rsidDel="00000000" w:rsidR="00000000" w:rsidRPr="00000000">
        <w:rPr>
          <w:sz w:val="24"/>
          <w:szCs w:val="24"/>
          <w:highlight w:val="white"/>
          <w:rtl w:val="0"/>
        </w:rPr>
        <w:t xml:space="preserve">También son una herramienta muy apropiada para aquellas aplicaciones que requieran controlar al máximo los consumos, ya que el hecho de diseñar circuitos específicos, nos permite optimizar al máximo la eficiencia.</w:t>
      </w:r>
      <w:r w:rsidDel="00000000" w:rsidR="00000000" w:rsidRPr="00000000">
        <w:rPr>
          <w:rtl w:val="0"/>
        </w:rPr>
      </w:r>
    </w:p>
    <w:p w:rsidR="00000000" w:rsidDel="00000000" w:rsidP="00000000" w:rsidRDefault="00000000" w:rsidRPr="00000000" w14:paraId="000004B7">
      <w:pPr>
        <w:contextualSpacing w:val="0"/>
        <w:rPr/>
      </w:pPr>
      <w:r w:rsidDel="00000000" w:rsidR="00000000" w:rsidRPr="00000000">
        <w:rPr>
          <w:rtl w:val="0"/>
        </w:rPr>
        <w:t xml:space="preserve">Zer da openHardware-a?</w:t>
      </w:r>
    </w:p>
    <w:p w:rsidR="00000000" w:rsidDel="00000000" w:rsidP="00000000" w:rsidRDefault="00000000" w:rsidRPr="00000000" w14:paraId="000004B8">
      <w:pPr>
        <w:contextualSpacing w:val="0"/>
        <w:rPr>
          <w:color w:val="212121"/>
          <w:highlight w:val="white"/>
        </w:rPr>
      </w:pPr>
      <w:r w:rsidDel="00000000" w:rsidR="00000000" w:rsidRPr="00000000">
        <w:rPr>
          <w:rtl w:val="0"/>
        </w:rPr>
      </w:r>
    </w:p>
    <w:p w:rsidR="00000000" w:rsidDel="00000000" w:rsidP="00000000" w:rsidRDefault="00000000" w:rsidRPr="00000000" w14:paraId="000004B9">
      <w:pPr>
        <w:contextualSpacing w:val="0"/>
        <w:rPr>
          <w:color w:val="212121"/>
          <w:highlight w:val="white"/>
        </w:rPr>
      </w:pPr>
      <w:r w:rsidDel="00000000" w:rsidR="00000000" w:rsidRPr="00000000">
        <w:rPr>
          <w:rtl w:val="0"/>
        </w:rPr>
      </w:r>
    </w:p>
    <w:p w:rsidR="00000000" w:rsidDel="00000000" w:rsidP="00000000" w:rsidRDefault="00000000" w:rsidRPr="00000000" w14:paraId="000004BA">
      <w:pPr>
        <w:contextualSpacing w:val="0"/>
        <w:rPr>
          <w:color w:val="212121"/>
          <w:highlight w:val="white"/>
        </w:rPr>
      </w:pPr>
      <w:r w:rsidDel="00000000" w:rsidR="00000000" w:rsidRPr="00000000">
        <w:rPr>
          <w:rtl w:val="0"/>
        </w:rPr>
      </w:r>
    </w:p>
    <w:p w:rsidR="00000000" w:rsidDel="00000000" w:rsidP="00000000" w:rsidRDefault="00000000" w:rsidRPr="00000000" w14:paraId="000004BB">
      <w:pPr>
        <w:contextualSpacing w:val="0"/>
        <w:rPr>
          <w:color w:val="212121"/>
          <w:highlight w:val="white"/>
        </w:rPr>
      </w:pPr>
      <w:r w:rsidDel="00000000" w:rsidR="00000000" w:rsidRPr="00000000">
        <w:rPr>
          <w:color w:val="212121"/>
          <w:highlight w:val="white"/>
          <w:rtl w:val="0"/>
        </w:rPr>
        <w:t xml:space="preserve">¿Qué es OpenHardware?</w:t>
      </w:r>
    </w:p>
    <w:p w:rsidR="00000000" w:rsidDel="00000000" w:rsidP="00000000" w:rsidRDefault="00000000" w:rsidRPr="00000000" w14:paraId="000004BC">
      <w:pPr>
        <w:contextualSpacing w:val="0"/>
        <w:rPr>
          <w:color w:val="212121"/>
          <w:highlight w:val="white"/>
        </w:rPr>
      </w:pPr>
      <w:r w:rsidDel="00000000" w:rsidR="00000000" w:rsidRPr="00000000">
        <w:rPr>
          <w:rtl w:val="0"/>
        </w:rPr>
      </w:r>
    </w:p>
    <w:p w:rsidR="00000000" w:rsidDel="00000000" w:rsidP="00000000" w:rsidRDefault="00000000" w:rsidRPr="00000000" w14:paraId="000004BD">
      <w:pPr>
        <w:contextualSpacing w:val="0"/>
        <w:rPr>
          <w:color w:val="212121"/>
          <w:highlight w:val="white"/>
        </w:rPr>
      </w:pPr>
      <w:r w:rsidDel="00000000" w:rsidR="00000000" w:rsidRPr="00000000">
        <w:rPr>
          <w:color w:val="212121"/>
          <w:highlight w:val="white"/>
          <w:rtl w:val="0"/>
        </w:rPr>
        <w:t xml:space="preserve">El OpenHardware tiene que permitir varias cosas</w:t>
      </w:r>
    </w:p>
    <w:p w:rsidR="00000000" w:rsidDel="00000000" w:rsidP="00000000" w:rsidRDefault="00000000" w:rsidRPr="00000000" w14:paraId="000004BE">
      <w:pPr>
        <w:contextualSpacing w:val="0"/>
        <w:rPr>
          <w:color w:val="212121"/>
          <w:highlight w:val="white"/>
        </w:rPr>
      </w:pPr>
      <w:r w:rsidDel="00000000" w:rsidR="00000000" w:rsidRPr="00000000">
        <w:rPr>
          <w:rtl w:val="0"/>
        </w:rPr>
      </w:r>
    </w:p>
    <w:p w:rsidR="00000000" w:rsidDel="00000000" w:rsidP="00000000" w:rsidRDefault="00000000" w:rsidRPr="00000000" w14:paraId="000004BF">
      <w:pPr>
        <w:contextualSpacing w:val="0"/>
        <w:rPr>
          <w:color w:val="212121"/>
          <w:highlight w:val="white"/>
        </w:rPr>
      </w:pPr>
      <w:r w:rsidDel="00000000" w:rsidR="00000000" w:rsidRPr="00000000">
        <w:rPr>
          <w:color w:val="212121"/>
          <w:highlight w:val="white"/>
          <w:rtl w:val="0"/>
        </w:rPr>
        <w:tab/>
        <w:t xml:space="preserve">Debe publicar la documentación y archivos de los diseños, y debe de poder  permitir la modificación y la distribución.</w:t>
      </w:r>
    </w:p>
    <w:p w:rsidR="00000000" w:rsidDel="00000000" w:rsidP="00000000" w:rsidRDefault="00000000" w:rsidRPr="00000000" w14:paraId="000004C0">
      <w:pPr>
        <w:contextualSpacing w:val="0"/>
        <w:rPr>
          <w:color w:val="212121"/>
          <w:highlight w:val="white"/>
        </w:rPr>
      </w:pPr>
      <w:r w:rsidDel="00000000" w:rsidR="00000000" w:rsidRPr="00000000">
        <w:rPr>
          <w:color w:val="212121"/>
          <w:highlight w:val="white"/>
          <w:rtl w:val="0"/>
        </w:rPr>
        <w:tab/>
        <w:t xml:space="preserve">Aclarar que parte del diseño está abierta, es caso de que no se liberen sus componentes</w:t>
      </w:r>
    </w:p>
    <w:p w:rsidR="00000000" w:rsidDel="00000000" w:rsidP="00000000" w:rsidRDefault="00000000" w:rsidRPr="00000000" w14:paraId="000004C1">
      <w:pPr>
        <w:contextualSpacing w:val="0"/>
        <w:rPr>
          <w:color w:val="212121"/>
          <w:highlight w:val="white"/>
        </w:rPr>
      </w:pPr>
      <w:r w:rsidDel="00000000" w:rsidR="00000000" w:rsidRPr="00000000">
        <w:rPr>
          <w:color w:val="212121"/>
          <w:highlight w:val="white"/>
          <w:rtl w:val="0"/>
        </w:rPr>
        <w:tab/>
        <w:t xml:space="preserve">Ofrecer el software necesario para poder leer el archivo del diseño, para que este se pueda escribir el el código en open-source.</w:t>
      </w:r>
    </w:p>
    <w:p w:rsidR="00000000" w:rsidDel="00000000" w:rsidP="00000000" w:rsidRDefault="00000000" w:rsidRPr="00000000" w14:paraId="000004C2">
      <w:pPr>
        <w:contextualSpacing w:val="0"/>
        <w:rPr>
          <w:color w:val="212121"/>
          <w:highlight w:val="white"/>
        </w:rPr>
      </w:pPr>
      <w:r w:rsidDel="00000000" w:rsidR="00000000" w:rsidRPr="00000000">
        <w:rPr>
          <w:color w:val="212121"/>
          <w:highlight w:val="white"/>
          <w:rtl w:val="0"/>
        </w:rPr>
        <w:tab/>
        <w:t xml:space="preserve">La licencia debe permitir modificaciones  y además de su redistribución bajo la licencia original</w:t>
      </w:r>
    </w:p>
    <w:p w:rsidR="00000000" w:rsidDel="00000000" w:rsidP="00000000" w:rsidRDefault="00000000" w:rsidRPr="00000000" w14:paraId="000004C3">
      <w:pPr>
        <w:contextualSpacing w:val="0"/>
        <w:rPr>
          <w:color w:val="212121"/>
          <w:highlight w:val="white"/>
        </w:rPr>
      </w:pPr>
      <w:r w:rsidDel="00000000" w:rsidR="00000000" w:rsidRPr="00000000">
        <w:rPr>
          <w:color w:val="212121"/>
          <w:highlight w:val="white"/>
          <w:rtl w:val="0"/>
        </w:rPr>
        <w:tab/>
        <w:t xml:space="preserve">La licencia no debe de discriminar a ningún grupo o persona.</w:t>
      </w:r>
    </w:p>
    <w:p w:rsidR="00000000" w:rsidDel="00000000" w:rsidP="00000000" w:rsidRDefault="00000000" w:rsidRPr="00000000" w14:paraId="000004C4">
      <w:pPr>
        <w:contextualSpacing w:val="0"/>
        <w:rPr>
          <w:color w:val="212121"/>
          <w:highlight w:val="white"/>
        </w:rPr>
      </w:pPr>
      <w:r w:rsidDel="00000000" w:rsidR="00000000" w:rsidRPr="00000000">
        <w:rPr>
          <w:color w:val="212121"/>
          <w:highlight w:val="white"/>
          <w:rtl w:val="0"/>
        </w:rPr>
        <w:tab/>
        <w:t xml:space="preserve">La licencia a de ser neutral</w:t>
      </w:r>
    </w:p>
    <w:p w:rsidR="00000000" w:rsidDel="00000000" w:rsidP="00000000" w:rsidRDefault="00000000" w:rsidRPr="00000000" w14:paraId="000004C5">
      <w:pPr>
        <w:contextualSpacing w:val="0"/>
        <w:rPr/>
      </w:pPr>
      <w:r w:rsidDel="00000000" w:rsidR="00000000" w:rsidRPr="00000000">
        <w:rPr>
          <w:rtl w:val="0"/>
        </w:rPr>
      </w:r>
    </w:p>
    <w:p w:rsidR="00000000" w:rsidDel="00000000" w:rsidP="00000000" w:rsidRDefault="00000000" w:rsidRPr="00000000" w14:paraId="000004C6">
      <w:pPr>
        <w:contextualSpacing w:val="0"/>
        <w:rPr/>
      </w:pPr>
      <w:r w:rsidDel="00000000" w:rsidR="00000000" w:rsidRPr="00000000">
        <w:rPr>
          <w:rtl w:val="0"/>
        </w:rPr>
        <w:t xml:space="preserve">Ondorengo ariketak gauzatzeko erabili ICEZUM txartela</w:t>
      </w:r>
    </w:p>
    <w:p w:rsidR="00000000" w:rsidDel="00000000" w:rsidP="00000000" w:rsidRDefault="00000000" w:rsidRPr="00000000" w14:paraId="000004C7">
      <w:pPr>
        <w:contextualSpacing w:val="0"/>
        <w:rPr>
          <w:color w:val="212121"/>
          <w:highlight w:val="white"/>
        </w:rPr>
      </w:pPr>
      <w:r w:rsidDel="00000000" w:rsidR="00000000" w:rsidRPr="00000000">
        <w:rPr>
          <w:color w:val="212121"/>
          <w:highlight w:val="white"/>
          <w:rtl w:val="0"/>
        </w:rPr>
        <w:t xml:space="preserve">Usa la tarjeta ICEZUM para llevar a cabo los siguientes ejercicios</w:t>
      </w:r>
    </w:p>
    <w:p w:rsidR="00000000" w:rsidDel="00000000" w:rsidP="00000000" w:rsidRDefault="00000000" w:rsidRPr="00000000" w14:paraId="000004C8">
      <w:pPr>
        <w:contextualSpacing w:val="0"/>
        <w:rPr/>
      </w:pPr>
      <w:r w:rsidDel="00000000" w:rsidR="00000000" w:rsidRPr="00000000">
        <w:rPr>
          <w:rtl w:val="0"/>
        </w:rPr>
      </w:r>
    </w:p>
    <w:p w:rsidR="00000000" w:rsidDel="00000000" w:rsidP="00000000" w:rsidRDefault="00000000" w:rsidRPr="00000000" w14:paraId="000004C9">
      <w:pPr>
        <w:contextualSpacing w:val="0"/>
        <w:rPr/>
      </w:pPr>
      <w:r w:rsidDel="00000000" w:rsidR="00000000" w:rsidRPr="00000000">
        <w:rPr>
          <w:rtl w:val="0"/>
        </w:rPr>
        <w:t xml:space="preserve">7 segmentuko display bat kontrolatu 4 switch erabiliz. 4 switch-en bitartez kodifikazio binario bat irudikatu behar duzue.</w:t>
      </w:r>
    </w:p>
    <w:p w:rsidR="00000000" w:rsidDel="00000000" w:rsidP="00000000" w:rsidRDefault="00000000" w:rsidRPr="00000000" w14:paraId="000004CA">
      <w:pPr>
        <w:contextualSpacing w:val="0"/>
        <w:rPr>
          <w:color w:val="212121"/>
          <w:highlight w:val="white"/>
        </w:rPr>
      </w:pPr>
      <w:r w:rsidDel="00000000" w:rsidR="00000000" w:rsidRPr="00000000">
        <w:rPr>
          <w:color w:val="212121"/>
          <w:highlight w:val="white"/>
          <w:rtl w:val="0"/>
        </w:rPr>
        <w:t xml:space="preserve">Monitoree una pantalla de 7 segmentos usando 4 interruptores. Necesitas encontrar un codificador binario usando el interruptor 4</w:t>
      </w:r>
    </w:p>
    <w:p w:rsidR="00000000" w:rsidDel="00000000" w:rsidP="00000000" w:rsidRDefault="00000000" w:rsidRPr="00000000" w14:paraId="000004CB">
      <w:pPr>
        <w:contextualSpacing w:val="0"/>
        <w:rPr/>
      </w:pPr>
      <w:r w:rsidDel="00000000" w:rsidR="00000000" w:rsidRPr="00000000">
        <w:rPr>
          <w:rtl w:val="0"/>
        </w:rPr>
      </w:r>
    </w:p>
    <w:p w:rsidR="00000000" w:rsidDel="00000000" w:rsidP="00000000" w:rsidRDefault="00000000" w:rsidRPr="00000000" w14:paraId="000004CC">
      <w:pPr>
        <w:contextualSpacing w:val="0"/>
        <w:rPr/>
      </w:pPr>
      <w:r w:rsidDel="00000000" w:rsidR="00000000" w:rsidRPr="00000000">
        <w:rPr>
          <w:rtl w:val="0"/>
        </w:rPr>
      </w:r>
    </w:p>
    <w:p w:rsidR="00000000" w:rsidDel="00000000" w:rsidP="00000000" w:rsidRDefault="00000000" w:rsidRPr="00000000" w14:paraId="000004CD">
      <w:pPr>
        <w:contextualSpacing w:val="0"/>
        <w:rPr/>
      </w:pPr>
      <w:r w:rsidDel="00000000" w:rsidR="00000000" w:rsidRPr="00000000">
        <w:rPr>
          <w:color w:val="212121"/>
          <w:highlight w:val="white"/>
        </w:rPr>
        <w:drawing>
          <wp:inline distB="114300" distT="114300" distL="114300" distR="114300">
            <wp:extent cx="5734050" cy="6172200"/>
            <wp:effectExtent b="0" l="0" r="0" t="0"/>
            <wp:docPr id="40" name="image80.png"/>
            <a:graphic>
              <a:graphicData uri="http://schemas.openxmlformats.org/drawingml/2006/picture">
                <pic:pic>
                  <pic:nvPicPr>
                    <pic:cNvPr id="0" name="image80.png"/>
                    <pic:cNvPicPr preferRelativeResize="0"/>
                  </pic:nvPicPr>
                  <pic:blipFill>
                    <a:blip r:embed="rId36"/>
                    <a:srcRect b="0" l="0" r="0" t="0"/>
                    <a:stretch>
                      <a:fillRect/>
                    </a:stretch>
                  </pic:blipFill>
                  <pic:spPr>
                    <a:xfrm>
                      <a:off x="0" y="0"/>
                      <a:ext cx="573405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4CE">
      <w:pPr>
        <w:contextualSpacing w:val="0"/>
        <w:rPr/>
      </w:pPr>
      <w:r w:rsidDel="00000000" w:rsidR="00000000" w:rsidRPr="00000000">
        <w:rPr>
          <w:rtl w:val="0"/>
        </w:rPr>
      </w:r>
    </w:p>
    <w:p w:rsidR="00000000" w:rsidDel="00000000" w:rsidP="00000000" w:rsidRDefault="00000000" w:rsidRPr="00000000" w14:paraId="000004CF">
      <w:pPr>
        <w:contextualSpacing w:val="0"/>
        <w:rPr/>
      </w:pPr>
      <w:r w:rsidDel="00000000" w:rsidR="00000000" w:rsidRPr="00000000">
        <w:rPr>
          <w:rtl w:val="0"/>
        </w:rPr>
      </w:r>
    </w:p>
    <w:p w:rsidR="00000000" w:rsidDel="00000000" w:rsidP="00000000" w:rsidRDefault="00000000" w:rsidRPr="00000000" w14:paraId="000004D0">
      <w:pPr>
        <w:contextualSpacing w:val="0"/>
        <w:jc w:val="center"/>
        <w:rPr>
          <w:color w:val="212121"/>
          <w:highlight w:val="white"/>
        </w:rPr>
      </w:pPr>
      <w:r w:rsidDel="00000000" w:rsidR="00000000" w:rsidRPr="00000000">
        <w:rPr>
          <w:rtl w:val="0"/>
        </w:rPr>
      </w:r>
    </w:p>
    <w:p w:rsidR="00000000" w:rsidDel="00000000" w:rsidP="00000000" w:rsidRDefault="00000000" w:rsidRPr="00000000" w14:paraId="000004D1">
      <w:pPr>
        <w:contextualSpacing w:val="0"/>
        <w:jc w:val="center"/>
        <w:rPr>
          <w:color w:val="212121"/>
          <w:highlight w:val="white"/>
        </w:rPr>
      </w:pPr>
      <w:r w:rsidDel="00000000" w:rsidR="00000000" w:rsidRPr="00000000">
        <w:rPr>
          <w:rtl w:val="0"/>
        </w:rPr>
      </w:r>
    </w:p>
    <w:p w:rsidR="00000000" w:rsidDel="00000000" w:rsidP="00000000" w:rsidRDefault="00000000" w:rsidRPr="00000000" w14:paraId="000004D2">
      <w:pPr>
        <w:contextualSpacing w:val="0"/>
        <w:jc w:val="center"/>
        <w:rPr>
          <w:color w:val="212121"/>
          <w:highlight w:val="white"/>
        </w:rPr>
      </w:pPr>
      <w:r w:rsidDel="00000000" w:rsidR="00000000" w:rsidRPr="00000000">
        <w:rPr>
          <w:rtl w:val="0"/>
        </w:rPr>
      </w:r>
    </w:p>
    <w:p w:rsidR="00000000" w:rsidDel="00000000" w:rsidP="00000000" w:rsidRDefault="00000000" w:rsidRPr="00000000" w14:paraId="000004D3">
      <w:pPr>
        <w:contextualSpacing w:val="0"/>
        <w:jc w:val="center"/>
        <w:rPr>
          <w:color w:val="212121"/>
          <w:highlight w:val="white"/>
        </w:rPr>
      </w:pPr>
      <w:r w:rsidDel="00000000" w:rsidR="00000000" w:rsidRPr="00000000">
        <w:rPr>
          <w:rtl w:val="0"/>
        </w:rPr>
      </w:r>
    </w:p>
    <w:p w:rsidR="00000000" w:rsidDel="00000000" w:rsidP="00000000" w:rsidRDefault="00000000" w:rsidRPr="00000000" w14:paraId="000004D4">
      <w:pPr>
        <w:contextualSpacing w:val="0"/>
        <w:jc w:val="center"/>
        <w:rPr>
          <w:color w:val="212121"/>
          <w:highlight w:val="white"/>
        </w:rPr>
      </w:pPr>
      <w:r w:rsidDel="00000000" w:rsidR="00000000" w:rsidRPr="00000000">
        <w:rPr>
          <w:rtl w:val="0"/>
        </w:rPr>
      </w:r>
    </w:p>
    <w:p w:rsidR="00000000" w:rsidDel="00000000" w:rsidP="00000000" w:rsidRDefault="00000000" w:rsidRPr="00000000" w14:paraId="000004D5">
      <w:pPr>
        <w:contextualSpacing w:val="0"/>
        <w:jc w:val="center"/>
        <w:rPr>
          <w:color w:val="212121"/>
          <w:highlight w:val="white"/>
        </w:rPr>
      </w:pPr>
      <w:r w:rsidDel="00000000" w:rsidR="00000000" w:rsidRPr="00000000">
        <w:rPr>
          <w:rtl w:val="0"/>
        </w:rPr>
      </w:r>
    </w:p>
    <w:p w:rsidR="00000000" w:rsidDel="00000000" w:rsidP="00000000" w:rsidRDefault="00000000" w:rsidRPr="00000000" w14:paraId="000004D6">
      <w:pPr>
        <w:contextualSpacing w:val="0"/>
        <w:jc w:val="center"/>
        <w:rPr>
          <w:color w:val="212121"/>
          <w:highlight w:val="white"/>
        </w:rPr>
      </w:pPr>
      <w:r w:rsidDel="00000000" w:rsidR="00000000" w:rsidRPr="00000000">
        <w:rPr>
          <w:rtl w:val="0"/>
        </w:rPr>
      </w:r>
    </w:p>
    <w:p w:rsidR="00000000" w:rsidDel="00000000" w:rsidP="00000000" w:rsidRDefault="00000000" w:rsidRPr="00000000" w14:paraId="000004D7">
      <w:pPr>
        <w:contextualSpacing w:val="0"/>
        <w:jc w:val="center"/>
        <w:rPr>
          <w:color w:val="212121"/>
          <w:highlight w:val="white"/>
        </w:rPr>
      </w:pPr>
      <w:r w:rsidDel="00000000" w:rsidR="00000000" w:rsidRPr="00000000">
        <w:rPr>
          <w:rtl w:val="0"/>
        </w:rPr>
      </w:r>
    </w:p>
    <w:p w:rsidR="00000000" w:rsidDel="00000000" w:rsidP="00000000" w:rsidRDefault="00000000" w:rsidRPr="00000000" w14:paraId="000004D8">
      <w:pPr>
        <w:contextualSpacing w:val="0"/>
        <w:jc w:val="left"/>
        <w:rPr>
          <w:color w:val="212121"/>
          <w:highlight w:val="white"/>
        </w:rPr>
      </w:pPr>
      <w:r w:rsidDel="00000000" w:rsidR="00000000" w:rsidRPr="00000000">
        <w:rPr>
          <w:rtl w:val="0"/>
        </w:rPr>
      </w:r>
    </w:p>
    <w:p w:rsidR="00000000" w:rsidDel="00000000" w:rsidP="00000000" w:rsidRDefault="00000000" w:rsidRPr="00000000" w14:paraId="000004D9">
      <w:pPr>
        <w:ind w:left="1440" w:firstLine="720"/>
        <w:contextualSpacing w:val="0"/>
        <w:jc w:val="left"/>
        <w:rPr>
          <w:color w:val="212121"/>
          <w:highlight w:val="white"/>
        </w:rPr>
      </w:pPr>
      <w:r w:rsidDel="00000000" w:rsidR="00000000" w:rsidRPr="00000000">
        <w:rPr>
          <w:color w:val="212121"/>
          <w:highlight w:val="white"/>
          <w:rtl w:val="0"/>
        </w:rPr>
        <w:t xml:space="preserve">TABLA DE LA VERDAD, DISPLAY DE ÁNODO COMÚN</w:t>
      </w:r>
    </w:p>
    <w:p w:rsidR="00000000" w:rsidDel="00000000" w:rsidP="00000000" w:rsidRDefault="00000000" w:rsidRPr="00000000" w14:paraId="000004DA">
      <w:pPr>
        <w:contextualSpacing w:val="0"/>
        <w:rPr>
          <w:color w:val="212121"/>
          <w:highlight w:val="white"/>
        </w:rPr>
      </w:pPr>
      <w:r w:rsidDel="00000000" w:rsidR="00000000" w:rsidRPr="00000000">
        <w:rPr>
          <w:color w:val="212121"/>
          <w:highlight w:val="white"/>
        </w:rPr>
        <w:drawing>
          <wp:inline distB="114300" distT="114300" distL="114300" distR="114300">
            <wp:extent cx="6526821" cy="4214813"/>
            <wp:effectExtent b="0" l="0" r="0" t="0"/>
            <wp:docPr id="12" name="image51.png"/>
            <a:graphic>
              <a:graphicData uri="http://schemas.openxmlformats.org/drawingml/2006/picture">
                <pic:pic>
                  <pic:nvPicPr>
                    <pic:cNvPr id="0" name="image51.png"/>
                    <pic:cNvPicPr preferRelativeResize="0"/>
                  </pic:nvPicPr>
                  <pic:blipFill>
                    <a:blip r:embed="rId37"/>
                    <a:srcRect b="11504" l="21926" r="22923" t="25368"/>
                    <a:stretch>
                      <a:fillRect/>
                    </a:stretch>
                  </pic:blipFill>
                  <pic:spPr>
                    <a:xfrm>
                      <a:off x="0" y="0"/>
                      <a:ext cx="6526821" cy="4214813"/>
                    </a:xfrm>
                    <a:prstGeom prst="rect"/>
                    <a:ln/>
                  </pic:spPr>
                </pic:pic>
              </a:graphicData>
            </a:graphic>
          </wp:inline>
        </w:drawing>
      </w:r>
      <w:r w:rsidDel="00000000" w:rsidR="00000000" w:rsidRPr="00000000">
        <w:rPr>
          <w:rtl w:val="0"/>
        </w:rPr>
      </w:r>
    </w:p>
    <w:p w:rsidR="00000000" w:rsidDel="00000000" w:rsidP="00000000" w:rsidRDefault="00000000" w:rsidRPr="00000000" w14:paraId="000004DB">
      <w:pPr>
        <w:contextualSpacing w:val="0"/>
        <w:rPr>
          <w:color w:val="212121"/>
          <w:highlight w:val="white"/>
        </w:rPr>
      </w:pPr>
      <w:r w:rsidDel="00000000" w:rsidR="00000000" w:rsidRPr="00000000">
        <w:rPr>
          <w:color w:val="212121"/>
          <w:highlight w:val="white"/>
          <w:rtl w:val="0"/>
        </w:rPr>
        <w:tab/>
        <w:tab/>
        <w:tab/>
        <w:tab/>
        <w:tab/>
        <w:tab/>
      </w:r>
    </w:p>
    <w:p w:rsidR="00000000" w:rsidDel="00000000" w:rsidP="00000000" w:rsidRDefault="00000000" w:rsidRPr="00000000" w14:paraId="000004DC">
      <w:pPr>
        <w:contextualSpacing w:val="0"/>
        <w:rPr>
          <w:color w:val="212121"/>
          <w:highlight w:val="white"/>
        </w:rPr>
      </w:pPr>
      <w:r w:rsidDel="00000000" w:rsidR="00000000" w:rsidRPr="00000000">
        <w:rPr>
          <w:color w:val="212121"/>
          <w:highlight w:val="white"/>
          <w:rtl w:val="0"/>
        </w:rPr>
        <w:tab/>
        <w:tab/>
        <w:tab/>
        <w:tab/>
        <w:tab/>
        <w:tab/>
      </w:r>
    </w:p>
    <w:p w:rsidR="00000000" w:rsidDel="00000000" w:rsidP="00000000" w:rsidRDefault="00000000" w:rsidRPr="00000000" w14:paraId="000004DD">
      <w:pPr>
        <w:contextualSpacing w:val="0"/>
        <w:rPr>
          <w:color w:val="212121"/>
          <w:highlight w:val="white"/>
        </w:rPr>
      </w:pPr>
      <w:r w:rsidDel="00000000" w:rsidR="00000000" w:rsidRPr="00000000">
        <w:rPr>
          <w:rtl w:val="0"/>
        </w:rPr>
      </w:r>
    </w:p>
    <w:p w:rsidR="00000000" w:rsidDel="00000000" w:rsidP="00000000" w:rsidRDefault="00000000" w:rsidRPr="00000000" w14:paraId="000004DE">
      <w:pPr>
        <w:contextualSpacing w:val="0"/>
        <w:jc w:val="center"/>
        <w:rPr>
          <w:color w:val="212121"/>
          <w:highlight w:val="white"/>
        </w:rPr>
      </w:pPr>
      <w:r w:rsidDel="00000000" w:rsidR="00000000" w:rsidRPr="00000000">
        <w:rPr>
          <w:color w:val="212121"/>
          <w:highlight w:val="white"/>
        </w:rPr>
        <w:drawing>
          <wp:inline distB="114300" distT="114300" distL="114300" distR="114300">
            <wp:extent cx="5969279" cy="2805113"/>
            <wp:effectExtent b="0" l="0" r="0" t="0"/>
            <wp:docPr id="33" name="image73.png"/>
            <a:graphic>
              <a:graphicData uri="http://schemas.openxmlformats.org/drawingml/2006/picture">
                <pic:pic>
                  <pic:nvPicPr>
                    <pic:cNvPr id="0" name="image73.png"/>
                    <pic:cNvPicPr preferRelativeResize="0"/>
                  </pic:nvPicPr>
                  <pic:blipFill>
                    <a:blip r:embed="rId38"/>
                    <a:srcRect b="57482" l="0" r="-8571" t="0"/>
                    <a:stretch>
                      <a:fillRect/>
                    </a:stretch>
                  </pic:blipFill>
                  <pic:spPr>
                    <a:xfrm>
                      <a:off x="0" y="0"/>
                      <a:ext cx="5969279"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4DF">
      <w:pPr>
        <w:contextualSpacing w:val="0"/>
        <w:rPr/>
      </w:pPr>
      <w:r w:rsidDel="00000000" w:rsidR="00000000" w:rsidRPr="00000000">
        <w:rPr>
          <w:rtl w:val="0"/>
        </w:rPr>
      </w:r>
    </w:p>
    <w:p w:rsidR="00000000" w:rsidDel="00000000" w:rsidP="00000000" w:rsidRDefault="00000000" w:rsidRPr="00000000" w14:paraId="000004E0">
      <w:pPr>
        <w:contextualSpacing w:val="0"/>
        <w:rPr/>
      </w:pPr>
      <w:r w:rsidDel="00000000" w:rsidR="00000000" w:rsidRPr="00000000">
        <w:rPr>
          <w:rtl w:val="0"/>
        </w:rPr>
      </w:r>
    </w:p>
    <w:p w:rsidR="00000000" w:rsidDel="00000000" w:rsidP="00000000" w:rsidRDefault="00000000" w:rsidRPr="00000000" w14:paraId="000004E1">
      <w:pPr>
        <w:contextualSpacing w:val="0"/>
        <w:jc w:val="center"/>
        <w:rPr/>
      </w:pPr>
      <w:r w:rsidDel="00000000" w:rsidR="00000000" w:rsidRPr="00000000">
        <w:rPr>
          <w:rtl w:val="0"/>
        </w:rPr>
        <w:t xml:space="preserve">IMAGEN DE LA PRÁCTICA MONTADA</w:t>
      </w:r>
    </w:p>
    <w:p w:rsidR="00000000" w:rsidDel="00000000" w:rsidP="00000000" w:rsidRDefault="00000000" w:rsidRPr="00000000" w14:paraId="000004E2">
      <w:pPr>
        <w:contextualSpacing w:val="0"/>
        <w:jc w:val="center"/>
        <w:rPr/>
      </w:pPr>
      <w:r w:rsidDel="00000000" w:rsidR="00000000" w:rsidRPr="00000000">
        <w:rPr>
          <w:rtl w:val="0"/>
        </w:rPr>
      </w:r>
    </w:p>
    <w:p w:rsidR="00000000" w:rsidDel="00000000" w:rsidP="00000000" w:rsidRDefault="00000000" w:rsidRPr="00000000" w14:paraId="000004E3">
      <w:pPr>
        <w:ind w:left="720" w:firstLine="0"/>
        <w:contextualSpacing w:val="0"/>
        <w:jc w:val="center"/>
        <w:rPr/>
      </w:pPr>
      <w:r w:rsidDel="00000000" w:rsidR="00000000" w:rsidRPr="00000000">
        <w:rPr/>
        <w:drawing>
          <wp:inline distB="114300" distT="114300" distL="114300" distR="114300">
            <wp:extent cx="3971925" cy="5857875"/>
            <wp:effectExtent b="-942974" l="942975" r="942975" t="-942974"/>
            <wp:docPr id="21" name="image60.jpg"/>
            <a:graphic>
              <a:graphicData uri="http://schemas.openxmlformats.org/drawingml/2006/picture">
                <pic:pic>
                  <pic:nvPicPr>
                    <pic:cNvPr id="0" name="image60.jpg"/>
                    <pic:cNvPicPr preferRelativeResize="0"/>
                  </pic:nvPicPr>
                  <pic:blipFill>
                    <a:blip r:embed="rId39"/>
                    <a:srcRect b="16936" l="18770" r="11960" t="6475"/>
                    <a:stretch>
                      <a:fillRect/>
                    </a:stretch>
                  </pic:blipFill>
                  <pic:spPr>
                    <a:xfrm rot="5400000">
                      <a:off x="0" y="0"/>
                      <a:ext cx="3971925"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4E4">
      <w:pPr>
        <w:contextualSpacing w:val="0"/>
        <w:rPr/>
      </w:pPr>
      <w:r w:rsidDel="00000000" w:rsidR="00000000" w:rsidRPr="00000000">
        <w:rPr>
          <w:rtl w:val="0"/>
        </w:rPr>
      </w:r>
    </w:p>
    <w:p w:rsidR="00000000" w:rsidDel="00000000" w:rsidP="00000000" w:rsidRDefault="00000000" w:rsidRPr="00000000" w14:paraId="000004E5">
      <w:pPr>
        <w:contextualSpacing w:val="0"/>
        <w:rPr/>
      </w:pPr>
      <w:r w:rsidDel="00000000" w:rsidR="00000000" w:rsidRPr="00000000">
        <w:rPr>
          <w:rtl w:val="0"/>
        </w:rPr>
      </w:r>
    </w:p>
    <w:p w:rsidR="00000000" w:rsidDel="00000000" w:rsidP="00000000" w:rsidRDefault="00000000" w:rsidRPr="00000000" w14:paraId="000004E6">
      <w:pPr>
        <w:contextualSpacing w:val="0"/>
        <w:rPr/>
      </w:pPr>
      <w:r w:rsidDel="00000000" w:rsidR="00000000" w:rsidRPr="00000000">
        <w:rPr>
          <w:rtl w:val="0"/>
        </w:rPr>
        <w:t xml:space="preserve">Sortu sirena bat zunbagailu bat erabiliaz.</w:t>
      </w:r>
    </w:p>
    <w:p w:rsidR="00000000" w:rsidDel="00000000" w:rsidP="00000000" w:rsidRDefault="00000000" w:rsidRPr="00000000" w14:paraId="000004E7">
      <w:pPr>
        <w:contextualSpacing w:val="0"/>
        <w:rPr>
          <w:color w:val="212121"/>
          <w:highlight w:val="white"/>
        </w:rPr>
      </w:pPr>
      <w:r w:rsidDel="00000000" w:rsidR="00000000" w:rsidRPr="00000000">
        <w:rPr>
          <w:color w:val="212121"/>
          <w:highlight w:val="white"/>
          <w:rtl w:val="0"/>
        </w:rPr>
        <w:t xml:space="preserve">Crea una sirena usando un zumbador.</w:t>
      </w:r>
    </w:p>
    <w:p w:rsidR="00000000" w:rsidDel="00000000" w:rsidP="00000000" w:rsidRDefault="00000000" w:rsidRPr="00000000" w14:paraId="000004E8">
      <w:pPr>
        <w:contextualSpacing w:val="0"/>
        <w:rPr>
          <w:color w:val="212121"/>
          <w:highlight w:val="white"/>
        </w:rPr>
      </w:pPr>
      <w:r w:rsidDel="00000000" w:rsidR="00000000" w:rsidRPr="00000000">
        <w:rPr>
          <w:rtl w:val="0"/>
        </w:rPr>
      </w:r>
    </w:p>
    <w:p w:rsidR="00000000" w:rsidDel="00000000" w:rsidP="00000000" w:rsidRDefault="00000000" w:rsidRPr="00000000" w14:paraId="000004E9">
      <w:pPr>
        <w:contextualSpacing w:val="0"/>
        <w:rPr>
          <w:color w:val="212121"/>
          <w:highlight w:val="white"/>
        </w:rPr>
      </w:pPr>
      <w:r w:rsidDel="00000000" w:rsidR="00000000" w:rsidRPr="00000000">
        <w:rPr>
          <w:color w:val="212121"/>
          <w:highlight w:val="white"/>
        </w:rPr>
        <w:drawing>
          <wp:inline distB="114300" distT="114300" distL="114300" distR="114300">
            <wp:extent cx="4408632" cy="5195887"/>
            <wp:effectExtent b="-393627" l="393627" r="393627" t="-393627"/>
            <wp:docPr id="4" name="image41.jpg"/>
            <a:graphic>
              <a:graphicData uri="http://schemas.openxmlformats.org/drawingml/2006/picture">
                <pic:pic>
                  <pic:nvPicPr>
                    <pic:cNvPr id="0" name="image41.jpg"/>
                    <pic:cNvPicPr preferRelativeResize="0"/>
                  </pic:nvPicPr>
                  <pic:blipFill>
                    <a:blip r:embed="rId40"/>
                    <a:srcRect b="3113" l="16279" r="0" t="22914"/>
                    <a:stretch>
                      <a:fillRect/>
                    </a:stretch>
                  </pic:blipFill>
                  <pic:spPr>
                    <a:xfrm rot="16200000">
                      <a:off x="0" y="0"/>
                      <a:ext cx="4408632" cy="5195887"/>
                    </a:xfrm>
                    <a:prstGeom prst="rect"/>
                    <a:ln/>
                  </pic:spPr>
                </pic:pic>
              </a:graphicData>
            </a:graphic>
          </wp:inline>
        </w:drawing>
      </w:r>
      <w:r w:rsidDel="00000000" w:rsidR="00000000" w:rsidRPr="00000000">
        <w:rPr>
          <w:rtl w:val="0"/>
        </w:rPr>
      </w:r>
    </w:p>
    <w:p w:rsidR="00000000" w:rsidDel="00000000" w:rsidP="00000000" w:rsidRDefault="00000000" w:rsidRPr="00000000" w14:paraId="000004EA">
      <w:pPr>
        <w:contextualSpacing w:val="0"/>
        <w:rPr>
          <w:color w:val="212121"/>
          <w:highlight w:val="white"/>
        </w:rPr>
      </w:pPr>
      <w:r w:rsidDel="00000000" w:rsidR="00000000" w:rsidRPr="00000000">
        <w:rPr>
          <w:rtl w:val="0"/>
        </w:rPr>
      </w:r>
    </w:p>
    <w:p w:rsidR="00000000" w:rsidDel="00000000" w:rsidP="00000000" w:rsidRDefault="00000000" w:rsidRPr="00000000" w14:paraId="000004EB">
      <w:pPr>
        <w:contextualSpacing w:val="0"/>
        <w:rPr>
          <w:color w:val="212121"/>
          <w:highlight w:val="white"/>
        </w:rPr>
      </w:pPr>
      <w:r w:rsidDel="00000000" w:rsidR="00000000" w:rsidRPr="00000000">
        <w:rPr>
          <w:color w:val="212121"/>
          <w:highlight w:val="white"/>
        </w:rPr>
        <w:drawing>
          <wp:inline distB="114300" distT="114300" distL="114300" distR="114300">
            <wp:extent cx="5936760" cy="1985963"/>
            <wp:effectExtent b="0" l="0" r="0" t="0"/>
            <wp:docPr id="1" name="image13.png"/>
            <a:graphic>
              <a:graphicData uri="http://schemas.openxmlformats.org/drawingml/2006/picture">
                <pic:pic>
                  <pic:nvPicPr>
                    <pic:cNvPr id="0" name="image13.png"/>
                    <pic:cNvPicPr preferRelativeResize="0"/>
                  </pic:nvPicPr>
                  <pic:blipFill>
                    <a:blip r:embed="rId41"/>
                    <a:srcRect b="47197" l="4318" r="27076" t="12094"/>
                    <a:stretch>
                      <a:fillRect/>
                    </a:stretch>
                  </pic:blipFill>
                  <pic:spPr>
                    <a:xfrm>
                      <a:off x="0" y="0"/>
                      <a:ext cx="5936760"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contextualSpacing w:val="0"/>
        <w:rPr>
          <w:color w:val="212121"/>
          <w:highlight w:val="white"/>
        </w:rPr>
      </w:pPr>
      <w:r w:rsidDel="00000000" w:rsidR="00000000" w:rsidRPr="00000000">
        <w:rPr>
          <w:rtl w:val="0"/>
        </w:rPr>
      </w:r>
    </w:p>
    <w:p w:rsidR="00000000" w:rsidDel="00000000" w:rsidP="00000000" w:rsidRDefault="00000000" w:rsidRPr="00000000" w14:paraId="000004ED">
      <w:pPr>
        <w:ind w:firstLine="720"/>
        <w:contextualSpacing w:val="0"/>
        <w:rPr>
          <w:color w:val="212121"/>
          <w:highlight w:val="white"/>
        </w:rPr>
      </w:pPr>
      <w:r w:rsidDel="00000000" w:rsidR="00000000" w:rsidRPr="00000000">
        <w:rPr>
          <w:color w:val="212121"/>
          <w:highlight w:val="white"/>
          <w:rtl w:val="0"/>
        </w:rPr>
        <w:t xml:space="preserve">El pin IN habilita la salida y va unido a la puerta lógica AND. El pin clk (CLOK) es el reloj va situado internamente, el corazón envía un un cada un segundo y con los T clock cambiamos de frecuencia.</w:t>
      </w:r>
    </w:p>
    <w:p w:rsidR="00000000" w:rsidDel="00000000" w:rsidP="00000000" w:rsidRDefault="00000000" w:rsidRPr="00000000" w14:paraId="000004EE">
      <w:pPr>
        <w:ind w:firstLine="720"/>
        <w:contextualSpacing w:val="0"/>
        <w:rPr>
          <w:color w:val="212121"/>
          <w:highlight w:val="white"/>
        </w:rPr>
      </w:pPr>
      <w:r w:rsidDel="00000000" w:rsidR="00000000" w:rsidRPr="00000000">
        <w:rPr>
          <w:color w:val="212121"/>
          <w:highlight w:val="white"/>
          <w:rtl w:val="0"/>
        </w:rPr>
        <w:t xml:space="preserve">En el programa unamos el bloque sirena, lleva un clk selector e in, en el in colocamos en nuestro caso un botón sw1 de la propia fpga, en el selector si ponemos un cero la sirena sonará más lento y si ponemos un uno sonará más rápido.</w:t>
      </w:r>
    </w:p>
    <w:p w:rsidR="00000000" w:rsidDel="00000000" w:rsidP="00000000" w:rsidRDefault="00000000" w:rsidRPr="00000000" w14:paraId="000004EF">
      <w:pPr>
        <w:ind w:left="0" w:firstLine="0"/>
        <w:contextualSpacing w:val="0"/>
        <w:rPr>
          <w:color w:val="212121"/>
          <w:highlight w:val="white"/>
        </w:rPr>
      </w:pPr>
      <w:r w:rsidDel="00000000" w:rsidR="00000000" w:rsidRPr="00000000">
        <w:rPr>
          <w:color w:val="212121"/>
          <w:highlight w:val="white"/>
          <w:rtl w:val="0"/>
        </w:rPr>
        <w:t xml:space="preserve">El output ponemos el pin de salida en nuestro caso el D0.</w:t>
      </w:r>
    </w:p>
    <w:p w:rsidR="00000000" w:rsidDel="00000000" w:rsidP="00000000" w:rsidRDefault="00000000" w:rsidRPr="00000000" w14:paraId="000004F0">
      <w:pPr>
        <w:contextualSpacing w:val="0"/>
        <w:rPr>
          <w:color w:val="212121"/>
          <w:highlight w:val="white"/>
        </w:rPr>
      </w:pPr>
      <w:r w:rsidDel="00000000" w:rsidR="00000000" w:rsidRPr="00000000">
        <w:rPr>
          <w:rtl w:val="0"/>
        </w:rPr>
      </w:r>
    </w:p>
    <w:p w:rsidR="00000000" w:rsidDel="00000000" w:rsidP="00000000" w:rsidRDefault="00000000" w:rsidRPr="00000000" w14:paraId="000004F1">
      <w:pPr>
        <w:ind w:firstLine="720"/>
        <w:contextualSpacing w:val="0"/>
        <w:rPr>
          <w:color w:val="212121"/>
          <w:highlight w:val="white"/>
        </w:rPr>
      </w:pPr>
      <w:r w:rsidDel="00000000" w:rsidR="00000000" w:rsidRPr="00000000">
        <w:rPr>
          <w:color w:val="212121"/>
          <w:highlight w:val="white"/>
          <w:rtl w:val="0"/>
        </w:rPr>
        <w:t xml:space="preserve">Imagen adjunta, en el inferior, interior de la sirena, para entender el funcionamiento de la misma vamos a hacer una pequeña explicación del mismo.</w:t>
      </w:r>
    </w:p>
    <w:p w:rsidR="00000000" w:rsidDel="00000000" w:rsidP="00000000" w:rsidRDefault="00000000" w:rsidRPr="00000000" w14:paraId="000004F2">
      <w:pPr>
        <w:ind w:firstLine="720"/>
        <w:contextualSpacing w:val="0"/>
        <w:rPr>
          <w:color w:val="212121"/>
          <w:highlight w:val="white"/>
        </w:rPr>
      </w:pPr>
      <w:r w:rsidDel="00000000" w:rsidR="00000000" w:rsidRPr="00000000">
        <w:rPr>
          <w:color w:val="212121"/>
          <w:highlight w:val="white"/>
          <w:rtl w:val="0"/>
        </w:rPr>
        <w:t xml:space="preserve">IN entrada de tensión, al que se le ha añadido un interruptor SW1, para poder anular la sirena, sin tener que desconectar ningún cable.</w:t>
      </w:r>
    </w:p>
    <w:p w:rsidR="00000000" w:rsidDel="00000000" w:rsidP="00000000" w:rsidRDefault="00000000" w:rsidRPr="00000000" w14:paraId="000004F3">
      <w:pPr>
        <w:ind w:firstLine="720"/>
        <w:contextualSpacing w:val="0"/>
        <w:rPr>
          <w:color w:val="212121"/>
          <w:highlight w:val="white"/>
        </w:rPr>
      </w:pPr>
      <w:r w:rsidDel="00000000" w:rsidR="00000000" w:rsidRPr="00000000">
        <w:rPr>
          <w:color w:val="212121"/>
          <w:highlight w:val="white"/>
          <w:rtl w:val="0"/>
        </w:rPr>
        <w:t xml:space="preserve">CLK es el tiempo de ejecución  interna de la FPGA a 16 Mhz.</w:t>
      </w:r>
    </w:p>
    <w:p w:rsidR="00000000" w:rsidDel="00000000" w:rsidP="00000000" w:rsidRDefault="00000000" w:rsidRPr="00000000" w14:paraId="000004F4">
      <w:pPr>
        <w:ind w:left="0" w:firstLine="720"/>
        <w:contextualSpacing w:val="0"/>
        <w:rPr>
          <w:color w:val="212121"/>
          <w:highlight w:val="white"/>
        </w:rPr>
      </w:pPr>
      <w:r w:rsidDel="00000000" w:rsidR="00000000" w:rsidRPr="00000000">
        <w:rPr>
          <w:color w:val="212121"/>
          <w:highlight w:val="white"/>
          <w:rtl w:val="0"/>
        </w:rPr>
        <w:t xml:space="preserve">Con los T CLOCKL conseguimos dos tipos de frecuencia en una de las patillas del and, en el caso 0 trabaja a frecuencia 16MHz y en el caso caso 1 trabaja la frecuencia de salida del último bloque TCLOK.</w:t>
      </w:r>
    </w:p>
    <w:p w:rsidR="00000000" w:rsidDel="00000000" w:rsidP="00000000" w:rsidRDefault="00000000" w:rsidRPr="00000000" w14:paraId="000004F5">
      <w:pPr>
        <w:contextualSpacing w:val="0"/>
        <w:rPr>
          <w:color w:val="212121"/>
          <w:highlight w:val="white"/>
        </w:rPr>
      </w:pPr>
      <w:r w:rsidDel="00000000" w:rsidR="00000000" w:rsidRPr="00000000">
        <w:rPr>
          <w:rtl w:val="0"/>
        </w:rPr>
      </w:r>
    </w:p>
    <w:p w:rsidR="00000000" w:rsidDel="00000000" w:rsidP="00000000" w:rsidRDefault="00000000" w:rsidRPr="00000000" w14:paraId="000004F6">
      <w:pPr>
        <w:contextualSpacing w:val="0"/>
        <w:rPr>
          <w:color w:val="212121"/>
          <w:highlight w:val="white"/>
        </w:rPr>
      </w:pPr>
      <w:r w:rsidDel="00000000" w:rsidR="00000000" w:rsidRPr="00000000">
        <w:rPr>
          <w:color w:val="212121"/>
          <w:highlight w:val="white"/>
        </w:rPr>
        <w:drawing>
          <wp:inline distB="114300" distT="114300" distL="114300" distR="114300">
            <wp:extent cx="7309431" cy="3052763"/>
            <wp:effectExtent b="0" l="0" r="0" t="0"/>
            <wp:docPr id="13" name="image52.png"/>
            <a:graphic>
              <a:graphicData uri="http://schemas.openxmlformats.org/drawingml/2006/picture">
                <pic:pic>
                  <pic:nvPicPr>
                    <pic:cNvPr id="0" name="image52.png"/>
                    <pic:cNvPicPr preferRelativeResize="0"/>
                  </pic:nvPicPr>
                  <pic:blipFill>
                    <a:blip r:embed="rId42"/>
                    <a:srcRect b="15747" l="7709" r="-7709" t="10211"/>
                    <a:stretch>
                      <a:fillRect/>
                    </a:stretch>
                  </pic:blipFill>
                  <pic:spPr>
                    <a:xfrm>
                      <a:off x="0" y="0"/>
                      <a:ext cx="7309431"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4F7">
      <w:pPr>
        <w:contextualSpacing w:val="0"/>
        <w:rPr>
          <w:color w:val="212121"/>
          <w:highlight w:val="white"/>
        </w:rPr>
      </w:pPr>
      <w:r w:rsidDel="00000000" w:rsidR="00000000" w:rsidRPr="00000000">
        <w:rPr>
          <w:rtl w:val="0"/>
        </w:rPr>
      </w:r>
    </w:p>
    <w:p w:rsidR="00000000" w:rsidDel="00000000" w:rsidP="00000000" w:rsidRDefault="00000000" w:rsidRPr="00000000" w14:paraId="000004F8">
      <w:pPr>
        <w:ind w:left="720" w:firstLine="720"/>
        <w:contextualSpacing w:val="0"/>
        <w:rPr>
          <w:color w:val="212121"/>
          <w:highlight w:val="white"/>
        </w:rPr>
      </w:pPr>
      <w:r w:rsidDel="00000000" w:rsidR="00000000" w:rsidRPr="00000000">
        <w:rPr>
          <w:rtl w:val="0"/>
        </w:rPr>
      </w:r>
    </w:p>
    <w:p w:rsidR="00000000" w:rsidDel="00000000" w:rsidP="00000000" w:rsidRDefault="00000000" w:rsidRPr="00000000" w14:paraId="000004F9">
      <w:pPr>
        <w:ind w:left="720" w:firstLine="720"/>
        <w:contextualSpacing w:val="0"/>
        <w:rPr>
          <w:color w:val="212121"/>
          <w:highlight w:val="white"/>
        </w:rPr>
      </w:pPr>
      <w:r w:rsidDel="00000000" w:rsidR="00000000" w:rsidRPr="00000000">
        <w:rPr>
          <w:color w:val="212121"/>
          <w:highlight w:val="white"/>
          <w:rtl w:val="0"/>
        </w:rPr>
        <w:t xml:space="preserve">En la imagen inferior podemos ver el interior de la báscula, donde cuando se pulsa el pulsador SW1, que este  funciona como interruptor, este circuito hace que se quede realimentado, hasta el que vuelva a sufrir otro cambio.</w:t>
      </w:r>
    </w:p>
    <w:p w:rsidR="00000000" w:rsidDel="00000000" w:rsidP="00000000" w:rsidRDefault="00000000" w:rsidRPr="00000000" w14:paraId="000004FA">
      <w:pPr>
        <w:ind w:left="720" w:firstLine="0"/>
        <w:contextualSpacing w:val="0"/>
        <w:rPr>
          <w:color w:val="212121"/>
          <w:highlight w:val="white"/>
        </w:rPr>
      </w:pPr>
      <w:r w:rsidDel="00000000" w:rsidR="00000000" w:rsidRPr="00000000">
        <w:rPr>
          <w:rtl w:val="0"/>
        </w:rPr>
      </w:r>
    </w:p>
    <w:p w:rsidR="00000000" w:rsidDel="00000000" w:rsidP="00000000" w:rsidRDefault="00000000" w:rsidRPr="00000000" w14:paraId="000004FB">
      <w:pPr>
        <w:contextualSpacing w:val="0"/>
        <w:jc w:val="center"/>
        <w:rPr>
          <w:color w:val="212121"/>
          <w:highlight w:val="white"/>
        </w:rPr>
      </w:pPr>
      <w:r w:rsidDel="00000000" w:rsidR="00000000" w:rsidRPr="00000000">
        <w:rPr>
          <w:color w:val="212121"/>
          <w:highlight w:val="white"/>
        </w:rPr>
        <w:drawing>
          <wp:inline distB="114300" distT="114300" distL="114300" distR="114300">
            <wp:extent cx="3090350" cy="1109663"/>
            <wp:effectExtent b="0" l="0" r="0" t="0"/>
            <wp:docPr id="24" name="image63.png"/>
            <a:graphic>
              <a:graphicData uri="http://schemas.openxmlformats.org/drawingml/2006/picture">
                <pic:pic>
                  <pic:nvPicPr>
                    <pic:cNvPr id="0" name="image63.png"/>
                    <pic:cNvPicPr preferRelativeResize="0"/>
                  </pic:nvPicPr>
                  <pic:blipFill>
                    <a:blip r:embed="rId43"/>
                    <a:srcRect b="31530" l="22435" r="25253" t="35235"/>
                    <a:stretch>
                      <a:fillRect/>
                    </a:stretch>
                  </pic:blipFill>
                  <pic:spPr>
                    <a:xfrm>
                      <a:off x="0" y="0"/>
                      <a:ext cx="3090350" cy="1109663"/>
                    </a:xfrm>
                    <a:prstGeom prst="rect"/>
                    <a:ln/>
                  </pic:spPr>
                </pic:pic>
              </a:graphicData>
            </a:graphic>
          </wp:inline>
        </w:drawing>
      </w:r>
      <w:r w:rsidDel="00000000" w:rsidR="00000000" w:rsidRPr="00000000">
        <w:rPr>
          <w:rtl w:val="0"/>
        </w:rPr>
      </w:r>
    </w:p>
    <w:p w:rsidR="00000000" w:rsidDel="00000000" w:rsidP="00000000" w:rsidRDefault="00000000" w:rsidRPr="00000000" w14:paraId="000004FC">
      <w:pPr>
        <w:contextualSpacing w:val="0"/>
        <w:rPr>
          <w:color w:val="212121"/>
          <w:highlight w:val="white"/>
        </w:rPr>
      </w:pPr>
      <w:r w:rsidDel="00000000" w:rsidR="00000000" w:rsidRPr="00000000">
        <w:rPr>
          <w:rtl w:val="0"/>
        </w:rPr>
      </w:r>
    </w:p>
    <w:p w:rsidR="00000000" w:rsidDel="00000000" w:rsidP="00000000" w:rsidRDefault="00000000" w:rsidRPr="00000000" w14:paraId="000004FD">
      <w:pPr>
        <w:contextualSpacing w:val="0"/>
        <w:rPr>
          <w:color w:val="212121"/>
          <w:highlight w:val="white"/>
        </w:rPr>
      </w:pPr>
      <w:r w:rsidDel="00000000" w:rsidR="00000000" w:rsidRPr="00000000">
        <w:rPr>
          <w:rtl w:val="0"/>
        </w:rPr>
      </w:r>
    </w:p>
    <w:p w:rsidR="00000000" w:rsidDel="00000000" w:rsidP="00000000" w:rsidRDefault="00000000" w:rsidRPr="00000000" w14:paraId="000004FE">
      <w:pPr>
        <w:contextualSpacing w:val="0"/>
        <w:rPr>
          <w:color w:val="212121"/>
          <w:highlight w:val="white"/>
        </w:rPr>
      </w:pPr>
      <w:r w:rsidDel="00000000" w:rsidR="00000000" w:rsidRPr="00000000">
        <w:rPr>
          <w:rtl w:val="0"/>
        </w:rPr>
      </w:r>
    </w:p>
    <w:p w:rsidR="00000000" w:rsidDel="00000000" w:rsidP="00000000" w:rsidRDefault="00000000" w:rsidRPr="00000000" w14:paraId="000004FF">
      <w:pPr>
        <w:contextualSpacing w:val="0"/>
        <w:rPr>
          <w:color w:val="212121"/>
          <w:highlight w:val="white"/>
        </w:rPr>
      </w:pPr>
      <w:r w:rsidDel="00000000" w:rsidR="00000000" w:rsidRPr="00000000">
        <w:rPr>
          <w:rtl w:val="0"/>
        </w:rPr>
      </w:r>
    </w:p>
    <w:p w:rsidR="00000000" w:rsidDel="00000000" w:rsidP="00000000" w:rsidRDefault="00000000" w:rsidRPr="00000000" w14:paraId="00000500">
      <w:pPr>
        <w:contextualSpacing w:val="0"/>
        <w:rPr>
          <w:color w:val="212121"/>
          <w:highlight w:val="white"/>
        </w:rPr>
      </w:pPr>
      <w:r w:rsidDel="00000000" w:rsidR="00000000" w:rsidRPr="00000000">
        <w:rPr>
          <w:rtl w:val="0"/>
        </w:rPr>
      </w:r>
    </w:p>
    <w:p w:rsidR="00000000" w:rsidDel="00000000" w:rsidP="00000000" w:rsidRDefault="00000000" w:rsidRPr="00000000" w14:paraId="00000501">
      <w:pPr>
        <w:contextualSpacing w:val="0"/>
        <w:rPr>
          <w:color w:val="212121"/>
          <w:highlight w:val="white"/>
        </w:rPr>
      </w:pPr>
      <w:r w:rsidDel="00000000" w:rsidR="00000000" w:rsidRPr="00000000">
        <w:rPr>
          <w:rtl w:val="0"/>
        </w:rPr>
      </w:r>
    </w:p>
    <w:p w:rsidR="00000000" w:rsidDel="00000000" w:rsidP="00000000" w:rsidRDefault="00000000" w:rsidRPr="00000000" w14:paraId="00000502">
      <w:pPr>
        <w:contextualSpacing w:val="0"/>
        <w:rPr/>
      </w:pPr>
      <w:r w:rsidDel="00000000" w:rsidR="00000000" w:rsidRPr="00000000">
        <w:rPr>
          <w:rtl w:val="0"/>
        </w:rPr>
        <w:t xml:space="preserve">Sortu frekuentzi zatit</w:t>
      </w:r>
      <w:r w:rsidDel="00000000" w:rsidR="00000000" w:rsidRPr="00000000">
        <w:rPr>
          <w:rtl w:val="0"/>
        </w:rPr>
        <w:t xml:space="preserve">z</w:t>
      </w:r>
      <w:r w:rsidDel="00000000" w:rsidR="00000000" w:rsidRPr="00000000">
        <w:rPr>
          <w:rtl w:val="0"/>
        </w:rPr>
        <w:t xml:space="preserve">aile bat 200 Hz-ko seinale batetik abiatuz 8 Hz-ko seinale bat lortzeko. Azaldu diseinaturiko frekuentzi zatitzailearen funtzionamendua.</w:t>
      </w:r>
    </w:p>
    <w:p w:rsidR="00000000" w:rsidDel="00000000" w:rsidP="00000000" w:rsidRDefault="00000000" w:rsidRPr="00000000" w14:paraId="00000503">
      <w:pPr>
        <w:contextualSpacing w:val="0"/>
        <w:rPr>
          <w:color w:val="212121"/>
          <w:highlight w:val="white"/>
        </w:rPr>
      </w:pPr>
      <w:r w:rsidDel="00000000" w:rsidR="00000000" w:rsidRPr="00000000">
        <w:rPr>
          <w:color w:val="212121"/>
          <w:highlight w:val="white"/>
          <w:rtl w:val="0"/>
        </w:rPr>
        <w:t xml:space="preserve">Cree una frecuencia de división a partir de una señal de 200 Hz para obtener una señal de 8 Hz. Operación dividida del divisor multifunción</w:t>
      </w:r>
    </w:p>
    <w:p w:rsidR="00000000" w:rsidDel="00000000" w:rsidP="00000000" w:rsidRDefault="00000000" w:rsidRPr="00000000" w14:paraId="00000504">
      <w:pPr>
        <w:contextualSpacing w:val="0"/>
        <w:rPr>
          <w:color w:val="212121"/>
          <w:highlight w:val="white"/>
        </w:rPr>
      </w:pPr>
      <w:r w:rsidDel="00000000" w:rsidR="00000000" w:rsidRPr="00000000">
        <w:rPr>
          <w:rtl w:val="0"/>
        </w:rPr>
      </w:r>
    </w:p>
    <w:p w:rsidR="00000000" w:rsidDel="00000000" w:rsidP="00000000" w:rsidRDefault="00000000" w:rsidRPr="00000000" w14:paraId="00000505">
      <w:pPr>
        <w:contextualSpacing w:val="0"/>
        <w:rPr>
          <w:color w:val="212121"/>
          <w:highlight w:val="white"/>
        </w:rPr>
      </w:pPr>
      <w:r w:rsidDel="00000000" w:rsidR="00000000" w:rsidRPr="00000000">
        <w:rPr>
          <w:color w:val="212121"/>
          <w:highlight w:val="white"/>
        </w:rPr>
        <w:drawing>
          <wp:inline distB="114300" distT="114300" distL="114300" distR="114300">
            <wp:extent cx="5734050" cy="2159000"/>
            <wp:effectExtent b="0" l="0" r="0" t="0"/>
            <wp:docPr id="6" name="image45.png"/>
            <a:graphic>
              <a:graphicData uri="http://schemas.openxmlformats.org/drawingml/2006/picture">
                <pic:pic>
                  <pic:nvPicPr>
                    <pic:cNvPr id="0" name="image45.png"/>
                    <pic:cNvPicPr preferRelativeResize="0"/>
                  </pic:nvPicPr>
                  <pic:blipFill>
                    <a:blip r:embed="rId44"/>
                    <a:srcRect b="0" l="0" r="0" t="0"/>
                    <a:stretch>
                      <a:fillRect/>
                    </a:stretch>
                  </pic:blipFill>
                  <pic:spPr>
                    <a:xfrm>
                      <a:off x="0" y="0"/>
                      <a:ext cx="573405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506">
      <w:pPr>
        <w:contextualSpacing w:val="0"/>
        <w:rPr>
          <w:color w:val="212121"/>
          <w:highlight w:val="white"/>
        </w:rPr>
      </w:pPr>
      <w:r w:rsidDel="00000000" w:rsidR="00000000" w:rsidRPr="00000000">
        <w:rPr>
          <w:rtl w:val="0"/>
        </w:rPr>
      </w:r>
    </w:p>
    <w:p w:rsidR="00000000" w:rsidDel="00000000" w:rsidP="00000000" w:rsidRDefault="00000000" w:rsidRPr="00000000" w14:paraId="00000507">
      <w:pPr>
        <w:ind w:firstLine="720"/>
        <w:contextualSpacing w:val="0"/>
        <w:rPr>
          <w:color w:val="212121"/>
          <w:highlight w:val="white"/>
        </w:rPr>
      </w:pPr>
      <w:r w:rsidDel="00000000" w:rsidR="00000000" w:rsidRPr="00000000">
        <w:rPr>
          <w:color w:val="212121"/>
          <w:highlight w:val="white"/>
          <w:rtl w:val="0"/>
        </w:rPr>
        <w:t xml:space="preserve">Para poder entender la práctica empezaremos mirando la imagen superior la línea X, cada  frecuencia tiempo  se repite cada un tiempo determinado,cuando el icestudio  colocamos una “chincheta” esta frecuencia se divide, por la mitad, para ello nos fijaremos en la línea Y(inferior)</w:t>
      </w:r>
    </w:p>
    <w:p w:rsidR="00000000" w:rsidDel="00000000" w:rsidP="00000000" w:rsidRDefault="00000000" w:rsidRPr="00000000" w14:paraId="00000508">
      <w:pPr>
        <w:ind w:firstLine="720"/>
        <w:contextualSpacing w:val="0"/>
        <w:rPr>
          <w:color w:val="212121"/>
          <w:highlight w:val="white"/>
        </w:rPr>
      </w:pPr>
      <w:r w:rsidDel="00000000" w:rsidR="00000000" w:rsidRPr="00000000">
        <w:rPr>
          <w:color w:val="212121"/>
          <w:highlight w:val="white"/>
          <w:rtl w:val="0"/>
        </w:rPr>
        <w:t xml:space="preserve"> Por lo que para pasar de una frecuencia de 200Hz a una frecuencia de 8Hz deberíamos de colocar 5 biestables o “chintchetas”, para poder pasar a 8Hz, por algunos problemas con el generador no se realiza la práctica</w:t>
      </w:r>
    </w:p>
    <w:p w:rsidR="00000000" w:rsidDel="00000000" w:rsidP="00000000" w:rsidRDefault="00000000" w:rsidRPr="00000000" w14:paraId="00000509">
      <w:pPr>
        <w:contextualSpacing w:val="0"/>
        <w:rPr>
          <w:color w:val="212121"/>
          <w:highlight w:val="white"/>
        </w:rPr>
      </w:pPr>
      <w:r w:rsidDel="00000000" w:rsidR="00000000" w:rsidRPr="00000000">
        <w:rPr>
          <w:rtl w:val="0"/>
        </w:rPr>
      </w:r>
    </w:p>
    <w:p w:rsidR="00000000" w:rsidDel="00000000" w:rsidP="00000000" w:rsidRDefault="00000000" w:rsidRPr="00000000" w14:paraId="0000050A">
      <w:pPr>
        <w:contextualSpacing w:val="0"/>
        <w:rPr>
          <w:color w:val="212121"/>
          <w:highlight w:val="white"/>
        </w:rPr>
      </w:pPr>
      <w:r w:rsidDel="00000000" w:rsidR="00000000" w:rsidRPr="00000000">
        <w:rPr>
          <w:rtl w:val="0"/>
        </w:rPr>
      </w:r>
    </w:p>
    <w:p w:rsidR="00000000" w:rsidDel="00000000" w:rsidP="00000000" w:rsidRDefault="00000000" w:rsidRPr="00000000" w14:paraId="0000050B">
      <w:pPr>
        <w:contextualSpacing w:val="0"/>
        <w:rPr>
          <w:color w:val="212121"/>
          <w:highlight w:val="white"/>
        </w:rPr>
      </w:pPr>
      <w:r w:rsidDel="00000000" w:rsidR="00000000" w:rsidRPr="00000000">
        <w:rPr>
          <w:color w:val="212121"/>
          <w:highlight w:val="white"/>
        </w:rPr>
        <w:drawing>
          <wp:inline distB="114300" distT="114300" distL="114300" distR="114300">
            <wp:extent cx="3057525" cy="1400175"/>
            <wp:effectExtent b="0" l="0" r="0" t="0"/>
            <wp:docPr id="28" name="image67.png"/>
            <a:graphic>
              <a:graphicData uri="http://schemas.openxmlformats.org/drawingml/2006/picture">
                <pic:pic>
                  <pic:nvPicPr>
                    <pic:cNvPr id="0" name="image67.png"/>
                    <pic:cNvPicPr preferRelativeResize="0"/>
                  </pic:nvPicPr>
                  <pic:blipFill>
                    <a:blip r:embed="rId45"/>
                    <a:srcRect b="29793" l="29568" r="17109" t="26843"/>
                    <a:stretch>
                      <a:fillRect/>
                    </a:stretch>
                  </pic:blipFill>
                  <pic:spPr>
                    <a:xfrm>
                      <a:off x="0" y="0"/>
                      <a:ext cx="305752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50C">
      <w:pPr>
        <w:contextualSpacing w:val="0"/>
        <w:rPr>
          <w:color w:val="212121"/>
          <w:highlight w:val="white"/>
        </w:rPr>
      </w:pPr>
      <w:r w:rsidDel="00000000" w:rsidR="00000000" w:rsidRPr="00000000">
        <w:rPr>
          <w:rtl w:val="0"/>
        </w:rPr>
      </w:r>
    </w:p>
    <w:p w:rsidR="00000000" w:rsidDel="00000000" w:rsidP="00000000" w:rsidRDefault="00000000" w:rsidRPr="00000000" w14:paraId="0000050D">
      <w:pPr>
        <w:contextualSpacing w:val="0"/>
        <w:rPr/>
      </w:pPr>
      <w:r w:rsidDel="00000000" w:rsidR="00000000" w:rsidRPr="00000000">
        <w:rPr/>
        <w:drawing>
          <wp:inline distB="114300" distT="114300" distL="114300" distR="114300">
            <wp:extent cx="5657850" cy="909638"/>
            <wp:effectExtent b="0" l="0" r="0" t="0"/>
            <wp:docPr id="26" name="image65.png"/>
            <a:graphic>
              <a:graphicData uri="http://schemas.openxmlformats.org/drawingml/2006/picture">
                <pic:pic>
                  <pic:nvPicPr>
                    <pic:cNvPr id="0" name="image65.png"/>
                    <pic:cNvPicPr preferRelativeResize="0"/>
                  </pic:nvPicPr>
                  <pic:blipFill>
                    <a:blip r:embed="rId46"/>
                    <a:srcRect b="35693" l="1993" r="-1993" t="38938"/>
                    <a:stretch>
                      <a:fillRect/>
                    </a:stretch>
                  </pic:blipFill>
                  <pic:spPr>
                    <a:xfrm>
                      <a:off x="0" y="0"/>
                      <a:ext cx="5657850" cy="909638"/>
                    </a:xfrm>
                    <a:prstGeom prst="rect"/>
                    <a:ln/>
                  </pic:spPr>
                </pic:pic>
              </a:graphicData>
            </a:graphic>
          </wp:inline>
        </w:drawing>
      </w:r>
      <w:r w:rsidDel="00000000" w:rsidR="00000000" w:rsidRPr="00000000">
        <w:rPr>
          <w:rtl w:val="0"/>
        </w:rPr>
      </w:r>
    </w:p>
    <w:p w:rsidR="00000000" w:rsidDel="00000000" w:rsidP="00000000" w:rsidRDefault="00000000" w:rsidRPr="00000000" w14:paraId="0000050E">
      <w:pPr>
        <w:contextualSpacing w:val="0"/>
        <w:rPr/>
      </w:pPr>
      <w:r w:rsidDel="00000000" w:rsidR="00000000" w:rsidRPr="00000000">
        <w:rPr>
          <w:rtl w:val="0"/>
        </w:rPr>
      </w:r>
    </w:p>
    <w:p w:rsidR="00000000" w:rsidDel="00000000" w:rsidP="00000000" w:rsidRDefault="00000000" w:rsidRPr="00000000" w14:paraId="0000050F">
      <w:pPr>
        <w:contextualSpacing w:val="0"/>
        <w:rPr/>
      </w:pPr>
      <w:r w:rsidDel="00000000" w:rsidR="00000000" w:rsidRPr="00000000">
        <w:rPr>
          <w:rtl w:val="0"/>
        </w:rPr>
      </w:r>
    </w:p>
    <w:p w:rsidR="00000000" w:rsidDel="00000000" w:rsidP="00000000" w:rsidRDefault="00000000" w:rsidRPr="00000000" w14:paraId="00000510">
      <w:pPr>
        <w:contextualSpacing w:val="0"/>
        <w:rPr/>
      </w:pPr>
      <w:r w:rsidDel="00000000" w:rsidR="00000000" w:rsidRPr="00000000">
        <w:rPr>
          <w:rtl w:val="0"/>
        </w:rPr>
        <w:t xml:space="preserve"> </w:t>
      </w:r>
    </w:p>
    <w:p w:rsidR="00000000" w:rsidDel="00000000" w:rsidP="00000000" w:rsidRDefault="00000000" w:rsidRPr="00000000" w14:paraId="00000511">
      <w:pPr>
        <w:contextualSpacing w:val="0"/>
        <w:rPr/>
      </w:pPr>
      <w:r w:rsidDel="00000000" w:rsidR="00000000" w:rsidRPr="00000000">
        <w:rPr>
          <w:rtl w:val="0"/>
        </w:rPr>
      </w:r>
    </w:p>
    <w:p w:rsidR="00000000" w:rsidDel="00000000" w:rsidP="00000000" w:rsidRDefault="00000000" w:rsidRPr="00000000" w14:paraId="00000512">
      <w:pPr>
        <w:contextualSpacing w:val="0"/>
        <w:rPr/>
      </w:pPr>
      <w:r w:rsidDel="00000000" w:rsidR="00000000" w:rsidRPr="00000000">
        <w:rPr>
          <w:rtl w:val="0"/>
        </w:rPr>
      </w:r>
    </w:p>
    <w:tbl>
      <w:tblPr>
        <w:tblStyle w:val="Table22"/>
        <w:tblW w:w="75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1260"/>
        <w:gridCol w:w="1260"/>
        <w:gridCol w:w="1260"/>
        <w:gridCol w:w="1260"/>
        <w:gridCol w:w="1260"/>
        <w:tblGridChange w:id="0">
          <w:tblGrid>
            <w:gridCol w:w="1260"/>
            <w:gridCol w:w="1260"/>
            <w:gridCol w:w="1260"/>
            <w:gridCol w:w="1260"/>
            <w:gridCol w:w="1260"/>
            <w:gridCol w:w="126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00b0f0" w:val="clear"/>
            <w:tcMar>
              <w:top w:w="100.0" w:type="dxa"/>
              <w:left w:w="100.0" w:type="dxa"/>
              <w:bottom w:w="100.0" w:type="dxa"/>
              <w:right w:w="100.0" w:type="dxa"/>
            </w:tcMar>
            <w:vAlign w:val="top"/>
          </w:tcPr>
          <w:p w:rsidR="00000000" w:rsidDel="00000000" w:rsidP="00000000" w:rsidRDefault="00000000" w:rsidRPr="00000000" w14:paraId="00000513">
            <w:pPr>
              <w:contextualSpacing w:val="0"/>
              <w:jc w:val="center"/>
              <w:rPr/>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shd w:fill="00b0f0" w:val="clear"/>
            <w:tcMar>
              <w:top w:w="100.0" w:type="dxa"/>
              <w:left w:w="100.0" w:type="dxa"/>
              <w:bottom w:w="100.0" w:type="dxa"/>
              <w:right w:w="100.0" w:type="dxa"/>
            </w:tcMar>
            <w:vAlign w:val="top"/>
          </w:tcPr>
          <w:p w:rsidR="00000000" w:rsidDel="00000000" w:rsidP="00000000" w:rsidRDefault="00000000" w:rsidRPr="00000000" w14:paraId="00000514">
            <w:pPr>
              <w:contextualSpacing w:val="0"/>
              <w:jc w:val="center"/>
              <w:rPr/>
            </w:pPr>
            <w:r w:rsidDel="00000000" w:rsidR="00000000" w:rsidRPr="00000000">
              <w:rPr>
                <w:rtl w:val="0"/>
              </w:rPr>
              <w:t xml:space="preserve">1</w:t>
            </w:r>
          </w:p>
        </w:tc>
        <w:tc>
          <w:tcPr>
            <w:tcBorders>
              <w:top w:color="000000" w:space="0" w:sz="8" w:val="single"/>
              <w:left w:color="000000" w:space="0" w:sz="0" w:val="nil"/>
              <w:bottom w:color="000000" w:space="0" w:sz="8" w:val="single"/>
              <w:right w:color="000000" w:space="0" w:sz="8" w:val="single"/>
            </w:tcBorders>
            <w:shd w:fill="00b0f0" w:val="clear"/>
            <w:tcMar>
              <w:top w:w="100.0" w:type="dxa"/>
              <w:left w:w="100.0" w:type="dxa"/>
              <w:bottom w:w="100.0" w:type="dxa"/>
              <w:right w:w="100.0" w:type="dxa"/>
            </w:tcMar>
            <w:vAlign w:val="top"/>
          </w:tcPr>
          <w:p w:rsidR="00000000" w:rsidDel="00000000" w:rsidP="00000000" w:rsidRDefault="00000000" w:rsidRPr="00000000" w14:paraId="00000515">
            <w:pPr>
              <w:contextualSpacing w:val="0"/>
              <w:jc w:val="center"/>
              <w:rPr/>
            </w:pPr>
            <w:r w:rsidDel="00000000" w:rsidR="00000000" w:rsidRPr="00000000">
              <w:rPr>
                <w:rtl w:val="0"/>
              </w:rPr>
              <w:t xml:space="preserve">A</w:t>
            </w:r>
          </w:p>
        </w:tc>
        <w:tc>
          <w:tcPr>
            <w:tcBorders>
              <w:top w:color="000000" w:space="0" w:sz="8" w:val="single"/>
              <w:left w:color="000000" w:space="0" w:sz="0" w:val="nil"/>
              <w:bottom w:color="000000" w:space="0" w:sz="8" w:val="single"/>
              <w:right w:color="000000" w:space="0" w:sz="8" w:val="single"/>
            </w:tcBorders>
            <w:shd w:fill="00b0f0" w:val="clear"/>
            <w:tcMar>
              <w:top w:w="100.0" w:type="dxa"/>
              <w:left w:w="100.0" w:type="dxa"/>
              <w:bottom w:w="100.0" w:type="dxa"/>
              <w:right w:w="100.0" w:type="dxa"/>
            </w:tcMar>
            <w:vAlign w:val="top"/>
          </w:tcPr>
          <w:p w:rsidR="00000000" w:rsidDel="00000000" w:rsidP="00000000" w:rsidRDefault="00000000" w:rsidRPr="00000000" w14:paraId="00000516">
            <w:pPr>
              <w:contextualSpacing w:val="0"/>
              <w:jc w:val="center"/>
              <w:rPr/>
            </w:pPr>
            <w:r w:rsidDel="00000000" w:rsidR="00000000" w:rsidRPr="00000000">
              <w:rPr>
                <w:rtl w:val="0"/>
              </w:rPr>
              <w:t xml:space="preserve">B</w:t>
            </w:r>
          </w:p>
        </w:tc>
        <w:tc>
          <w:tcPr>
            <w:tcBorders>
              <w:top w:color="000000" w:space="0" w:sz="8" w:val="single"/>
              <w:left w:color="000000" w:space="0" w:sz="0" w:val="nil"/>
              <w:bottom w:color="000000" w:space="0" w:sz="8" w:val="single"/>
              <w:right w:color="000000" w:space="0" w:sz="8" w:val="single"/>
            </w:tcBorders>
            <w:shd w:fill="00b0f0" w:val="clear"/>
            <w:tcMar>
              <w:top w:w="100.0" w:type="dxa"/>
              <w:left w:w="100.0" w:type="dxa"/>
              <w:bottom w:w="100.0" w:type="dxa"/>
              <w:right w:w="100.0" w:type="dxa"/>
            </w:tcMar>
            <w:vAlign w:val="top"/>
          </w:tcPr>
          <w:p w:rsidR="00000000" w:rsidDel="00000000" w:rsidP="00000000" w:rsidRDefault="00000000" w:rsidRPr="00000000" w14:paraId="00000517">
            <w:pPr>
              <w:contextualSpacing w:val="0"/>
              <w:jc w:val="center"/>
              <w:rPr/>
            </w:pPr>
            <w:r w:rsidDel="00000000" w:rsidR="00000000" w:rsidRPr="00000000">
              <w:rPr>
                <w:rtl w:val="0"/>
              </w:rPr>
              <w:t xml:space="preserve">C</w:t>
            </w:r>
          </w:p>
        </w:tc>
        <w:tc>
          <w:tcPr>
            <w:tcBorders>
              <w:top w:color="000000" w:space="0" w:sz="8" w:val="single"/>
              <w:left w:color="000000" w:space="0" w:sz="0" w:val="nil"/>
              <w:bottom w:color="000000" w:space="0" w:sz="8" w:val="single"/>
              <w:right w:color="000000" w:space="0" w:sz="8" w:val="single"/>
            </w:tcBorders>
            <w:shd w:fill="00b0f0" w:val="clear"/>
            <w:tcMar>
              <w:top w:w="100.0" w:type="dxa"/>
              <w:left w:w="100.0" w:type="dxa"/>
              <w:bottom w:w="100.0" w:type="dxa"/>
              <w:right w:w="100.0" w:type="dxa"/>
            </w:tcMar>
            <w:vAlign w:val="top"/>
          </w:tcPr>
          <w:p w:rsidR="00000000" w:rsidDel="00000000" w:rsidP="00000000" w:rsidRDefault="00000000" w:rsidRPr="00000000" w14:paraId="00000518">
            <w:pPr>
              <w:contextualSpacing w:val="0"/>
              <w:jc w:val="center"/>
              <w:rPr/>
            </w:pPr>
            <w:r w:rsidDel="00000000" w:rsidR="00000000" w:rsidRPr="00000000">
              <w:rPr>
                <w:rtl w:val="0"/>
              </w:rPr>
              <w:t xml:space="preserve">D</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9">
            <w:pPr>
              <w:contextualSpacing w:val="0"/>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A">
            <w:pPr>
              <w:contextualSpacing w:val="0"/>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B">
            <w:pPr>
              <w:contextualSpacing w:val="0"/>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C">
            <w:pPr>
              <w:contextualSpacing w:val="0"/>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D">
            <w:pPr>
              <w:contextualSpacing w:val="0"/>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E">
            <w:pPr>
              <w:contextualSpacing w:val="0"/>
              <w:jc w:val="center"/>
              <w:rPr/>
            </w:pPr>
            <w:r w:rsidDel="00000000" w:rsidR="00000000" w:rsidRPr="00000000">
              <w:rPr>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F">
            <w:pPr>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0">
            <w:pPr>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1">
            <w:pPr>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2">
            <w:pPr>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3">
            <w:pPr>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4">
            <w:pPr>
              <w:contextualSpacing w:val="0"/>
              <w:jc w:val="center"/>
              <w:rPr/>
            </w:pPr>
            <w:r w:rsidDel="00000000" w:rsidR="00000000" w:rsidRPr="00000000">
              <w:rPr>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5">
            <w:pPr>
              <w:contextualSpacing w:val="0"/>
              <w:jc w:val="center"/>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6">
            <w:pPr>
              <w:contextualSpacing w:val="0"/>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7">
            <w:pPr>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8">
            <w:pPr>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9">
            <w:pPr>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A">
            <w:pPr>
              <w:contextualSpacing w:val="0"/>
              <w:jc w:val="center"/>
              <w:rPr/>
            </w:pPr>
            <w:r w:rsidDel="00000000" w:rsidR="00000000" w:rsidRPr="00000000">
              <w:rPr>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B">
            <w:pPr>
              <w:contextualSpacing w:val="0"/>
              <w:jc w:val="center"/>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C">
            <w:pPr>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D">
            <w:pPr>
              <w:contextualSpacing w:val="0"/>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E">
            <w:pPr>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F">
            <w:pPr>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0">
            <w:pPr>
              <w:contextualSpacing w:val="0"/>
              <w:jc w:val="center"/>
              <w:rPr/>
            </w:pPr>
            <w:r w:rsidDel="00000000" w:rsidR="00000000" w:rsidRPr="00000000">
              <w:rPr>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1">
            <w:pPr>
              <w:contextualSpacing w:val="0"/>
              <w:jc w:val="center"/>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2">
            <w:pPr>
              <w:contextualSpacing w:val="0"/>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3">
            <w:pPr>
              <w:contextualSpacing w:val="0"/>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4">
            <w:pPr>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5">
            <w:pPr>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6">
            <w:pPr>
              <w:contextualSpacing w:val="0"/>
              <w:jc w:val="center"/>
              <w:rPr/>
            </w:pPr>
            <w:r w:rsidDel="00000000" w:rsidR="00000000" w:rsidRPr="00000000">
              <w:rPr>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7">
            <w:pPr>
              <w:contextualSpacing w:val="0"/>
              <w:jc w:val="center"/>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8">
            <w:pPr>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9">
            <w:pPr>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A">
            <w:pPr>
              <w:contextualSpacing w:val="0"/>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B">
            <w:pPr>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C">
            <w:pPr>
              <w:contextualSpacing w:val="0"/>
              <w:jc w:val="center"/>
              <w:rPr/>
            </w:pPr>
            <w:r w:rsidDel="00000000" w:rsidR="00000000" w:rsidRPr="00000000">
              <w:rPr>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D">
            <w:pPr>
              <w:contextualSpacing w:val="0"/>
              <w:jc w:val="center"/>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E">
            <w:pPr>
              <w:contextualSpacing w:val="0"/>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F">
            <w:pPr>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0">
            <w:pPr>
              <w:contextualSpacing w:val="0"/>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1">
            <w:pPr>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2">
            <w:pPr>
              <w:contextualSpacing w:val="0"/>
              <w:jc w:val="center"/>
              <w:rPr/>
            </w:pPr>
            <w:r w:rsidDel="00000000" w:rsidR="00000000" w:rsidRPr="00000000">
              <w:rPr>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3">
            <w:pPr>
              <w:contextualSpacing w:val="0"/>
              <w:jc w:val="center"/>
              <w:rPr/>
            </w:pPr>
            <w:r w:rsidDel="00000000" w:rsidR="00000000" w:rsidRPr="00000000">
              <w:rPr>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4">
            <w:pPr>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5">
            <w:pPr>
              <w:contextualSpacing w:val="0"/>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6">
            <w:pPr>
              <w:contextualSpacing w:val="0"/>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7">
            <w:pPr>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8">
            <w:pPr>
              <w:contextualSpacing w:val="0"/>
              <w:jc w:val="center"/>
              <w:rPr/>
            </w:pPr>
            <w:r w:rsidDel="00000000" w:rsidR="00000000" w:rsidRPr="00000000">
              <w:rPr>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9">
            <w:pPr>
              <w:contextualSpacing w:val="0"/>
              <w:jc w:val="center"/>
              <w:rPr/>
            </w:pPr>
            <w:r w:rsidDel="00000000" w:rsidR="00000000" w:rsidRPr="00000000">
              <w:rPr>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A">
            <w:pPr>
              <w:contextualSpacing w:val="0"/>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B">
            <w:pPr>
              <w:contextualSpacing w:val="0"/>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C">
            <w:pPr>
              <w:contextualSpacing w:val="0"/>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D">
            <w:pPr>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E">
            <w:pPr>
              <w:contextualSpacing w:val="0"/>
              <w:jc w:val="center"/>
              <w:rPr/>
            </w:pPr>
            <w:r w:rsidDel="00000000" w:rsidR="00000000" w:rsidRPr="00000000">
              <w:rPr>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F">
            <w:pPr>
              <w:contextualSpacing w:val="0"/>
              <w:jc w:val="center"/>
              <w:rPr/>
            </w:pPr>
            <w:r w:rsidDel="00000000" w:rsidR="00000000" w:rsidRPr="00000000">
              <w:rPr>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0">
            <w:pPr>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1">
            <w:pPr>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2">
            <w:pPr>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3">
            <w:pPr>
              <w:contextualSpacing w:val="0"/>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4">
            <w:pPr>
              <w:contextualSpacing w:val="0"/>
              <w:jc w:val="center"/>
              <w:rPr/>
            </w:pPr>
            <w:r w:rsidDel="00000000" w:rsidR="00000000" w:rsidRPr="00000000">
              <w:rPr>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5">
            <w:pPr>
              <w:contextualSpacing w:val="0"/>
              <w:jc w:val="center"/>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6">
            <w:pPr>
              <w:contextualSpacing w:val="0"/>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7">
            <w:pPr>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8">
            <w:pPr>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9">
            <w:pPr>
              <w:contextualSpacing w:val="0"/>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A">
            <w:pPr>
              <w:contextualSpacing w:val="0"/>
              <w:jc w:val="center"/>
              <w:rPr/>
            </w:pPr>
            <w:r w:rsidDel="00000000" w:rsidR="00000000" w:rsidRPr="00000000">
              <w:rPr>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B">
            <w:pPr>
              <w:contextualSpacing w:val="0"/>
              <w:jc w:val="center"/>
              <w:rPr/>
            </w:pPr>
            <w:r w:rsidDel="00000000" w:rsidR="00000000" w:rsidRPr="00000000">
              <w:rPr>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C">
            <w:pPr>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D">
            <w:pPr>
              <w:contextualSpacing w:val="0"/>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E">
            <w:pPr>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F">
            <w:pPr>
              <w:contextualSpacing w:val="0"/>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0">
            <w:pPr>
              <w:contextualSpacing w:val="0"/>
              <w:jc w:val="center"/>
              <w:rPr/>
            </w:pPr>
            <w:r w:rsidDel="00000000" w:rsidR="00000000" w:rsidRPr="00000000">
              <w:rPr>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1">
            <w:pPr>
              <w:contextualSpacing w:val="0"/>
              <w:jc w:val="center"/>
              <w:rPr/>
            </w:pPr>
            <w:r w:rsidDel="00000000" w:rsidR="00000000" w:rsidRPr="00000000">
              <w:rPr>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2">
            <w:pPr>
              <w:contextualSpacing w:val="0"/>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3">
            <w:pPr>
              <w:contextualSpacing w:val="0"/>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4">
            <w:pPr>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5">
            <w:pPr>
              <w:contextualSpacing w:val="0"/>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6">
            <w:pPr>
              <w:contextualSpacing w:val="0"/>
              <w:jc w:val="center"/>
              <w:rPr/>
            </w:pPr>
            <w:r w:rsidDel="00000000" w:rsidR="00000000" w:rsidRPr="00000000">
              <w:rPr>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7">
            <w:pPr>
              <w:contextualSpacing w:val="0"/>
              <w:jc w:val="center"/>
              <w:rPr/>
            </w:pPr>
            <w:r w:rsidDel="00000000" w:rsidR="00000000" w:rsidRPr="00000000">
              <w:rPr>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8">
            <w:pPr>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9">
            <w:pPr>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A">
            <w:pPr>
              <w:contextualSpacing w:val="0"/>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B">
            <w:pPr>
              <w:contextualSpacing w:val="0"/>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C">
            <w:pPr>
              <w:contextualSpacing w:val="0"/>
              <w:jc w:val="center"/>
              <w:rPr/>
            </w:pPr>
            <w:r w:rsidDel="00000000" w:rsidR="00000000" w:rsidRPr="00000000">
              <w:rPr>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D">
            <w:pPr>
              <w:contextualSpacing w:val="0"/>
              <w:jc w:val="center"/>
              <w:rPr/>
            </w:pPr>
            <w:r w:rsidDel="00000000" w:rsidR="00000000" w:rsidRPr="00000000">
              <w:rPr>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E">
            <w:pPr>
              <w:contextualSpacing w:val="0"/>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F">
            <w:pPr>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0">
            <w:pPr>
              <w:contextualSpacing w:val="0"/>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1">
            <w:pPr>
              <w:contextualSpacing w:val="0"/>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2">
            <w:pPr>
              <w:contextualSpacing w:val="0"/>
              <w:jc w:val="center"/>
              <w:rPr/>
            </w:pPr>
            <w:r w:rsidDel="00000000" w:rsidR="00000000" w:rsidRPr="00000000">
              <w:rPr>
                <w:rtl w:val="0"/>
              </w:rPr>
              <w:t xml:space="preserve">1</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3">
            <w:pPr>
              <w:contextualSpacing w:val="0"/>
              <w:jc w:val="center"/>
              <w:rPr/>
            </w:pPr>
            <w:r w:rsidDel="00000000" w:rsidR="00000000" w:rsidRPr="00000000">
              <w:rPr>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4">
            <w:pPr>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5">
            <w:pPr>
              <w:contextualSpacing w:val="0"/>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6">
            <w:pPr>
              <w:contextualSpacing w:val="0"/>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7">
            <w:pPr>
              <w:contextualSpacing w:val="0"/>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8">
            <w:pPr>
              <w:contextualSpacing w:val="0"/>
              <w:jc w:val="center"/>
              <w:rPr/>
            </w:pPr>
            <w:r w:rsidDel="00000000" w:rsidR="00000000" w:rsidRPr="00000000">
              <w:rPr>
                <w:rtl w:val="0"/>
              </w:rPr>
              <w:t xml:space="preserve">1</w:t>
            </w:r>
          </w:p>
        </w:tc>
      </w:tr>
    </w:tbl>
    <w:p w:rsidR="00000000" w:rsidDel="00000000" w:rsidP="00000000" w:rsidRDefault="00000000" w:rsidRPr="00000000" w14:paraId="00000579">
      <w:pPr>
        <w:contextualSpacing w:val="0"/>
        <w:rPr/>
      </w:pPr>
      <w:r w:rsidDel="00000000" w:rsidR="00000000" w:rsidRPr="00000000">
        <w:rPr>
          <w:rtl w:val="0"/>
        </w:rPr>
      </w:r>
    </w:p>
    <w:p w:rsidR="00000000" w:rsidDel="00000000" w:rsidP="00000000" w:rsidRDefault="00000000" w:rsidRPr="00000000" w14:paraId="0000057A">
      <w:pPr>
        <w:contextualSpacing w:val="0"/>
        <w:rPr/>
      </w:pPr>
      <w:r w:rsidDel="00000000" w:rsidR="00000000" w:rsidRPr="00000000">
        <w:rPr>
          <w:rtl w:val="0"/>
        </w:rPr>
        <w:t xml:space="preserve">Diseinatu multiplexadore eta demultiplexadore bat Arduinorentzat</w:t>
      </w:r>
    </w:p>
    <w:p w:rsidR="00000000" w:rsidDel="00000000" w:rsidP="00000000" w:rsidRDefault="00000000" w:rsidRPr="00000000" w14:paraId="0000057B">
      <w:pPr>
        <w:contextualSpacing w:val="0"/>
        <w:rPr>
          <w:color w:val="212121"/>
          <w:highlight w:val="white"/>
        </w:rPr>
      </w:pPr>
      <w:r w:rsidDel="00000000" w:rsidR="00000000" w:rsidRPr="00000000">
        <w:rPr>
          <w:color w:val="212121"/>
          <w:highlight w:val="white"/>
          <w:rtl w:val="0"/>
        </w:rPr>
        <w:t xml:space="preserve">Diseña un multiplexor y demultiplexor para Arduino</w:t>
      </w:r>
    </w:p>
    <w:p w:rsidR="00000000" w:rsidDel="00000000" w:rsidP="00000000" w:rsidRDefault="00000000" w:rsidRPr="00000000" w14:paraId="0000057C">
      <w:pPr>
        <w:contextualSpacing w:val="0"/>
        <w:rPr>
          <w:color w:val="212121"/>
          <w:highlight w:val="white"/>
        </w:rPr>
      </w:pPr>
      <w:r w:rsidDel="00000000" w:rsidR="00000000" w:rsidRPr="00000000">
        <w:rPr>
          <w:rtl w:val="0"/>
        </w:rPr>
      </w:r>
    </w:p>
    <w:p w:rsidR="00000000" w:rsidDel="00000000" w:rsidP="00000000" w:rsidRDefault="00000000" w:rsidRPr="00000000" w14:paraId="0000057D">
      <w:pPr>
        <w:contextualSpacing w:val="0"/>
        <w:rPr/>
      </w:pPr>
      <w:r w:rsidDel="00000000" w:rsidR="00000000" w:rsidRPr="00000000">
        <w:rPr>
          <w:rtl w:val="0"/>
        </w:rPr>
      </w:r>
    </w:p>
    <w:p w:rsidR="00000000" w:rsidDel="00000000" w:rsidP="00000000" w:rsidRDefault="00000000" w:rsidRPr="00000000" w14:paraId="0000057E">
      <w:pPr>
        <w:contextualSpacing w:val="0"/>
        <w:rPr>
          <w:highlight w:val="yellow"/>
        </w:rPr>
      </w:pPr>
      <w:r w:rsidDel="00000000" w:rsidR="00000000" w:rsidRPr="00000000">
        <w:rPr>
          <w:rtl w:val="0"/>
        </w:rPr>
      </w:r>
    </w:p>
    <w:p w:rsidR="00000000" w:rsidDel="00000000" w:rsidP="00000000" w:rsidRDefault="00000000" w:rsidRPr="00000000" w14:paraId="0000057F">
      <w:pPr>
        <w:contextualSpacing w:val="0"/>
        <w:rPr>
          <w:highlight w:val="yellow"/>
        </w:rPr>
      </w:pPr>
      <w:r w:rsidDel="00000000" w:rsidR="00000000" w:rsidRPr="00000000">
        <w:rPr>
          <w:rtl w:val="0"/>
        </w:rPr>
      </w:r>
    </w:p>
    <w:p w:rsidR="00000000" w:rsidDel="00000000" w:rsidP="00000000" w:rsidRDefault="00000000" w:rsidRPr="00000000" w14:paraId="00000580">
      <w:pPr>
        <w:contextualSpacing w:val="0"/>
        <w:rPr/>
      </w:pPr>
      <w:r w:rsidDel="00000000" w:rsidR="00000000" w:rsidRPr="00000000">
        <w:rPr>
          <w:rtl w:val="0"/>
        </w:rPr>
        <w:t xml:space="preserve">“Zenbatzaile” bat diseinatu pultsagailu bat eta 7 segmentuko display bat erabiliz.</w:t>
      </w:r>
    </w:p>
    <w:p w:rsidR="00000000" w:rsidDel="00000000" w:rsidP="00000000" w:rsidRDefault="00000000" w:rsidRPr="00000000" w14:paraId="00000581">
      <w:pPr>
        <w:contextualSpacing w:val="0"/>
        <w:rPr>
          <w:color w:val="212121"/>
          <w:highlight w:val="white"/>
        </w:rPr>
      </w:pPr>
      <w:r w:rsidDel="00000000" w:rsidR="00000000" w:rsidRPr="00000000">
        <w:rPr>
          <w:color w:val="212121"/>
          <w:highlight w:val="white"/>
          <w:rtl w:val="0"/>
        </w:rPr>
        <w:t xml:space="preserve">Diseñe un "contador" usando un botón y una pantalla de 7 segmentos.</w:t>
      </w:r>
    </w:p>
    <w:p w:rsidR="00000000" w:rsidDel="00000000" w:rsidP="00000000" w:rsidRDefault="00000000" w:rsidRPr="00000000" w14:paraId="00000582">
      <w:pPr>
        <w:contextualSpacing w:val="0"/>
        <w:rPr>
          <w:color w:val="212121"/>
          <w:highlight w:val="white"/>
        </w:rPr>
      </w:pPr>
      <w:r w:rsidDel="00000000" w:rsidR="00000000" w:rsidRPr="00000000">
        <w:rPr>
          <w:rtl w:val="0"/>
        </w:rPr>
      </w:r>
    </w:p>
    <w:p w:rsidR="00000000" w:rsidDel="00000000" w:rsidP="00000000" w:rsidRDefault="00000000" w:rsidRPr="00000000" w14:paraId="00000583">
      <w:pPr>
        <w:contextualSpacing w:val="0"/>
        <w:rPr>
          <w:color w:val="212121"/>
          <w:highlight w:val="white"/>
        </w:rPr>
      </w:pPr>
      <w:r w:rsidDel="00000000" w:rsidR="00000000" w:rsidRPr="00000000">
        <w:rPr>
          <w:rtl w:val="0"/>
        </w:rPr>
      </w:r>
    </w:p>
    <w:p w:rsidR="00000000" w:rsidDel="00000000" w:rsidP="00000000" w:rsidRDefault="00000000" w:rsidRPr="00000000" w14:paraId="00000584">
      <w:pPr>
        <w:contextualSpacing w:val="0"/>
        <w:rPr>
          <w:color w:val="212121"/>
          <w:highlight w:val="white"/>
        </w:rPr>
      </w:pPr>
      <w:r w:rsidDel="00000000" w:rsidR="00000000" w:rsidRPr="00000000">
        <w:rPr>
          <w:rtl w:val="0"/>
        </w:rPr>
      </w:r>
    </w:p>
    <w:p w:rsidR="00000000" w:rsidDel="00000000" w:rsidP="00000000" w:rsidRDefault="00000000" w:rsidRPr="00000000" w14:paraId="00000585">
      <w:pPr>
        <w:contextualSpacing w:val="0"/>
        <w:rPr>
          <w:color w:val="212121"/>
          <w:highlight w:val="white"/>
        </w:rPr>
      </w:pPr>
      <w:r w:rsidDel="00000000" w:rsidR="00000000" w:rsidRPr="00000000">
        <w:rPr>
          <w:rtl w:val="0"/>
        </w:rPr>
      </w:r>
    </w:p>
    <w:p w:rsidR="00000000" w:rsidDel="00000000" w:rsidP="00000000" w:rsidRDefault="00000000" w:rsidRPr="00000000" w14:paraId="00000586">
      <w:pPr>
        <w:contextualSpacing w:val="0"/>
        <w:rPr>
          <w:color w:val="212121"/>
          <w:highlight w:val="white"/>
        </w:rPr>
      </w:pPr>
      <w:r w:rsidDel="00000000" w:rsidR="00000000" w:rsidRPr="00000000">
        <w:rPr>
          <w:rtl w:val="0"/>
        </w:rPr>
      </w:r>
    </w:p>
    <w:p w:rsidR="00000000" w:rsidDel="00000000" w:rsidP="00000000" w:rsidRDefault="00000000" w:rsidRPr="00000000" w14:paraId="00000587">
      <w:pPr>
        <w:contextualSpacing w:val="0"/>
        <w:rPr>
          <w:color w:val="212121"/>
          <w:highlight w:val="white"/>
        </w:rPr>
      </w:pPr>
      <w:r w:rsidDel="00000000" w:rsidR="00000000" w:rsidRPr="00000000">
        <w:rPr>
          <w:rtl w:val="0"/>
        </w:rPr>
      </w:r>
    </w:p>
    <w:p w:rsidR="00000000" w:rsidDel="00000000" w:rsidP="00000000" w:rsidRDefault="00000000" w:rsidRPr="00000000" w14:paraId="00000588">
      <w:pPr>
        <w:contextualSpacing w:val="0"/>
        <w:rPr>
          <w:color w:val="212121"/>
          <w:highlight w:val="white"/>
        </w:rPr>
      </w:pPr>
      <w:r w:rsidDel="00000000" w:rsidR="00000000" w:rsidRPr="00000000">
        <w:rPr>
          <w:rtl w:val="0"/>
        </w:rPr>
      </w:r>
    </w:p>
    <w:p w:rsidR="00000000" w:rsidDel="00000000" w:rsidP="00000000" w:rsidRDefault="00000000" w:rsidRPr="00000000" w14:paraId="00000589">
      <w:pPr>
        <w:contextualSpacing w:val="0"/>
        <w:rPr>
          <w:color w:val="212121"/>
          <w:highlight w:val="white"/>
        </w:rPr>
      </w:pPr>
      <w:r w:rsidDel="00000000" w:rsidR="00000000" w:rsidRPr="00000000">
        <w:rPr>
          <w:rtl w:val="0"/>
        </w:rPr>
      </w:r>
    </w:p>
    <w:p w:rsidR="00000000" w:rsidDel="00000000" w:rsidP="00000000" w:rsidRDefault="00000000" w:rsidRPr="00000000" w14:paraId="0000058A">
      <w:pPr>
        <w:contextualSpacing w:val="0"/>
        <w:rPr>
          <w:color w:val="212121"/>
          <w:highlight w:val="white"/>
        </w:rPr>
      </w:pPr>
      <w:r w:rsidDel="00000000" w:rsidR="00000000" w:rsidRPr="00000000">
        <w:rPr>
          <w:rtl w:val="0"/>
        </w:rPr>
      </w:r>
    </w:p>
    <w:p w:rsidR="00000000" w:rsidDel="00000000" w:rsidP="00000000" w:rsidRDefault="00000000" w:rsidRPr="00000000" w14:paraId="0000058B">
      <w:pPr>
        <w:contextualSpacing w:val="0"/>
        <w:rPr>
          <w:color w:val="212121"/>
          <w:highlight w:val="white"/>
        </w:rPr>
      </w:pPr>
      <w:r w:rsidDel="00000000" w:rsidR="00000000" w:rsidRPr="00000000">
        <w:rPr>
          <w:rtl w:val="0"/>
        </w:rPr>
      </w:r>
    </w:p>
    <w:p w:rsidR="00000000" w:rsidDel="00000000" w:rsidP="00000000" w:rsidRDefault="00000000" w:rsidRPr="00000000" w14:paraId="0000058C">
      <w:pPr>
        <w:contextualSpacing w:val="0"/>
        <w:rPr>
          <w:color w:val="212121"/>
          <w:highlight w:val="white"/>
        </w:rPr>
      </w:pPr>
      <w:r w:rsidDel="00000000" w:rsidR="00000000" w:rsidRPr="00000000">
        <w:rPr>
          <w:rtl w:val="0"/>
        </w:rPr>
      </w:r>
    </w:p>
    <w:p w:rsidR="00000000" w:rsidDel="00000000" w:rsidP="00000000" w:rsidRDefault="00000000" w:rsidRPr="00000000" w14:paraId="0000058D">
      <w:pPr>
        <w:contextualSpacing w:val="0"/>
        <w:rPr>
          <w:color w:val="212121"/>
          <w:highlight w:val="white"/>
        </w:rPr>
      </w:pPr>
      <w:r w:rsidDel="00000000" w:rsidR="00000000" w:rsidRPr="00000000">
        <w:rPr>
          <w:rtl w:val="0"/>
        </w:rPr>
      </w:r>
    </w:p>
    <w:p w:rsidR="00000000" w:rsidDel="00000000" w:rsidP="00000000" w:rsidRDefault="00000000" w:rsidRPr="00000000" w14:paraId="0000058E">
      <w:pPr>
        <w:contextualSpacing w:val="0"/>
        <w:rPr>
          <w:color w:val="212121"/>
          <w:highlight w:val="white"/>
        </w:rPr>
      </w:pPr>
      <w:r w:rsidDel="00000000" w:rsidR="00000000" w:rsidRPr="00000000">
        <w:rPr>
          <w:rtl w:val="0"/>
        </w:rPr>
      </w:r>
    </w:p>
    <w:p w:rsidR="00000000" w:rsidDel="00000000" w:rsidP="00000000" w:rsidRDefault="00000000" w:rsidRPr="00000000" w14:paraId="0000058F">
      <w:pPr>
        <w:contextualSpacing w:val="0"/>
        <w:rPr>
          <w:color w:val="212121"/>
          <w:highlight w:val="white"/>
        </w:rPr>
      </w:pPr>
      <w:r w:rsidDel="00000000" w:rsidR="00000000" w:rsidRPr="00000000">
        <w:rPr>
          <w:rtl w:val="0"/>
        </w:rPr>
      </w:r>
    </w:p>
    <w:p w:rsidR="00000000" w:rsidDel="00000000" w:rsidP="00000000" w:rsidRDefault="00000000" w:rsidRPr="00000000" w14:paraId="00000590">
      <w:pPr>
        <w:contextualSpacing w:val="0"/>
        <w:rPr>
          <w:color w:val="212121"/>
          <w:highlight w:val="white"/>
        </w:rPr>
      </w:pPr>
      <w:r w:rsidDel="00000000" w:rsidR="00000000" w:rsidRPr="00000000">
        <w:rPr>
          <w:rtl w:val="0"/>
        </w:rPr>
      </w:r>
    </w:p>
    <w:p w:rsidR="00000000" w:rsidDel="00000000" w:rsidP="00000000" w:rsidRDefault="00000000" w:rsidRPr="00000000" w14:paraId="00000591">
      <w:pPr>
        <w:contextualSpacing w:val="0"/>
        <w:rPr>
          <w:color w:val="212121"/>
          <w:highlight w:val="white"/>
        </w:rPr>
      </w:pPr>
      <w:r w:rsidDel="00000000" w:rsidR="00000000" w:rsidRPr="00000000">
        <w:rPr>
          <w:color w:val="212121"/>
          <w:highlight w:val="white"/>
          <w:rtl w:val="0"/>
        </w:rPr>
        <w:tab/>
        <w:tab/>
        <w:tab/>
        <w:tab/>
        <w:tab/>
        <w:tab/>
      </w:r>
    </w:p>
    <w:p w:rsidR="00000000" w:rsidDel="00000000" w:rsidP="00000000" w:rsidRDefault="00000000" w:rsidRPr="00000000" w14:paraId="00000592">
      <w:pPr>
        <w:contextualSpacing w:val="0"/>
        <w:rPr>
          <w:color w:val="212121"/>
          <w:highlight w:val="white"/>
        </w:rPr>
      </w:pPr>
      <w:r w:rsidDel="00000000" w:rsidR="00000000" w:rsidRPr="00000000">
        <w:rPr>
          <w:rtl w:val="0"/>
        </w:rPr>
      </w:r>
    </w:p>
    <w:p w:rsidR="00000000" w:rsidDel="00000000" w:rsidP="00000000" w:rsidRDefault="00000000" w:rsidRPr="00000000" w14:paraId="00000593">
      <w:pPr>
        <w:contextualSpacing w:val="0"/>
        <w:jc w:val="center"/>
        <w:rPr>
          <w:color w:val="212121"/>
          <w:highlight w:val="white"/>
        </w:rPr>
      </w:pPr>
      <w:r w:rsidDel="00000000" w:rsidR="00000000" w:rsidRPr="00000000">
        <w:rPr>
          <w:rtl w:val="0"/>
        </w:rPr>
      </w:r>
    </w:p>
    <w:p w:rsidR="00000000" w:rsidDel="00000000" w:rsidP="00000000" w:rsidRDefault="00000000" w:rsidRPr="00000000" w14:paraId="00000594">
      <w:pPr>
        <w:contextualSpacing w:val="0"/>
        <w:rPr>
          <w:color w:val="212121"/>
          <w:highlight w:val="white"/>
        </w:rPr>
      </w:pPr>
      <w:r w:rsidDel="00000000" w:rsidR="00000000" w:rsidRPr="00000000">
        <w:rPr>
          <w:rtl w:val="0"/>
        </w:rPr>
      </w:r>
    </w:p>
    <w:p w:rsidR="00000000" w:rsidDel="00000000" w:rsidP="00000000" w:rsidRDefault="00000000" w:rsidRPr="00000000" w14:paraId="00000595">
      <w:pPr>
        <w:contextualSpacing w:val="0"/>
        <w:rPr/>
      </w:pPr>
      <w:r w:rsidDel="00000000" w:rsidR="00000000" w:rsidRPr="00000000">
        <w:rPr>
          <w:rtl w:val="0"/>
        </w:rPr>
      </w:r>
    </w:p>
    <w:p w:rsidR="00000000" w:rsidDel="00000000" w:rsidP="00000000" w:rsidRDefault="00000000" w:rsidRPr="00000000" w14:paraId="00000596">
      <w:pPr>
        <w:contextualSpacing w:val="0"/>
        <w:rPr/>
      </w:pPr>
      <w:r w:rsidDel="00000000" w:rsidR="00000000" w:rsidRPr="00000000">
        <w:rPr>
          <w:rtl w:val="0"/>
        </w:rPr>
      </w:r>
    </w:p>
    <w:p w:rsidR="00000000" w:rsidDel="00000000" w:rsidP="00000000" w:rsidRDefault="00000000" w:rsidRPr="00000000" w14:paraId="00000597">
      <w:pPr>
        <w:contextualSpacing w:val="0"/>
        <w:rPr/>
      </w:pPr>
      <w:r w:rsidDel="00000000" w:rsidR="00000000" w:rsidRPr="00000000">
        <w:rPr>
          <w:rtl w:val="0"/>
        </w:rPr>
      </w:r>
    </w:p>
    <w:p w:rsidR="00000000" w:rsidDel="00000000" w:rsidP="00000000" w:rsidRDefault="00000000" w:rsidRPr="00000000" w14:paraId="00000598">
      <w:pPr>
        <w:contextualSpacing w:val="0"/>
        <w:rPr/>
      </w:pPr>
      <w:r w:rsidDel="00000000" w:rsidR="00000000" w:rsidRPr="00000000">
        <w:rPr>
          <w:rtl w:val="0"/>
        </w:rPr>
      </w:r>
    </w:p>
    <w:p w:rsidR="00000000" w:rsidDel="00000000" w:rsidP="00000000" w:rsidRDefault="00000000" w:rsidRPr="00000000" w14:paraId="00000599">
      <w:pPr>
        <w:contextualSpacing w:val="0"/>
        <w:rPr/>
      </w:pPr>
      <w:r w:rsidDel="00000000" w:rsidR="00000000" w:rsidRPr="00000000">
        <w:rPr>
          <w:rtl w:val="0"/>
        </w:rPr>
      </w:r>
    </w:p>
    <w:p w:rsidR="00000000" w:rsidDel="00000000" w:rsidP="00000000" w:rsidRDefault="00000000" w:rsidRPr="00000000" w14:paraId="0000059A">
      <w:pPr>
        <w:contextualSpacing w:val="0"/>
        <w:rPr/>
      </w:pPr>
      <w:r w:rsidDel="00000000" w:rsidR="00000000" w:rsidRPr="00000000">
        <w:rPr>
          <w:rtl w:val="0"/>
        </w:rPr>
      </w:r>
    </w:p>
    <w:p w:rsidR="00000000" w:rsidDel="00000000" w:rsidP="00000000" w:rsidRDefault="00000000" w:rsidRPr="00000000" w14:paraId="0000059B">
      <w:pPr>
        <w:contextualSpacing w:val="0"/>
        <w:rPr/>
      </w:pPr>
      <w:r w:rsidDel="00000000" w:rsidR="00000000" w:rsidRPr="00000000">
        <w:rPr>
          <w:rtl w:val="0"/>
        </w:rPr>
      </w:r>
    </w:p>
    <w:p w:rsidR="00000000" w:rsidDel="00000000" w:rsidP="00000000" w:rsidRDefault="00000000" w:rsidRPr="00000000" w14:paraId="0000059C">
      <w:pPr>
        <w:contextualSpacing w:val="0"/>
        <w:rPr/>
      </w:pPr>
      <w:r w:rsidDel="00000000" w:rsidR="00000000" w:rsidRPr="00000000">
        <w:rPr>
          <w:rtl w:val="0"/>
        </w:rPr>
      </w:r>
    </w:p>
    <w:p w:rsidR="00000000" w:rsidDel="00000000" w:rsidP="00000000" w:rsidRDefault="00000000" w:rsidRPr="00000000" w14:paraId="0000059D">
      <w:pPr>
        <w:contextualSpacing w:val="0"/>
        <w:rPr/>
      </w:pPr>
      <w:r w:rsidDel="00000000" w:rsidR="00000000" w:rsidRPr="00000000">
        <w:rPr>
          <w:rtl w:val="0"/>
        </w:rPr>
      </w:r>
    </w:p>
    <w:p w:rsidR="00000000" w:rsidDel="00000000" w:rsidP="00000000" w:rsidRDefault="00000000" w:rsidRPr="00000000" w14:paraId="0000059E">
      <w:pPr>
        <w:contextualSpacing w:val="0"/>
        <w:rPr/>
      </w:pPr>
      <w:r w:rsidDel="00000000" w:rsidR="00000000" w:rsidRPr="00000000">
        <w:rPr>
          <w:rtl w:val="0"/>
        </w:rPr>
      </w:r>
    </w:p>
    <w:p w:rsidR="00000000" w:rsidDel="00000000" w:rsidP="00000000" w:rsidRDefault="00000000" w:rsidRPr="00000000" w14:paraId="0000059F">
      <w:pPr>
        <w:contextualSpacing w:val="0"/>
        <w:rPr/>
      </w:pPr>
      <w:r w:rsidDel="00000000" w:rsidR="00000000" w:rsidRPr="00000000">
        <w:rPr>
          <w:rtl w:val="0"/>
        </w:rPr>
      </w:r>
    </w:p>
    <w:p w:rsidR="00000000" w:rsidDel="00000000" w:rsidP="00000000" w:rsidRDefault="00000000" w:rsidRPr="00000000" w14:paraId="000005A0">
      <w:pPr>
        <w:contextualSpacing w:val="0"/>
        <w:rPr/>
      </w:pPr>
      <w:r w:rsidDel="00000000" w:rsidR="00000000" w:rsidRPr="00000000">
        <w:rPr>
          <w:rtl w:val="0"/>
        </w:rPr>
      </w:r>
    </w:p>
    <w:p w:rsidR="00000000" w:rsidDel="00000000" w:rsidP="00000000" w:rsidRDefault="00000000" w:rsidRPr="00000000" w14:paraId="000005A1">
      <w:pPr>
        <w:contextualSpacing w:val="0"/>
        <w:rPr/>
      </w:pPr>
      <w:r w:rsidDel="00000000" w:rsidR="00000000" w:rsidRPr="00000000">
        <w:rPr>
          <w:rtl w:val="0"/>
        </w:rPr>
      </w:r>
    </w:p>
    <w:p w:rsidR="00000000" w:rsidDel="00000000" w:rsidP="00000000" w:rsidRDefault="00000000" w:rsidRPr="00000000" w14:paraId="000005A2">
      <w:pPr>
        <w:contextualSpacing w:val="0"/>
        <w:rPr/>
      </w:pPr>
      <w:r w:rsidDel="00000000" w:rsidR="00000000" w:rsidRPr="00000000">
        <w:rPr>
          <w:rtl w:val="0"/>
        </w:rPr>
      </w:r>
    </w:p>
    <w:p w:rsidR="00000000" w:rsidDel="00000000" w:rsidP="00000000" w:rsidRDefault="00000000" w:rsidRPr="00000000" w14:paraId="000005A3">
      <w:pPr>
        <w:contextualSpacing w:val="0"/>
        <w:rPr>
          <w:u w:val="single"/>
        </w:rPr>
      </w:pPr>
      <w:r w:rsidDel="00000000" w:rsidR="00000000" w:rsidRPr="00000000">
        <w:rPr>
          <w:rtl w:val="0"/>
        </w:rPr>
      </w:r>
    </w:p>
    <w:p w:rsidR="00000000" w:rsidDel="00000000" w:rsidP="00000000" w:rsidRDefault="00000000" w:rsidRPr="00000000" w14:paraId="000005A4">
      <w:pPr>
        <w:contextualSpacing w:val="0"/>
        <w:rPr>
          <w:u w:val="single"/>
        </w:rPr>
      </w:pPr>
      <w:r w:rsidDel="00000000" w:rsidR="00000000" w:rsidRPr="00000000">
        <w:rPr>
          <w:rtl w:val="0"/>
        </w:rPr>
      </w:r>
    </w:p>
    <w:p w:rsidR="00000000" w:rsidDel="00000000" w:rsidP="00000000" w:rsidRDefault="00000000" w:rsidRPr="00000000" w14:paraId="000005A5">
      <w:pPr>
        <w:contextualSpacing w:val="0"/>
        <w:rPr>
          <w:u w:val="single"/>
        </w:rPr>
      </w:pPr>
      <w:r w:rsidDel="00000000" w:rsidR="00000000" w:rsidRPr="00000000">
        <w:rPr>
          <w:rtl w:val="0"/>
        </w:rPr>
      </w:r>
    </w:p>
    <w:p w:rsidR="00000000" w:rsidDel="00000000" w:rsidP="00000000" w:rsidRDefault="00000000" w:rsidRPr="00000000" w14:paraId="000005A6">
      <w:pPr>
        <w:contextualSpacing w:val="0"/>
        <w:rPr>
          <w:u w:val="single"/>
        </w:rPr>
      </w:pPr>
      <w:r w:rsidDel="00000000" w:rsidR="00000000" w:rsidRPr="00000000">
        <w:rPr>
          <w:rtl w:val="0"/>
        </w:rPr>
      </w:r>
    </w:p>
    <w:p w:rsidR="00000000" w:rsidDel="00000000" w:rsidP="00000000" w:rsidRDefault="00000000" w:rsidRPr="00000000" w14:paraId="000005A7">
      <w:pPr>
        <w:contextualSpacing w:val="0"/>
        <w:rPr>
          <w:u w:val="single"/>
        </w:rPr>
      </w:pPr>
      <w:r w:rsidDel="00000000" w:rsidR="00000000" w:rsidRPr="00000000">
        <w:rPr>
          <w:rtl w:val="0"/>
        </w:rPr>
      </w:r>
    </w:p>
    <w:p w:rsidR="00000000" w:rsidDel="00000000" w:rsidP="00000000" w:rsidRDefault="00000000" w:rsidRPr="00000000" w14:paraId="000005A8">
      <w:pPr>
        <w:contextualSpacing w:val="0"/>
        <w:rPr>
          <w:u w:val="single"/>
        </w:rPr>
      </w:pPr>
      <w:r w:rsidDel="00000000" w:rsidR="00000000" w:rsidRPr="00000000">
        <w:rPr>
          <w:rtl w:val="0"/>
        </w:rPr>
      </w:r>
    </w:p>
    <w:p w:rsidR="00000000" w:rsidDel="00000000" w:rsidP="00000000" w:rsidRDefault="00000000" w:rsidRPr="00000000" w14:paraId="000005A9">
      <w:pPr>
        <w:contextualSpacing w:val="0"/>
        <w:rPr>
          <w:u w:val="single"/>
        </w:rPr>
      </w:pPr>
      <w:r w:rsidDel="00000000" w:rsidR="00000000" w:rsidRPr="00000000">
        <w:rPr>
          <w:rtl w:val="0"/>
        </w:rPr>
      </w:r>
    </w:p>
    <w:p w:rsidR="00000000" w:rsidDel="00000000" w:rsidP="00000000" w:rsidRDefault="00000000" w:rsidRPr="00000000" w14:paraId="000005AA">
      <w:pPr>
        <w:contextualSpacing w:val="0"/>
        <w:rPr>
          <w:u w:val="single"/>
        </w:rPr>
      </w:pPr>
      <w:r w:rsidDel="00000000" w:rsidR="00000000" w:rsidRPr="00000000">
        <w:rPr>
          <w:rtl w:val="0"/>
        </w:rPr>
      </w:r>
    </w:p>
    <w:p w:rsidR="00000000" w:rsidDel="00000000" w:rsidP="00000000" w:rsidRDefault="00000000" w:rsidRPr="00000000" w14:paraId="000005AB">
      <w:pPr>
        <w:contextualSpacing w:val="0"/>
        <w:rPr>
          <w:u w:val="single"/>
        </w:rPr>
      </w:pPr>
      <w:r w:rsidDel="00000000" w:rsidR="00000000" w:rsidRPr="00000000">
        <w:rPr>
          <w:rtl w:val="0"/>
        </w:rPr>
      </w:r>
    </w:p>
    <w:p w:rsidR="00000000" w:rsidDel="00000000" w:rsidP="00000000" w:rsidRDefault="00000000" w:rsidRPr="00000000" w14:paraId="000005AC">
      <w:pPr>
        <w:contextualSpacing w:val="0"/>
        <w:rPr>
          <w:u w:val="single"/>
        </w:rPr>
      </w:pPr>
      <w:r w:rsidDel="00000000" w:rsidR="00000000" w:rsidRPr="00000000">
        <w:rPr>
          <w:rtl w:val="0"/>
        </w:rPr>
      </w:r>
    </w:p>
    <w:p w:rsidR="00000000" w:rsidDel="00000000" w:rsidP="00000000" w:rsidRDefault="00000000" w:rsidRPr="00000000" w14:paraId="000005AD">
      <w:pPr>
        <w:contextualSpacing w:val="0"/>
        <w:rPr>
          <w:u w:val="single"/>
        </w:rPr>
      </w:pPr>
      <w:r w:rsidDel="00000000" w:rsidR="00000000" w:rsidRPr="00000000">
        <w:rPr>
          <w:rtl w:val="0"/>
        </w:rPr>
      </w:r>
    </w:p>
    <w:p w:rsidR="00000000" w:rsidDel="00000000" w:rsidP="00000000" w:rsidRDefault="00000000" w:rsidRPr="00000000" w14:paraId="000005AE">
      <w:pPr>
        <w:contextualSpacing w:val="0"/>
        <w:rPr>
          <w:u w:val="single"/>
        </w:rPr>
      </w:pPr>
      <w:r w:rsidDel="00000000" w:rsidR="00000000" w:rsidRPr="00000000">
        <w:rPr>
          <w:rtl w:val="0"/>
        </w:rPr>
      </w:r>
    </w:p>
    <w:p w:rsidR="00000000" w:rsidDel="00000000" w:rsidP="00000000" w:rsidRDefault="00000000" w:rsidRPr="00000000" w14:paraId="000005AF">
      <w:pPr>
        <w:contextualSpacing w:val="0"/>
        <w:rPr>
          <w:u w:val="single"/>
        </w:rPr>
      </w:pPr>
      <w:r w:rsidDel="00000000" w:rsidR="00000000" w:rsidRPr="00000000">
        <w:rPr>
          <w:rtl w:val="0"/>
        </w:rPr>
      </w:r>
    </w:p>
    <w:p w:rsidR="00000000" w:rsidDel="00000000" w:rsidP="00000000" w:rsidRDefault="00000000" w:rsidRPr="00000000" w14:paraId="000005B0">
      <w:pPr>
        <w:contextualSpacing w:val="0"/>
        <w:rPr>
          <w:u w:val="single"/>
        </w:rPr>
      </w:pPr>
      <w:r w:rsidDel="00000000" w:rsidR="00000000" w:rsidRPr="00000000">
        <w:rPr>
          <w:rtl w:val="0"/>
        </w:rPr>
      </w:r>
    </w:p>
    <w:p w:rsidR="00000000" w:rsidDel="00000000" w:rsidP="00000000" w:rsidRDefault="00000000" w:rsidRPr="00000000" w14:paraId="000005B1">
      <w:pPr>
        <w:contextualSpacing w:val="0"/>
        <w:rPr>
          <w:u w:val="single"/>
        </w:rPr>
      </w:pPr>
      <w:r w:rsidDel="00000000" w:rsidR="00000000" w:rsidRPr="00000000">
        <w:rPr>
          <w:rtl w:val="0"/>
        </w:rPr>
      </w:r>
    </w:p>
    <w:p w:rsidR="00000000" w:rsidDel="00000000" w:rsidP="00000000" w:rsidRDefault="00000000" w:rsidRPr="00000000" w14:paraId="000005B2">
      <w:pPr>
        <w:contextualSpacing w:val="0"/>
        <w:rPr>
          <w:u w:val="single"/>
        </w:rPr>
      </w:pPr>
      <w:r w:rsidDel="00000000" w:rsidR="00000000" w:rsidRPr="00000000">
        <w:rPr>
          <w:rtl w:val="0"/>
        </w:rPr>
      </w:r>
    </w:p>
    <w:p w:rsidR="00000000" w:rsidDel="00000000" w:rsidP="00000000" w:rsidRDefault="00000000" w:rsidRPr="00000000" w14:paraId="000005B3">
      <w:pPr>
        <w:contextualSpacing w:val="0"/>
        <w:rPr>
          <w:u w:val="single"/>
        </w:rPr>
      </w:pPr>
      <w:r w:rsidDel="00000000" w:rsidR="00000000" w:rsidRPr="00000000">
        <w:rPr>
          <w:rtl w:val="0"/>
        </w:rPr>
      </w:r>
    </w:p>
    <w:p w:rsidR="00000000" w:rsidDel="00000000" w:rsidP="00000000" w:rsidRDefault="00000000" w:rsidRPr="00000000" w14:paraId="000005B4">
      <w:pPr>
        <w:contextualSpacing w:val="0"/>
        <w:rPr>
          <w:u w:val="single"/>
        </w:rPr>
      </w:pPr>
      <w:r w:rsidDel="00000000" w:rsidR="00000000" w:rsidRPr="00000000">
        <w:rPr>
          <w:rtl w:val="0"/>
        </w:rPr>
      </w:r>
    </w:p>
    <w:p w:rsidR="00000000" w:rsidDel="00000000" w:rsidP="00000000" w:rsidRDefault="00000000" w:rsidRPr="00000000" w14:paraId="000005B5">
      <w:pPr>
        <w:contextualSpacing w:val="0"/>
        <w:rPr>
          <w:u w:val="single"/>
        </w:rPr>
      </w:pPr>
      <w:r w:rsidDel="00000000" w:rsidR="00000000" w:rsidRPr="00000000">
        <w:rPr>
          <w:u w:val="single"/>
          <w:rtl w:val="0"/>
        </w:rPr>
        <w:t xml:space="preserve">LINKS:</w:t>
        <w:tab/>
      </w:r>
    </w:p>
    <w:p w:rsidR="00000000" w:rsidDel="00000000" w:rsidP="00000000" w:rsidRDefault="00000000" w:rsidRPr="00000000" w14:paraId="000005B6">
      <w:pPr>
        <w:contextualSpacing w:val="0"/>
        <w:rPr/>
      </w:pPr>
      <w:r w:rsidDel="00000000" w:rsidR="00000000" w:rsidRPr="00000000">
        <w:rPr>
          <w:rtl w:val="0"/>
        </w:rPr>
        <w:t xml:space="preserve">puertas lógicas básicas y avanzadas info:</w:t>
      </w:r>
    </w:p>
    <w:p w:rsidR="00000000" w:rsidDel="00000000" w:rsidP="00000000" w:rsidRDefault="00000000" w:rsidRPr="00000000" w14:paraId="000005B7">
      <w:pPr>
        <w:contextualSpacing w:val="0"/>
        <w:rPr/>
      </w:pPr>
      <w:hyperlink r:id="rId47">
        <w:r w:rsidDel="00000000" w:rsidR="00000000" w:rsidRPr="00000000">
          <w:rPr>
            <w:color w:val="1155cc"/>
            <w:u w:val="single"/>
            <w:rtl w:val="0"/>
          </w:rPr>
          <w:t xml:space="preserve">http://www.electrontools.com/Home/WP/2016/05/27/compuertas-logicas-basicas-y-sus-tablas-de-verdad/</w:t>
        </w:r>
      </w:hyperlink>
      <w:r w:rsidDel="00000000" w:rsidR="00000000" w:rsidRPr="00000000">
        <w:rPr>
          <w:rtl w:val="0"/>
        </w:rPr>
      </w:r>
    </w:p>
    <w:p w:rsidR="00000000" w:rsidDel="00000000" w:rsidP="00000000" w:rsidRDefault="00000000" w:rsidRPr="00000000" w14:paraId="000005B8">
      <w:pPr>
        <w:contextualSpacing w:val="0"/>
        <w:rPr/>
      </w:pPr>
      <w:r w:rsidDel="00000000" w:rsidR="00000000" w:rsidRPr="00000000">
        <w:rPr>
          <w:rtl w:val="0"/>
        </w:rPr>
      </w:r>
    </w:p>
    <w:p w:rsidR="00000000" w:rsidDel="00000000" w:rsidP="00000000" w:rsidRDefault="00000000" w:rsidRPr="00000000" w14:paraId="000005B9">
      <w:pPr>
        <w:contextualSpacing w:val="0"/>
        <w:rPr/>
      </w:pPr>
      <w:hyperlink r:id="rId48">
        <w:r w:rsidDel="00000000" w:rsidR="00000000" w:rsidRPr="00000000">
          <w:rPr>
            <w:color w:val="1155cc"/>
            <w:u w:val="single"/>
            <w:rtl w:val="0"/>
          </w:rPr>
          <w:t xml:space="preserve">http://roboticayelectronica.blogspot.com.es/2012/12/robot-sigue-lineas-no-microcontrolado-y.html</w:t>
        </w:r>
      </w:hyperlink>
      <w:r w:rsidDel="00000000" w:rsidR="00000000" w:rsidRPr="00000000">
        <w:rPr>
          <w:rtl w:val="0"/>
        </w:rPr>
      </w:r>
    </w:p>
    <w:p w:rsidR="00000000" w:rsidDel="00000000" w:rsidP="00000000" w:rsidRDefault="00000000" w:rsidRPr="00000000" w14:paraId="000005BA">
      <w:pPr>
        <w:contextualSpacing w:val="0"/>
        <w:rPr/>
      </w:pPr>
      <w:r w:rsidDel="00000000" w:rsidR="00000000" w:rsidRPr="00000000">
        <w:rPr>
          <w:rtl w:val="0"/>
        </w:rPr>
      </w:r>
    </w:p>
    <w:p w:rsidR="00000000" w:rsidDel="00000000" w:rsidP="00000000" w:rsidRDefault="00000000" w:rsidRPr="00000000" w14:paraId="000005BB">
      <w:pPr>
        <w:ind w:left="720" w:firstLine="0"/>
        <w:contextualSpacing w:val="0"/>
        <w:rPr/>
      </w:pPr>
      <w:r w:rsidDel="00000000" w:rsidR="00000000" w:rsidRPr="00000000">
        <w:rPr>
          <w:rtl w:val="0"/>
        </w:rPr>
        <w:t xml:space="preserve">https://automatizaciondigital.wordpress.com/implementacion-con-puertas-nand-y-nor/</w:t>
      </w:r>
    </w:p>
    <w:p w:rsidR="00000000" w:rsidDel="00000000" w:rsidP="00000000" w:rsidRDefault="00000000" w:rsidRPr="00000000" w14:paraId="000005BC">
      <w:pPr>
        <w:contextualSpacing w:val="0"/>
        <w:rPr/>
      </w:pPr>
      <w:r w:rsidDel="00000000" w:rsidR="00000000" w:rsidRPr="00000000">
        <w:rPr>
          <w:rtl w:val="0"/>
        </w:rPr>
      </w:r>
    </w:p>
    <w:p w:rsidR="00000000" w:rsidDel="00000000" w:rsidP="00000000" w:rsidRDefault="00000000" w:rsidRPr="00000000" w14:paraId="000005BD">
      <w:pPr>
        <w:contextualSpacing w:val="0"/>
        <w:rPr/>
      </w:pPr>
      <w:r w:rsidDel="00000000" w:rsidR="00000000" w:rsidRPr="00000000">
        <w:rPr>
          <w:rtl w:val="0"/>
        </w:rPr>
      </w:r>
    </w:p>
    <w:p w:rsidR="00000000" w:rsidDel="00000000" w:rsidP="00000000" w:rsidRDefault="00000000" w:rsidRPr="00000000" w14:paraId="000005BE">
      <w:pPr>
        <w:contextualSpacing w:val="0"/>
        <w:rPr/>
      </w:pPr>
      <w:r w:rsidDel="00000000" w:rsidR="00000000" w:rsidRPr="00000000">
        <w:rPr>
          <w:rtl w:val="0"/>
        </w:rPr>
        <w:t xml:space="preserve">-display 7</w:t>
      </w:r>
    </w:p>
    <w:p w:rsidR="00000000" w:rsidDel="00000000" w:rsidP="00000000" w:rsidRDefault="00000000" w:rsidRPr="00000000" w14:paraId="000005BF">
      <w:pPr>
        <w:contextualSpacing w:val="0"/>
        <w:rPr/>
      </w:pPr>
      <w:r w:rsidDel="00000000" w:rsidR="00000000" w:rsidRPr="00000000">
        <w:rPr>
          <w:rtl w:val="0"/>
        </w:rPr>
      </w:r>
    </w:p>
    <w:p w:rsidR="00000000" w:rsidDel="00000000" w:rsidP="00000000" w:rsidRDefault="00000000" w:rsidRPr="00000000" w14:paraId="000005C0">
      <w:pPr>
        <w:contextualSpacing w:val="0"/>
        <w:rPr/>
      </w:pPr>
      <w:hyperlink r:id="rId49">
        <w:r w:rsidDel="00000000" w:rsidR="00000000" w:rsidRPr="00000000">
          <w:rPr>
            <w:color w:val="1155cc"/>
            <w:u w:val="single"/>
            <w:rtl w:val="0"/>
          </w:rPr>
          <w:t xml:space="preserve">http://botzniak.blogspot.com.es/2011/05/fpga-contador-display-7-segmentos.html</w:t>
        </w:r>
      </w:hyperlink>
      <w:r w:rsidDel="00000000" w:rsidR="00000000" w:rsidRPr="00000000">
        <w:rPr>
          <w:rtl w:val="0"/>
        </w:rPr>
      </w:r>
    </w:p>
    <w:p w:rsidR="00000000" w:rsidDel="00000000" w:rsidP="00000000" w:rsidRDefault="00000000" w:rsidRPr="00000000" w14:paraId="000005C1">
      <w:pPr>
        <w:contextualSpacing w:val="0"/>
        <w:rPr/>
      </w:pPr>
      <w:r w:rsidDel="00000000" w:rsidR="00000000" w:rsidRPr="00000000">
        <w:rPr>
          <w:rtl w:val="0"/>
        </w:rPr>
      </w:r>
    </w:p>
    <w:p w:rsidR="00000000" w:rsidDel="00000000" w:rsidP="00000000" w:rsidRDefault="00000000" w:rsidRPr="00000000" w14:paraId="000005C2">
      <w:pPr>
        <w:contextualSpacing w:val="0"/>
        <w:rPr/>
      </w:pPr>
      <w:hyperlink r:id="rId50">
        <w:r w:rsidDel="00000000" w:rsidR="00000000" w:rsidRPr="00000000">
          <w:rPr>
            <w:color w:val="1155cc"/>
            <w:u w:val="single"/>
            <w:rtl w:val="0"/>
          </w:rPr>
          <w:t xml:space="preserve">https://www.youtube.com/watch?v=VEFXkasMti8</w:t>
        </w:r>
      </w:hyperlink>
      <w:r w:rsidDel="00000000" w:rsidR="00000000" w:rsidRPr="00000000">
        <w:rPr>
          <w:rtl w:val="0"/>
        </w:rPr>
      </w:r>
    </w:p>
    <w:p w:rsidR="00000000" w:rsidDel="00000000" w:rsidP="00000000" w:rsidRDefault="00000000" w:rsidRPr="00000000" w14:paraId="000005C3">
      <w:pPr>
        <w:contextualSpacing w:val="0"/>
        <w:rPr/>
      </w:pPr>
      <w:r w:rsidDel="00000000" w:rsidR="00000000" w:rsidRPr="00000000">
        <w:rPr>
          <w:rtl w:val="0"/>
        </w:rPr>
      </w:r>
    </w:p>
    <w:p w:rsidR="00000000" w:rsidDel="00000000" w:rsidP="00000000" w:rsidRDefault="00000000" w:rsidRPr="00000000" w14:paraId="000005C4">
      <w:pPr>
        <w:contextualSpacing w:val="0"/>
        <w:rPr/>
      </w:pPr>
      <w:r w:rsidDel="00000000" w:rsidR="00000000" w:rsidRPr="00000000">
        <w:rPr>
          <w:rtl w:val="0"/>
        </w:rPr>
      </w:r>
    </w:p>
    <w:p w:rsidR="00000000" w:rsidDel="00000000" w:rsidP="00000000" w:rsidRDefault="00000000" w:rsidRPr="00000000" w14:paraId="000005C5">
      <w:pPr>
        <w:contextualSpacing w:val="0"/>
        <w:rPr/>
      </w:pPr>
      <w:r w:rsidDel="00000000" w:rsidR="00000000" w:rsidRPr="00000000">
        <w:rPr>
          <w:rtl w:val="0"/>
        </w:rPr>
      </w:r>
    </w:p>
    <w:p w:rsidR="00000000" w:rsidDel="00000000" w:rsidP="00000000" w:rsidRDefault="00000000" w:rsidRPr="00000000" w14:paraId="000005C6">
      <w:pPr>
        <w:contextualSpacing w:val="0"/>
        <w:rPr/>
      </w:pPr>
      <w:r w:rsidDel="00000000" w:rsidR="00000000" w:rsidRPr="00000000">
        <w:rPr>
          <w:rtl w:val="0"/>
        </w:rPr>
        <w:t xml:space="preserve">link: </w:t>
      </w:r>
      <w:hyperlink r:id="rId51">
        <w:r w:rsidDel="00000000" w:rsidR="00000000" w:rsidRPr="00000000">
          <w:rPr>
            <w:color w:val="1155cc"/>
            <w:u w:val="single"/>
            <w:rtl w:val="0"/>
          </w:rPr>
          <w:t xml:space="preserve">http://www.kingbrightusa.com/images/catalog/SPEC/SC52-11EWA.pdf</w:t>
        </w:r>
      </w:hyperlink>
      <w:r w:rsidDel="00000000" w:rsidR="00000000" w:rsidRPr="00000000">
        <w:rPr>
          <w:rtl w:val="0"/>
        </w:rPr>
      </w:r>
    </w:p>
    <w:p w:rsidR="00000000" w:rsidDel="00000000" w:rsidP="00000000" w:rsidRDefault="00000000" w:rsidRPr="00000000" w14:paraId="000005C7">
      <w:pPr>
        <w:contextualSpacing w:val="0"/>
        <w:rPr/>
      </w:pPr>
      <w:r w:rsidDel="00000000" w:rsidR="00000000" w:rsidRPr="00000000">
        <w:rPr>
          <w:rtl w:val="0"/>
        </w:rPr>
      </w:r>
    </w:p>
    <w:p w:rsidR="00000000" w:rsidDel="00000000" w:rsidP="00000000" w:rsidRDefault="00000000" w:rsidRPr="00000000" w14:paraId="000005C8">
      <w:pPr>
        <w:contextualSpacing w:val="0"/>
        <w:rPr/>
      </w:pPr>
      <w:r w:rsidDel="00000000" w:rsidR="00000000" w:rsidRPr="00000000">
        <w:rPr>
          <w:rtl w:val="0"/>
        </w:rPr>
        <w:t xml:space="preserve">link data:</w:t>
      </w:r>
      <w:hyperlink r:id="rId52">
        <w:r w:rsidDel="00000000" w:rsidR="00000000" w:rsidRPr="00000000">
          <w:rPr>
            <w:color w:val="1155cc"/>
            <w:u w:val="single"/>
            <w:rtl w:val="0"/>
          </w:rPr>
          <w:t xml:space="preserve">https://www.google.es/search?q=sa56-11hwa&amp;sa=X&amp;rlz=1C1GGRV_enES763ES763&amp;biw=1093&amp;bih=490&amp;tbm=isch&amp;source=iu&amp;ictx=1&amp;fir=SEoSRgW8XZEDIM%253A%252Cc-Q4L24SfWlZsM%252C_&amp;usg=__RKSQWUveYhuZIxEZbeu6hnLdUE4%3D&amp;ved=0ahUKEwiY3bqloa3bAhVJvxQKHbKpBewQ9QEIPDAG#imgdii=hziGMi7fkdS_AM:&amp;imgrc=SEoSRgW8XZEDIM</w:t>
        </w:r>
      </w:hyperlink>
      <w:r w:rsidDel="00000000" w:rsidR="00000000" w:rsidRPr="00000000">
        <w:rPr>
          <w:rtl w:val="0"/>
        </w:rPr>
        <w:t xml:space="preserve">:</w:t>
      </w:r>
    </w:p>
    <w:p w:rsidR="00000000" w:rsidDel="00000000" w:rsidP="00000000" w:rsidRDefault="00000000" w:rsidRPr="00000000" w14:paraId="000005C9">
      <w:pPr>
        <w:contextualSpacing w:val="0"/>
        <w:rPr/>
      </w:pPr>
      <w:r w:rsidDel="00000000" w:rsidR="00000000" w:rsidRPr="00000000">
        <w:rPr>
          <w:rtl w:val="0"/>
        </w:rPr>
      </w:r>
    </w:p>
    <w:p w:rsidR="00000000" w:rsidDel="00000000" w:rsidP="00000000" w:rsidRDefault="00000000" w:rsidRPr="00000000" w14:paraId="000005CA">
      <w:pPr>
        <w:contextualSpacing w:val="0"/>
        <w:rPr/>
      </w:pPr>
      <w:r w:rsidDel="00000000" w:rsidR="00000000" w:rsidRPr="00000000">
        <w:rPr>
          <w:rtl w:val="0"/>
        </w:rPr>
      </w:r>
    </w:p>
    <w:p w:rsidR="00000000" w:rsidDel="00000000" w:rsidP="00000000" w:rsidRDefault="00000000" w:rsidRPr="00000000" w14:paraId="000005CB">
      <w:pPr>
        <w:contextualSpacing w:val="0"/>
        <w:rPr/>
      </w:pPr>
      <w:r w:rsidDel="00000000" w:rsidR="00000000" w:rsidRPr="00000000">
        <w:rPr>
          <w:rtl w:val="0"/>
        </w:rPr>
      </w:r>
    </w:p>
    <w:sectPr>
      <w:headerReference r:id="rId53" w:type="default"/>
      <w:footerReference r:id="rId54" w:type="default"/>
      <w:footerReference r:id="rId55" w:type="first"/>
      <w:pgSz w:h="16834" w:w="11909"/>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Calibri"/>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2">
    <w:pPr>
      <w:ind w:left="9025.511811023624" w:firstLine="0"/>
      <w:contextualSpacing w:val="0"/>
      <w:rPr/>
    </w:pPr>
    <w:r w:rsidDel="00000000" w:rsidR="00000000" w:rsidRPr="00000000">
      <w:rPr>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3">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C">
    <w:pPr>
      <w:contextualSpacing w:val="0"/>
      <w:rPr/>
    </w:pPr>
    <w:r w:rsidDel="00000000" w:rsidR="00000000" w:rsidRPr="00000000">
      <w:rPr>
        <w:rtl w:val="0"/>
      </w:rPr>
    </w:r>
  </w:p>
  <w:p w:rsidR="00000000" w:rsidDel="00000000" w:rsidP="00000000" w:rsidRDefault="00000000" w:rsidRPr="00000000" w14:paraId="000005CD">
    <w:pPr>
      <w:contextualSpacing w:val="0"/>
      <w:rPr/>
    </w:pPr>
    <w:r w:rsidDel="00000000" w:rsidR="00000000" w:rsidRPr="00000000">
      <w:rPr>
        <w:rtl w:val="0"/>
      </w:rPr>
    </w:r>
  </w:p>
  <w:p w:rsidR="00000000" w:rsidDel="00000000" w:rsidP="00000000" w:rsidRDefault="00000000" w:rsidRPr="00000000" w14:paraId="000005CE">
    <w:pPr>
      <w:contextualSpacing w:val="0"/>
      <w:rPr/>
    </w:pPr>
    <w:r w:rsidDel="00000000" w:rsidR="00000000" w:rsidRPr="00000000">
      <w:rPr>
        <w:rtl w:val="0"/>
      </w:rPr>
    </w:r>
  </w:p>
  <w:p w:rsidR="00000000" w:rsidDel="00000000" w:rsidP="00000000" w:rsidRDefault="00000000" w:rsidRPr="00000000" w14:paraId="000005CF">
    <w:pPr>
      <w:contextualSpacing w:val="0"/>
      <w:rPr/>
    </w:pPr>
    <w:r w:rsidDel="00000000" w:rsidR="00000000" w:rsidRPr="00000000">
      <w:rPr>
        <w:rtl w:val="0"/>
      </w:rPr>
    </w:r>
  </w:p>
  <w:p w:rsidR="00000000" w:rsidDel="00000000" w:rsidP="00000000" w:rsidRDefault="00000000" w:rsidRPr="00000000" w14:paraId="000005D0">
    <w:pPr>
      <w:contextualSpacing w:val="0"/>
      <w:rPr/>
    </w:pPr>
    <w:r w:rsidDel="00000000" w:rsidR="00000000" w:rsidRPr="00000000">
      <w:rPr>
        <w:rtl w:val="0"/>
      </w:rPr>
    </w:r>
  </w:p>
  <w:p w:rsidR="00000000" w:rsidDel="00000000" w:rsidP="00000000" w:rsidRDefault="00000000" w:rsidRPr="00000000" w14:paraId="000005D1">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Verdana" w:cs="Verdana" w:eastAsia="Verdana" w:hAnsi="Verdana"/>
        <w:color w:val="34424f"/>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8f9fa"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8f9fa"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8f9fa"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8f9fa" w:val="clear"/>
    </w:tc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1.jpg"/><Relationship Id="rId42" Type="http://schemas.openxmlformats.org/officeDocument/2006/relationships/image" Target="media/image52.png"/><Relationship Id="rId41" Type="http://schemas.openxmlformats.org/officeDocument/2006/relationships/image" Target="media/image13.png"/><Relationship Id="rId44" Type="http://schemas.openxmlformats.org/officeDocument/2006/relationships/image" Target="media/image45.png"/><Relationship Id="rId43" Type="http://schemas.openxmlformats.org/officeDocument/2006/relationships/image" Target="media/image63.png"/><Relationship Id="rId46" Type="http://schemas.openxmlformats.org/officeDocument/2006/relationships/image" Target="media/image65.png"/><Relationship Id="rId45" Type="http://schemas.openxmlformats.org/officeDocument/2006/relationships/image" Target="media/image6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7.png"/><Relationship Id="rId48" Type="http://schemas.openxmlformats.org/officeDocument/2006/relationships/hyperlink" Target="http://roboticayelectronica.blogspot.com.es/2012/12/robot-sigue-lineas-no-microcontrolado-y.html" TargetMode="External"/><Relationship Id="rId47" Type="http://schemas.openxmlformats.org/officeDocument/2006/relationships/hyperlink" Target="http://www.electrontools.com/Home/WP/2016/05/27/compuertas-logicas-basicas-y-sus-tablas-de-verdad/" TargetMode="External"/><Relationship Id="rId49" Type="http://schemas.openxmlformats.org/officeDocument/2006/relationships/hyperlink" Target="http://botzniak.blogspot.com.es/2011/05/fpga-contador-display-7-segmentos.html" TargetMode="External"/><Relationship Id="rId5" Type="http://schemas.openxmlformats.org/officeDocument/2006/relationships/styles" Target="styles.xml"/><Relationship Id="rId6" Type="http://schemas.openxmlformats.org/officeDocument/2006/relationships/image" Target="media/image61.png"/><Relationship Id="rId7" Type="http://schemas.openxmlformats.org/officeDocument/2006/relationships/image" Target="media/image46.png"/><Relationship Id="rId8" Type="http://schemas.openxmlformats.org/officeDocument/2006/relationships/image" Target="media/image79.png"/><Relationship Id="rId31" Type="http://schemas.openxmlformats.org/officeDocument/2006/relationships/image" Target="media/image75.png"/><Relationship Id="rId30" Type="http://schemas.openxmlformats.org/officeDocument/2006/relationships/image" Target="media/image18.png"/><Relationship Id="rId33" Type="http://schemas.openxmlformats.org/officeDocument/2006/relationships/image" Target="media/image59.jpg"/><Relationship Id="rId32" Type="http://schemas.openxmlformats.org/officeDocument/2006/relationships/image" Target="media/image48.jpg"/><Relationship Id="rId35" Type="http://schemas.openxmlformats.org/officeDocument/2006/relationships/image" Target="media/image54.jpg"/><Relationship Id="rId34" Type="http://schemas.openxmlformats.org/officeDocument/2006/relationships/image" Target="media/image68.jpg"/><Relationship Id="rId37" Type="http://schemas.openxmlformats.org/officeDocument/2006/relationships/image" Target="media/image51.png"/><Relationship Id="rId36" Type="http://schemas.openxmlformats.org/officeDocument/2006/relationships/image" Target="media/image80.png"/><Relationship Id="rId39" Type="http://schemas.openxmlformats.org/officeDocument/2006/relationships/image" Target="media/image60.jpg"/><Relationship Id="rId38" Type="http://schemas.openxmlformats.org/officeDocument/2006/relationships/image" Target="media/image73.png"/><Relationship Id="rId20" Type="http://schemas.openxmlformats.org/officeDocument/2006/relationships/image" Target="media/image40.png"/><Relationship Id="rId22" Type="http://schemas.openxmlformats.org/officeDocument/2006/relationships/image" Target="media/image49.png"/><Relationship Id="rId21" Type="http://schemas.openxmlformats.org/officeDocument/2006/relationships/image" Target="media/image70.png"/><Relationship Id="rId24" Type="http://schemas.openxmlformats.org/officeDocument/2006/relationships/image" Target="media/image42.png"/><Relationship Id="rId23" Type="http://schemas.openxmlformats.org/officeDocument/2006/relationships/image" Target="media/image64.png"/><Relationship Id="rId26" Type="http://schemas.openxmlformats.org/officeDocument/2006/relationships/image" Target="media/image56.png"/><Relationship Id="rId25" Type="http://schemas.openxmlformats.org/officeDocument/2006/relationships/image" Target="media/image74.png"/><Relationship Id="rId28" Type="http://schemas.openxmlformats.org/officeDocument/2006/relationships/image" Target="media/image72.png"/><Relationship Id="rId27" Type="http://schemas.openxmlformats.org/officeDocument/2006/relationships/image" Target="media/image55.png"/><Relationship Id="rId29" Type="http://schemas.openxmlformats.org/officeDocument/2006/relationships/image" Target="media/image58.png"/><Relationship Id="rId51" Type="http://schemas.openxmlformats.org/officeDocument/2006/relationships/hyperlink" Target="http://www.kingbrightusa.com/images/catalog/SPEC/SC52-11EWA.pdf" TargetMode="External"/><Relationship Id="rId50" Type="http://schemas.openxmlformats.org/officeDocument/2006/relationships/hyperlink" Target="https://www.youtube.com/watch?v=VEFXkasMti8" TargetMode="External"/><Relationship Id="rId53" Type="http://schemas.openxmlformats.org/officeDocument/2006/relationships/header" Target="header1.xml"/><Relationship Id="rId52" Type="http://schemas.openxmlformats.org/officeDocument/2006/relationships/hyperlink" Target="https://www.google.es/search?q=sa56-11hwa&amp;sa=X&amp;rlz=1C1GGRV_enES763ES763&amp;biw=1093&amp;bih=490&amp;tbm=isch&amp;source=iu&amp;ictx=1&amp;fir=SEoSRgW8XZEDIM%253A%252Cc-Q4L24SfWlZsM%252C_&amp;usg=__RKSQWUveYhuZIxEZbeu6hnLdUE4%3D&amp;ved=0ahUKEwiY3bqloa3bAhVJvxQKHbKpBewQ9QEIPDAG#imgdii=hziGMi7fkdS_AM:&amp;imgrc=SEoSRgW8XZEDIM" TargetMode="External"/><Relationship Id="rId11" Type="http://schemas.openxmlformats.org/officeDocument/2006/relationships/image" Target="media/image50.jpg"/><Relationship Id="rId55" Type="http://schemas.openxmlformats.org/officeDocument/2006/relationships/footer" Target="footer2.xml"/><Relationship Id="rId10" Type="http://schemas.openxmlformats.org/officeDocument/2006/relationships/image" Target="media/image66.png"/><Relationship Id="rId54" Type="http://schemas.openxmlformats.org/officeDocument/2006/relationships/footer" Target="footer1.xml"/><Relationship Id="rId13" Type="http://schemas.openxmlformats.org/officeDocument/2006/relationships/image" Target="media/image53.png"/><Relationship Id="rId12" Type="http://schemas.openxmlformats.org/officeDocument/2006/relationships/image" Target="media/image47.png"/><Relationship Id="rId15" Type="http://schemas.openxmlformats.org/officeDocument/2006/relationships/image" Target="media/image57.png"/><Relationship Id="rId14" Type="http://schemas.openxmlformats.org/officeDocument/2006/relationships/image" Target="media/image71.png"/><Relationship Id="rId17" Type="http://schemas.openxmlformats.org/officeDocument/2006/relationships/image" Target="media/image81.png"/><Relationship Id="rId16" Type="http://schemas.openxmlformats.org/officeDocument/2006/relationships/image" Target="media/image76.png"/><Relationship Id="rId19" Type="http://schemas.openxmlformats.org/officeDocument/2006/relationships/image" Target="media/image78.png"/><Relationship Id="rId18"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