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하늘마루 V5 1 발표 자료와 대본</w:t>
      </w:r>
    </w:p>
    <w:p>
      <w:r>
        <w:t>사이트 제출 본문과 3분 시연 대본을 함께 준비했습니다. 발표자는 노트북 화면을 주로 보여주고, 휴대폰과 NU40는 조작 입력을 보여주는 보조 장치로 사용합니다. 질문 2분에 대비한 답변은 뒤쪽에 있습니다.</w:t>
      </w:r>
    </w:p>
    <w:p>
      <w:pPr>
        <w:pStyle w:val="Heading2"/>
      </w:pPr>
      <w:r>
        <w:t>대회 화면에서 확인한 제출 방식</w:t>
      </w:r>
    </w:p>
    <w:p>
      <w:r>
        <w:t>프로젝트명과 5,000자 이내 설명, 트랙 선택, 저장소·데모·영상 URL 입력란이 있습니다. 스크린샷은 최대 8장, PNG·JPG·WEBP 형식이며 장당 5MB 이하입니다. 이 자료는 제출용 초안이며 사이트 최종 제출은 하지 않았습니다.</w:t>
      </w:r>
    </w:p>
    <w:p>
      <w:r>
        <w:t>기술 설명과 시연 3분, 질문 2분은 팀에서 알려준 진행 방식에 맞췄습니다. 공식 사이트에서 발표 시간 자체를 추가 확인한 것은 아닙니다.</w:t>
      </w:r>
    </w:p>
    <w:tbl>
      <w:tblPr>
        <w:tblW w:type="auto" w:w="0"/>
        <w:tblLayout w:type="fixed"/>
        <w:tblLook w:firstColumn="1" w:firstRow="1" w:lastColumn="0" w:lastRow="0" w:noHBand="0" w:noVBand="1" w:val="04A0"/>
      </w:tblPr>
      <w:tblGrid>
        <w:gridCol w:w="2088"/>
        <w:gridCol w:w="7848"/>
      </w:tblGrid>
      <w:tr>
        <w:trPr>
          <w:cantSplit/>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pPr>
            <w:r>
              <w:rPr>
                <w:b/>
                <w:sz w:val="20"/>
              </w:rPr>
              <w:t>선택 검토</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pPr>
            <w:r>
              <w:rPr>
                <w:b/>
                <w:sz w:val="20"/>
              </w:rPr>
              <w:t>공식 요건과 준비할 증거</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T3 Airbase Defense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작동하는 결과물로 적용 가능성을 제시. 하늘마루는 가상 비행장 상황을 보는 인터페이스로 설명.</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SC1 CLIKA</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ClikaRT 앱 결과물, 네트워크 차단 상태의 실동작 시연, 코드 저장소 필요.</w:t>
            </w:r>
          </w:p>
        </w:tc>
      </w:tr>
      <w:tr>
        <w:trPr>
          <w:cantSplit/>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SC2 NUCODE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NUCODE 보드 1개 이상 실동작, 하드웨어 구성도, 코드 저장소 필요.</w:t>
            </w:r>
          </w:p>
        </w:tc>
      </w:tr>
    </w:tbl>
    <w:p/>
    <w:p>
      <w:pPr>
        <w:pStyle w:val="Heading2"/>
      </w:pPr>
      <w:r>
        <w:t>발표의 중심 문장</w:t>
      </w:r>
    </w:p>
    <w:p>
      <w:r>
        <w:t>“PC GPU로 그린 가상 공간을 휴대폰과 센서로 조작하고, 로컬 AI로 장면 설정을 바꾸는 시뮬레이션입니다.”</w:t>
      </w:r>
    </w:p>
    <w:p>
      <w:r>
        <w:t>기술 이름을 나열하기보다 화면 전환, 조작, 설정 적용을 차례대로 보여주세요. 실제 탐지·식별 성능이나 검증하지 않은 FPS를 성과로 제시하지 않습니다.</w:t>
      </w:r>
    </w:p>
    <w:p>
      <w:pPr>
        <w:pStyle w:val="Caption"/>
      </w:pPr>
      <w:r>
        <w:t>출처: https://d4d.tech/events/262177b7-acc1-440b-9618-850b08782e27#tracks</w:t>
      </w:r>
    </w:p>
    <w:p>
      <w:r>
        <w:br w:type="page"/>
      </w:r>
    </w:p>
    <w:p>
      <w:pPr>
        <w:pStyle w:val="Heading1"/>
      </w:pPr>
      <w:r>
        <w:t>사이트에 붙여 넣을 프로젝트 설명</w:t>
      </w:r>
    </w:p>
    <w:p>
      <w:r>
        <w:t>노트북 GPU와 휴대폰·NU40 센서를 연결한 3D 비행 시뮬레이션 및 로컬 AI 장면 설정 도구입니다.</w:t>
      </w:r>
    </w:p>
    <w:p>
      <w:pPr>
        <w:pStyle w:val="Heading2"/>
      </w:pPr>
      <w:r>
        <w:t>해결하려는 문제</w:t>
      </w:r>
    </w:p>
    <w:p>
      <w:r>
        <w:t>다수 비행체의 위치와 고도, 이동 상태를 평면 화면만으로 이해하기 어렵습니다. 별도 고가 장비 없이 노트북과 휴대폰으로 동일한 가상 공간을 보고, 시점을 바꾸며 상황을 확인할 수 있는 인터페이스를 구현했습니다.</w:t>
      </w:r>
    </w:p>
    <w:p>
      <w:pPr>
        <w:pStyle w:val="Heading2"/>
      </w:pPr>
      <w:r>
        <w:t>구현한 기능</w:t>
      </w:r>
    </w:p>
    <w:p>
      <w:r>
        <w:t>- 절차적으로 생성한 지형과 가상 비행장 위에서 합성 비행체를 표시합니다. 3D 전체 보기, 위에서 보는 2D 보기, 드론 시점을 전환합니다.</w:t>
      </w:r>
    </w:p>
    <w:p>
      <w:r>
        <w:t>- 휴대폰 왼쪽 조작부는 전진·후진·좌우 이동, 오른쪽은 상승·하강을 담당합니다. NU40의 IMU 입력으로 시점을 바꾸며, 센서가 끊기면 터치 조작으로 이어갑니다.</w:t>
      </w:r>
    </w:p>
    <w:p>
      <w:r>
        <w:t>- 미확인 합성 객체가 A·B·C로 바뀌는 규칙 기반 이벤트를 시연합니다. V5.1의 A는 다른 객체를 따라가지 않고 지도 중심으로 이동해 대기합니다. B는 화면 효과 후 제거되고 C는 경고 후 지도를 떠납니다. 분류는 합성 시나리오의 난수이며 실제 영상 식별 결과가 아닙니다.</w:t>
      </w:r>
    </w:p>
    <w:p>
      <w:r>
        <w:t>- 자연어 요청을 로컬 AI가 장면 설정 JSON으로 변환합니다. 사용자가 제안을 확인하고 적용하면 개수, 품질, 속도, 시점 등이 바뀝니다.</w:t>
      </w:r>
    </w:p>
    <w:p>
      <w:pPr>
        <w:pStyle w:val="Heading2"/>
      </w:pPr>
      <w:r>
        <w:t>기술 구성</w:t>
      </w:r>
    </w:p>
    <w:p>
      <w:r>
        <w:t>PC의 Three.js/WebGL이 장면을 그립니다. WebRTC로 렌더링 영상을 휴대폰에 보내고 DataChannel로 터치 조작을 받습니다. Android 앱은 USB CDC로 NU40 데이터를 읽고 서버에 전달합니다. Qwen3.5-2B는 ClikaRT 0.6.4의 Vulkan 백엔드로 RTX 2080 Ti에서 추론합니다. AWS 호출은 이 구성에 사용하지 않습니다.</w:t>
      </w:r>
    </w:p>
    <w:p>
      <w:pPr>
        <w:pStyle w:val="Heading2"/>
      </w:pPr>
      <w:r>
        <w:t>검증과 개선</w:t>
      </w:r>
    </w:p>
    <w:p>
      <w:r>
        <w:t>기반 V5에서 지형 생성 CPU 작업 중앙값을 high 200.2→169.2ms, ultra 725.0→295.7ms로 줄였습니다. 워밍업 후 5회 측정한 결과이며 GPU FPS 향상률을 의미하지 않습니다. 동일한 12개 한국어 장면 요청에서 기본 프롬프트의 정확 일치는 Qwen2.5-0.5B 2건, Qwen3.5-2B 9건이었습니다. V5.1 중심 이동과 기존 입력·통신 관련 JavaScript 27개, Python 16개 검사가 통과한 기록이 있습니다.</w:t>
      </w:r>
    </w:p>
    <w:p>
      <w:pPr>
        <w:pStyle w:val="Heading2"/>
      </w:pPr>
      <w:r>
        <w:t>시연 범위</w:t>
      </w:r>
    </w:p>
    <w:p>
      <w:r>
        <w:t>현재 결과물은 합성 환경의 시각화와 조작 프로토타입입니다. 지형은 실측 지도가 아니며, IMU는 방향 입력으로 사용합니다. 실제 드론의 피아 식별·실공간 위치 추정·무장 제어 기능을 시연하지 않습니다. AI 추론은 PC 로컬에서 수행하지만 현재 휴대폰 QR 연결의 HTTPS 터널은 인터넷을 사용합니다. CLIKA 트랙의 오프라인 시연은 로컬 PC 실행 경로에서 별도로 검증합니다.</w:t>
      </w:r>
    </w:p>
    <w:p>
      <w:r>
        <w:br w:type="page"/>
      </w:r>
    </w:p>
    <w:p>
      <w:pPr>
        <w:pStyle w:val="Heading1"/>
      </w:pPr>
      <w:r>
        <w:t>기술 설명과 시연 3분 대본</w:t>
      </w:r>
    </w:p>
    <w:p>
      <w:pPr>
        <w:pStyle w:val="Caption"/>
      </w:pPr>
      <w:r>
        <w:t>괄호에 해당하는 화면 지시는 읽지 않습니다. PC 지도 화면을 계속 맨 앞에 유지하고, 사진과 비교표는 필요할 때만 잠깐 보여주세요.</w:t>
      </w:r>
    </w:p>
    <w:p>
      <w:pPr>
        <w:pStyle w:val="Heading2"/>
      </w:pPr>
      <w:r>
        <w:t>0분 00초부터 0분 25초</w:t>
      </w:r>
    </w:p>
    <w:p>
      <w:pPr>
        <w:pStyle w:val="Caption"/>
      </w:pPr>
      <w:r>
        <w:t>화면: PC 전체 지도와 프로젝트 이름</w:t>
      </w:r>
    </w:p>
    <w:p>
      <w:r>
        <w:t>안녕하세요. 하늘마루는 노트북의 그래픽 성능과 휴대폰의 조작 편의성을 연결한 3D 비행 시뮬레이션입니다. 저희는 여러 비행체의 위치와 높이, 이동 상태를 쉽게 확인하고, 직접 시점을 바꾸며 살펴보는 인터페이스를 만들었습니다.</w:t>
      </w:r>
    </w:p>
    <w:p>
      <w:pPr>
        <w:pStyle w:val="Heading2"/>
      </w:pPr>
      <w:r>
        <w:t>0분 25초부터 0분 55초</w:t>
      </w:r>
    </w:p>
    <w:p>
      <w:pPr>
        <w:pStyle w:val="Caption"/>
      </w:pPr>
      <w:r>
        <w:t>화면: 하드웨어 사진 후 휴대폰을 움직이는 모습</w:t>
      </w:r>
    </w:p>
    <w:p>
      <w:r>
        <w:t>화면은 노트북의 RTX 2080 Ti가 그립니다. 휴대폰은 WebRTC로 영상을 받고 조작값을 보냅니다. 뒤에 붙인 NU40와 IMU는 USB로 휴대폰에 연결됩니다. 기기를 기울이면 시점이 바뀌고, 터치 왼쪽으로 전후좌우, 오른쪽으로 높이를 조절합니다. 센서가 없을 때도 터치로 사용할 수 있습니다.</w:t>
      </w:r>
    </w:p>
    <w:p>
      <w:pPr>
        <w:pStyle w:val="Heading2"/>
      </w:pPr>
      <w:r>
        <w:t>0분 55초부터 1분 35초</w:t>
      </w:r>
    </w:p>
    <w:p>
      <w:pPr>
        <w:pStyle w:val="Caption"/>
      </w:pPr>
      <w:r>
        <w:t>화면: 2D에서 3D로 전환하고 드론 시점과 A 중심 이동 시연</w:t>
      </w:r>
    </w:p>
    <w:p>
      <w:r>
        <w:t>같은 공간을 위에서 보는 지도와 드론 시점으로 전환하겠습니다. 가상 객체의 상태 변화를 확인할 수 있습니다. 하얀 미확인 객체가 A로 바뀌면 다른 드론이 아니라 지도 중심으로 이동해 대기합니다. B와 C도 각각 정해진 화면 이벤트로 처리합니다. 여기서 분류는 시연용 난수이며 실제 드론을 판별한 결과는 아닙니다.</w:t>
      </w:r>
    </w:p>
    <w:p>
      <w:pPr>
        <w:pStyle w:val="Heading2"/>
      </w:pPr>
      <w:r>
        <w:t>1분 35초부터 2분 10초</w:t>
      </w:r>
    </w:p>
    <w:p>
      <w:pPr>
        <w:pStyle w:val="Caption"/>
      </w:pPr>
      <w:r>
        <w:t>화면: 자연어 요청 결과를 확인하고 적용</w:t>
      </w:r>
    </w:p>
    <w:p>
      <w:r>
        <w:t>장면 설정에는 CLIKA를 사용했습니다. 예를 들어 비행체 서른 대, 위에서 보기라고 입력하면 Qwen3.5-2B가 설정값을 만듭니다. 이 모델은 클라우드 호출 없이 노트북에서 실행합니다. 허용된 설정인지 코드로 검사하고, 사람이 확인한 뒤 적용합니다. 객체 이동 규칙과 그래픽은 일반 프로그램이 처리합니다.</w:t>
      </w:r>
    </w:p>
    <w:p>
      <w:pPr>
        <w:pStyle w:val="Heading2"/>
      </w:pPr>
      <w:r>
        <w:t>2분 10초부터 2분 40초</w:t>
      </w:r>
    </w:p>
    <w:p>
      <w:pPr>
        <w:pStyle w:val="Caption"/>
      </w:pPr>
      <w:r>
        <w:t>화면: 성능 비교표 또는 CLIKA 측정 화면</w:t>
      </w:r>
    </w:p>
    <w:p>
      <w:r>
        <w:t>기반 버전에서 지형 생성 시간을 비교했습니다. 높은 품질은 약 200에서 169밀리초, 최고 품질은 725에서 296밀리초로 줄었습니다. 이는 프레임 수가 아니라 지형 생성 작업 시간입니다. 같은 한국어 요청 열두 개를 비교했을 때도 작은 기존 모델보다 새 모델이 설정을 정확히 맞춘 사례가 늘었습니다.</w:t>
      </w:r>
    </w:p>
    <w:p>
      <w:pPr>
        <w:pStyle w:val="Heading2"/>
      </w:pPr>
      <w:r>
        <w:t>2분 40초부터 3분 00초</w:t>
      </w:r>
    </w:p>
    <w:p>
      <w:pPr>
        <w:pStyle w:val="Caption"/>
      </w:pPr>
      <w:r>
        <w:t>화면: PC 지도 전체 화면으로 복귀</w:t>
      </w:r>
    </w:p>
    <w:p>
      <w:r>
        <w:t>현재는 합성 지형과 가상 비행체로 인터페이스와 연결 구조를 검증한 단계입니다. 다음에는 조작부터 화면 반영까지의 지연과 센서 안정성을 반복 측정하겠습니다. 노트북과 휴대폰, 센서를 하나의 조작 환경으로 연결한 하늘마루였습니다. 감사합니다.</w:t>
      </w:r>
    </w:p>
    <w:p>
      <w:pPr>
        <w:pStyle w:val="Caption"/>
      </w:pPr>
      <w:r>
        <w:t>실제 낭독 시간은 미측정입니다. 첫 리허설에서 3분을 넘으면 B·C 설명을 빼고 A 중심 이동만 시연합니다.</w:t>
      </w:r>
    </w:p>
    <w:p>
      <w:r>
        <w:br w:type="page"/>
      </w:r>
    </w:p>
    <w:p>
      <w:pPr>
        <w:pStyle w:val="Heading1"/>
      </w:pPr>
      <w:r>
        <w:t>기술 구성과 성능 설명에 쓸 내용</w:t>
      </w:r>
    </w:p>
    <w:p>
      <w:pPr>
        <w:pStyle w:val="Heading2"/>
      </w:pPr>
      <w:r>
        <w:t>데이터가 이동하는 경로</w:t>
      </w:r>
    </w:p>
    <w:p>
      <w:r>
        <w:t>NU40와 IMU → USB C 데이터 연결 → Android 앱 → 센서 패킷 → PC 서버 → 시점 갱신</w:t>
      </w:r>
    </w:p>
    <w:p>
      <w:r>
        <w:t>PC Three.js와 WebGL → 렌더링 캔버스 → WebRTC 영상 → 휴대폰 화면</w:t>
        <w:br/>
        <w:t>휴대폰 터치 → WebRTC DataChannel → PC 이동 입력</w:t>
      </w:r>
    </w:p>
    <w:p>
      <w:r>
        <w:t>자연어 → PC의 ClikaRT와 Qwen3.5-2B → 설정 JSON 검증 → 사용자 확인 → 장면 적용</w:t>
      </w:r>
    </w:p>
    <w:p>
      <w:r>
        <w:t>그래픽은 WebGL/Direct3D11 경로, 언어 모델 추론은 ClikaRT/Vulkan 경로입니다. RTX 2080 Ti를 사용하더라도 두 작업을 모두 CUDA라고 설명하지 않습니다.</w:t>
      </w:r>
    </w:p>
    <w:p>
      <w:pPr>
        <w:pStyle w:val="Heading2"/>
      </w:pPr>
      <w:r>
        <w:t>성능 비교표</w:t>
      </w:r>
    </w:p>
    <w:tbl>
      <w:tblPr>
        <w:tblW w:type="auto" w:w="0"/>
        <w:tblLayout w:type="fixed"/>
        <w:tblLook w:firstColumn="1" w:firstRow="1" w:lastColumn="0" w:lastRow="0" w:noHBand="0" w:noVBand="1" w:val="04A0"/>
      </w:tblPr>
      <w:tblGrid>
        <w:gridCol w:w="3096"/>
        <w:gridCol w:w="1656"/>
        <w:gridCol w:w="2088"/>
        <w:gridCol w:w="3096"/>
      </w:tblGrid>
      <w:tr>
        <w:trPr>
          <w:cantSplit/>
          <w:cantSplit/>
          <w:cantSplit/>
          <w:cantSplit/>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pPr>
            <w:r>
              <w:rPr>
                <w:b/>
                <w:sz w:val="20"/>
              </w:rPr>
              <w:t>항목</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pPr>
            <w:r>
              <w:rPr>
                <w:b/>
                <w:sz w:val="20"/>
              </w:rPr>
              <w:t>이전</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pPr>
            <w:r>
              <w:rPr>
                <w:b/>
                <w:sz w:val="20"/>
              </w:rPr>
              <w:t>변경 후</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pPr>
            <w:r>
              <w:rPr>
                <w:b/>
                <w:sz w:val="20"/>
              </w:rPr>
              <w:t>해석</w:t>
            </w:r>
          </w:p>
        </w:tc>
      </w:tr>
      <w:tr>
        <w:trPr>
          <w:cantSplit/>
          <w:cantSplit/>
          <w:cantSplit/>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지형 생성 high</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200.2ms</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169.2ms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15.5% 감소</w:t>
            </w:r>
          </w:p>
        </w:tc>
      </w:tr>
      <w:tr>
        <w:trPr>
          <w:cantSplit/>
          <w:cantSplit/>
          <w:cantSplit/>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지형 생성 ultra</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725.0ms</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295.7ms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59.2% 감소</w:t>
            </w:r>
          </w:p>
        </w:tc>
      </w:tr>
      <w:tr>
        <w:trPr>
          <w:cantSplit/>
          <w:cantSplit/>
          <w:cantSplit/>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동일 12문장 정확 일치</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Qwen 0.5B</w:t>
              <w:br/>
              <w:t>2/12</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Qwen 3.5 2B</w:t>
              <w:br/>
              <w:t>9/12</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기본 프롬프트 비교</w:t>
            </w:r>
          </w:p>
        </w:tc>
      </w:tr>
      <w:tr>
        <w:trPr>
          <w:cantSplit/>
          <w:cantSplit/>
          <w:cantSplit/>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프롬프트 조정 후 별도 8문장</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비교 기준 없음</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5/8</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일반 정확도로 확대 불가</w:t>
            </w:r>
          </w:p>
        </w:tc>
      </w:tr>
    </w:tbl>
    <w:p/>
    <w:p>
      <w:pPr>
        <w:pStyle w:val="Caption"/>
      </w:pPr>
      <w:r>
        <w:t>지형 값은 기반 V5의 CPU 생성 작업을 워밍업 후 5회 측정한 중앙값입니다. 더미 캔버스를 사용한 Node 측정으로 GPU 렌더링·휴대폰 전송·화면 FPS는 포함하지 않습니다. V5.1에서 새로 측정한 그래픽 성능으로 표기하지 마세요.</w:t>
      </w:r>
    </w:p>
    <w:p>
      <w:pPr>
        <w:pStyle w:val="Heading2"/>
      </w:pPr>
      <w:r>
        <w:t>버전과 모델 구분</w:t>
      </w:r>
    </w:p>
    <w:p>
      <w:r>
        <w:t>V5.0은 보존한 이전 앱입니다. 현재 V5를 기반으로 V5.1에서 새 A 객체의 목적지를 지도 중심으로 수정했습니다. V5.1은 Qwen3.5-2B 모델을 그대로 사용하며, CLIKA에 별도 V5.1 이름의 벤치마크 기록을 만들었습니다. 앱 버전과 AI 모델 버전은 서로 다릅니다.</w:t>
      </w:r>
    </w:p>
    <w:p>
      <w:pPr>
        <w:pStyle w:val="Caption"/>
      </w:pPr>
      <w:r>
        <w:t>V5.1 이름의 새 CLIKA 측정은 9개 조합 모두 완료했습니다. 128 입력/128 출력·동시 요청 1개에서 46.3토큰/초, 첫 토큰 106ms였습니다. 최고 310토큰/초는 동시 요청 8개의 합계이므로 한 요청의 속도나 화면 FPS로 읽으면 안 됩니다.</w:t>
      </w:r>
    </w:p>
    <w:p>
      <w:pPr>
        <w:pStyle w:val="Caption"/>
      </w:pPr>
      <w:r>
        <w:t>CLIKA 기록: https://platform.clika.io/benchmark-groups/0ecd8b14-af06-4b80-a873-786e5e187cb6</w:t>
      </w:r>
    </w:p>
    <w:p>
      <w:r>
        <w:br w:type="page"/>
      </w:r>
    </w:p>
    <w:p>
      <w:pPr>
        <w:pStyle w:val="Heading1"/>
      </w:pPr>
      <w:r>
        <w:t>사진과 시연 화면 준비</w:t>
      </w:r>
    </w:p>
    <w:p>
      <w:pPr>
        <w:spacing w:line="240" w:lineRule="auto"/>
      </w:pPr>
      <w:r>
        <w:drawing>
          <wp:inline xmlns:a="http://schemas.openxmlformats.org/drawingml/2006/main" xmlns:pic="http://schemas.openxmlformats.org/drawingml/2006/picture">
            <wp:extent cx="5303520" cy="2386584"/>
            <wp:docPr id="1" name="Picture 1"/>
            <wp:cNvGraphicFramePr>
              <a:graphicFrameLocks noChangeAspect="1"/>
            </wp:cNvGraphicFramePr>
            <a:graphic>
              <a:graphicData uri="http://schemas.openxmlformats.org/drawingml/2006/picture">
                <pic:pic>
                  <pic:nvPicPr>
                    <pic:cNvPr id="0" name="codex-clipboard-c6f25fec-fcd9-425e-85e3-30bb04db0a75.png"/>
                    <pic:cNvPicPr/>
                  </pic:nvPicPr>
                  <pic:blipFill>
                    <a:blip r:embed="rId11"/>
                    <a:stretch>
                      <a:fillRect/>
                    </a:stretch>
                  </pic:blipFill>
                  <pic:spPr>
                    <a:xfrm>
                      <a:off x="0" y="0"/>
                      <a:ext cx="5303520" cy="2386584"/>
                    </a:xfrm>
                    <a:prstGeom prst="rect"/>
                  </pic:spPr>
                </pic:pic>
              </a:graphicData>
            </a:graphic>
          </wp:inline>
        </w:drawing>
      </w:r>
    </w:p>
    <w:p>
      <w:pPr>
        <w:pStyle w:val="Caption"/>
      </w:pPr>
      <w:r>
        <w:t>사용자가 제공한 휴대폰·NU40·센서 조립 사진. 발표 화면에는 USB 연결 방향을 설명하는 구성을 함께 표시합니다.</w:t>
      </w:r>
    </w:p>
    <w:tbl>
      <w:tblPr>
        <w:tblW w:type="auto" w:w="0"/>
        <w:tblLayout w:type="fixed"/>
        <w:tblLook w:firstColumn="1" w:firstRow="1" w:lastColumn="0" w:lastRow="0" w:noHBand="0" w:noVBand="1" w:val="04A0"/>
      </w:tblPr>
      <w:tblGrid>
        <w:gridCol w:w="720"/>
        <w:gridCol w:w="4176"/>
        <w:gridCol w:w="5040"/>
      </w:tblGrid>
      <w:tr>
        <w:trPr>
          <w:cantSplit/>
          <w:cantSplit/>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pPr>
            <w:r>
              <w:rPr>
                <w:b/>
                <w:sz w:val="20"/>
              </w:rPr>
              <w:t>순서</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pPr>
            <w:r>
              <w:rPr>
                <w:b/>
                <w:sz w:val="20"/>
              </w:rPr>
              <w:t>보여줄 장면</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AEAEA"/>
          </w:tcPr>
          <w:p>
            <w:pPr>
              <w:spacing w:after="40"/>
            </w:pPr>
            <w:r>
              <w:rPr>
                <w:b/>
                <w:sz w:val="20"/>
              </w:rPr>
              <w:t>화면에 붙일 짧은 설명</w:t>
            </w:r>
          </w:p>
        </w:tc>
      </w:tr>
      <w:tr>
        <w:trPr>
          <w:cantSplit/>
          <w:cantSplit/>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1</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하드웨어 사진</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휴대폰 + NU40 + IMU</w:t>
            </w:r>
          </w:p>
        </w:tc>
      </w:tr>
      <w:tr>
        <w:trPr>
          <w:cantSplit/>
          <w:cantSplit/>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2</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같은 장면의 3D와 2D</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동일한 상태를 시점만 바꾸어 표시</w:t>
            </w:r>
          </w:p>
        </w:tc>
      </w:tr>
      <w:tr>
        <w:trPr>
          <w:cantSplit/>
          <w:cantSplit/>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3</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드론 시점과 휴대폰 조작</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왼쪽 이동 / 오른쪽 높이 / 센서 시점</w:t>
            </w:r>
          </w:p>
        </w:tc>
      </w:tr>
      <w:tr>
        <w:trPr>
          <w:cantSplit/>
          <w:cantSplit/>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4</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미확인에서 A로 바뀐 뒤 중심 도착</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V5.1 A는 지도 중심에서 대기</w:t>
            </w:r>
          </w:p>
        </w:tc>
      </w:tr>
      <w:tr>
        <w:trPr>
          <w:cantSplit/>
          <w:cantSplit/>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5</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자연어 제안과 적용된 장면</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로컬 AI 제안 → 확인 → 적용</w:t>
            </w:r>
          </w:p>
        </w:tc>
      </w:tr>
      <w:tr>
        <w:trPr>
          <w:cantSplit/>
          <w:cantSplit/>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6</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CLIKA 결과와 성능 표</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20"/>
              </w:rPr>
              <w:t>모델 처리량과 지형 생성 시간을 구분</w:t>
            </w:r>
          </w:p>
        </w:tc>
      </w:tr>
    </w:tbl>
    <w:p/>
    <w:p>
      <w:r>
        <w:t>시연 중 흰 객체의 분류는 난수입니다. A가 바로 나오지 않을 수 있으므로 미리 A 장면을 녹화해 둡니다. 대기 시간을 줄이려면 발표 전에 모델을 한 번 실행하고, 오프라인 상태의 첫 실행도 별도로 확인합니다.</w:t>
      </w:r>
    </w:p>
    <w:p>
      <w:pPr>
        <w:pStyle w:val="Caption"/>
      </w:pPr>
      <w:r>
        <w:t>현재 USB 앱 상단에 V5가 남아 있어도 V5.1 서버 QR로 연결하는 호환 앱입니다. PC와 수신 페이지의 V5.1 표기를 확인합니다.</w:t>
      </w:r>
    </w:p>
    <w:p>
      <w:r>
        <w:br w:type="page"/>
      </w:r>
    </w:p>
    <w:p>
      <w:pPr>
        <w:pStyle w:val="Heading1"/>
      </w:pPr>
      <w:r>
        <w:t>질문 2분 답변과 제출 전 확인</w:t>
      </w:r>
    </w:p>
    <w:p>
      <w:pPr>
        <w:pStyle w:val="Heading2"/>
      </w:pPr>
      <w:r>
        <w:t>왜 LLM을 사용했나요</w:t>
      </w:r>
    </w:p>
    <w:p>
      <w:r>
        <w:t>여러 설정을 한국어 한 문장으로 바꾸기 위해 사용합니다. 이동 규칙과 렌더링은 일반 코드로 처리하며, LLM 제안은 검증 후 사람이 적용합니다.</w:t>
      </w:r>
    </w:p>
    <w:p>
      <w:pPr>
        <w:pStyle w:val="Heading2"/>
      </w:pPr>
      <w:r>
        <w:t>실제 드론과 실제 지형인가요</w:t>
      </w:r>
    </w:p>
    <w:p>
      <w:r>
        <w:t>현재 시연은 절차적으로 만든 지형과 합성 객체입니다. A·B·C는 난수 이벤트이며 YOLO의 실제 탐지·피아 식별 성능을 의미하지 않습니다.</w:t>
      </w:r>
    </w:p>
    <w:p>
      <w:pPr>
        <w:pStyle w:val="Heading2"/>
      </w:pPr>
      <w:r>
        <w:t>인터넷 없이 되나요</w:t>
      </w:r>
    </w:p>
    <w:p>
      <w:r>
        <w:t>AI 추론과 PC 화면은 로컬 실행 경로를 제공합니다. 현재 휴대폰 QR 연결은 인터넷 터널을 사용합니다. 네트워크를 끈 실동작은 별도 시연으로 확인해야 합니다.</w:t>
      </w:r>
    </w:p>
    <w:p>
      <w:pPr>
        <w:pStyle w:val="Heading2"/>
      </w:pPr>
      <w:r>
        <w:t>휴대폰에서도 AI 추론하나요</w:t>
      </w:r>
    </w:p>
    <w:p>
      <w:r>
        <w:t>현재 AI 추론은 PC의 RTX 2080 Ti에서 실행합니다. 휴대폰은 영상 수신과 터치·센서 입력을 담당합니다. Android에서 동일 모델을 실행했다고 주장하지 않습니다.</w:t>
      </w:r>
    </w:p>
    <w:p>
      <w:pPr>
        <w:pStyle w:val="Heading2"/>
      </w:pPr>
      <w:r>
        <w:t>센서로 위치를 알아내나요</w:t>
      </w:r>
    </w:p>
    <w:p>
      <w:r>
        <w:t>IMU는 시점 방향 입력에 사용합니다. 실공간의 절대 위치나 거리를 측정했다고 보지는 않습니다. 미연결 상태에서는 터치 조작을 사용합니다.</w:t>
      </w:r>
    </w:p>
    <w:p>
      <w:pPr>
        <w:pStyle w:val="Heading2"/>
      </w:pPr>
      <w:r>
        <w:t>얼마나 빨라졌나요</w:t>
      </w:r>
    </w:p>
    <w:p>
      <w:r>
        <w:t>지형 생성 CPU 작업은 high 약 15.5%, ultra 약 59.2% 줄었습니다. 휴대폰 전체 지연과 FPS는 다른 지표여서 같은 향상률을 적용하지 않습니다.</w:t>
      </w:r>
    </w:p>
    <w:p>
      <w:pPr>
        <w:pStyle w:val="Heading2"/>
      </w:pPr>
      <w:r>
        <w:t>발표 전 마지막 확인</w:t>
      </w:r>
    </w:p>
    <w:p>
      <w:r>
        <w:t>① 노트북을 전원에 연결하고 RTX 렌더러 탭을 맨 앞에 둡니다.</w:t>
        <w:br/>
        <w:t>② PC와 휴대폰 연결, USB 센서 수신, 터치 이동을 각각 확인합니다.</w:t>
        <w:br/>
        <w:t>③ 오프라인_시연.ps1로 로컬 PC 시연을 준비하고, 실제 네트워크 차단 후 장면과 AI 요청을 확인합니다. 모델 파일과 라이선스는 미리 준비합니다.</w:t>
        <w:br/>
        <w:t>④ 영상이 멈출 때 보여줄 사진과 짧은 녹화본을 준비합니다.</w:t>
        <w:br/>
        <w:t>⑤ 제출 저장소에 V5.1 소스가 있는지 확인합니다. 이 작업에서는 Git 업로드와 사이트 최종 제출을 하지 않았습니다.</w:t>
      </w:r>
    </w:p>
    <w:p>
      <w:pPr>
        <w:pStyle w:val="Caption"/>
      </w:pPr>
      <w:r>
        <w:t>오프라인 실행기는 서버를 시작하는 파일입니다. 현재 요청에 따라 서버는 종료 상태로 두었습니다. 네트워크 차단 시연 성공 여부는 아직 별도 확인이 필요합니다.</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하늘마루 V5.1   발표 준비용   2026년 10월 11일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4" w:lineRule="exact"/>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480" w:lineRule="exact"/>
      <w:outlineLvl w:val="0"/>
    </w:pPr>
    <w:rPr>
      <w:rFonts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80" w:line="320" w:lineRule="exact"/>
      <w:outlineLvl w:val="1"/>
    </w:pPr>
    <w:rPr>
      <w:rFonts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cstheme="majorBidi" w:ascii="Malgun Gothic" w:hAnsi="Malgun Gothic" w:eastAsia="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640" w:lineRule="exact"/>
      <w:contextualSpacing/>
    </w:pPr>
    <w:rPr>
      <w:rFonts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exact" w:after="80"/>
    </w:pPr>
    <w:rPr>
      <w:rFonts w:ascii="Malgun Gothic" w:hAnsi="Malgun Gothic" w:eastAsia="Malgun Gothic"/>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