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B0DB3" w14:textId="3909DC7B" w:rsidR="00EB426F" w:rsidRPr="006B532C" w:rsidRDefault="00D7066D" w:rsidP="006B532C">
      <w:pPr>
        <w:jc w:val="center"/>
        <w:rPr>
          <w:rFonts w:ascii="Times New Roman" w:hAnsi="Times New Roman" w:cs="Times New Roman"/>
          <w:color w:val="3A3A3A"/>
          <w:sz w:val="28"/>
          <w:szCs w:val="28"/>
          <w:u w:val="single"/>
          <w:shd w:val="clear" w:color="auto" w:fill="FFFFFF"/>
        </w:rPr>
      </w:pPr>
      <w:r>
        <w:rPr>
          <w:rFonts w:ascii="Times New Roman" w:hAnsi="Times New Roman" w:cs="Times New Roman"/>
          <w:noProof/>
          <w:sz w:val="28"/>
          <w:szCs w:val="28"/>
          <w:u w:val="single"/>
        </w:rPr>
        <w:t>Unity</w:t>
      </w:r>
      <w:r w:rsidR="006B532C" w:rsidRPr="006B532C">
        <w:rPr>
          <w:rFonts w:ascii="Times New Roman" w:hAnsi="Times New Roman" w:cs="Times New Roman"/>
          <w:noProof/>
          <w:sz w:val="28"/>
          <w:szCs w:val="28"/>
          <w:u w:val="single"/>
        </w:rPr>
        <w:t xml:space="preserve"> </w:t>
      </w:r>
      <w:r w:rsidR="006B532C" w:rsidRPr="006B532C">
        <w:rPr>
          <w:rFonts w:ascii="Times New Roman" w:hAnsi="Times New Roman" w:cs="Times New Roman"/>
          <w:color w:val="3A3A3A"/>
          <w:sz w:val="28"/>
          <w:szCs w:val="28"/>
          <w:u w:val="single"/>
          <w:shd w:val="clear" w:color="auto" w:fill="FFFFFF"/>
        </w:rPr>
        <w:t xml:space="preserve">Tutorial: </w:t>
      </w:r>
      <w:r w:rsidR="00A71EA5">
        <w:rPr>
          <w:rFonts w:ascii="Times New Roman" w:hAnsi="Times New Roman" w:cs="Times New Roman"/>
          <w:color w:val="3A3A3A"/>
          <w:sz w:val="28"/>
          <w:szCs w:val="28"/>
          <w:u w:val="single"/>
          <w:shd w:val="clear" w:color="auto" w:fill="FFFFFF"/>
        </w:rPr>
        <w:t>AI Patrol System</w:t>
      </w:r>
    </w:p>
    <w:p w14:paraId="79F4178A" w14:textId="76032106" w:rsidR="006B532C" w:rsidRDefault="00D06E8A" w:rsidP="00D06E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scene</w:t>
      </w:r>
    </w:p>
    <w:p w14:paraId="7116E8C6" w14:textId="34731FE8" w:rsidR="00D06E8A" w:rsidRDefault="00924559" w:rsidP="00D06E8A">
      <w:pPr>
        <w:rPr>
          <w:rFonts w:ascii="Times New Roman" w:hAnsi="Times New Roman" w:cs="Times New Roman"/>
          <w:sz w:val="24"/>
          <w:szCs w:val="24"/>
        </w:rPr>
      </w:pPr>
      <w:r>
        <w:rPr>
          <w:rFonts w:ascii="Times New Roman" w:hAnsi="Times New Roman" w:cs="Times New Roman"/>
          <w:sz w:val="24"/>
          <w:szCs w:val="24"/>
        </w:rPr>
        <w:t>Set up the scene with a character on top of a platform with a 2D box collider for the platform.</w:t>
      </w:r>
    </w:p>
    <w:p w14:paraId="3F9BC77F" w14:textId="5BBDF49B" w:rsidR="00924559" w:rsidRDefault="00924559" w:rsidP="009245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a C# script</w:t>
      </w:r>
    </w:p>
    <w:p w14:paraId="03F0AF5A" w14:textId="33C8C744" w:rsidR="00140943" w:rsidRDefault="00140943" w:rsidP="00924559">
      <w:pPr>
        <w:rPr>
          <w:rFonts w:ascii="Times New Roman" w:hAnsi="Times New Roman" w:cs="Times New Roman"/>
          <w:sz w:val="24"/>
          <w:szCs w:val="24"/>
        </w:rPr>
      </w:pPr>
      <w:r>
        <w:rPr>
          <w:rFonts w:ascii="Times New Roman" w:hAnsi="Times New Roman" w:cs="Times New Roman"/>
          <w:sz w:val="24"/>
          <w:szCs w:val="24"/>
        </w:rPr>
        <w:t xml:space="preserve">Add this code above the page which will set up the character to walk across the platform and preventing it to not walk off the platform. Then go back to Unity, create an empty object named Ground Detection with a small gizmo and place it on the bottom right side of the character and </w:t>
      </w:r>
      <w:r w:rsidR="009B50B7">
        <w:rPr>
          <w:rFonts w:ascii="Times New Roman" w:hAnsi="Times New Roman" w:cs="Times New Roman"/>
          <w:sz w:val="24"/>
          <w:szCs w:val="24"/>
        </w:rPr>
        <w:t>must</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be near it so it can detect it with the script enabled. Also, make sure it is a child under the character. </w:t>
      </w:r>
    </w:p>
    <w:p w14:paraId="306D65F6" w14:textId="7BDF82DB" w:rsidR="00140943" w:rsidRDefault="00140943" w:rsidP="00924559">
      <w:pPr>
        <w:rPr>
          <w:rFonts w:ascii="Times New Roman" w:hAnsi="Times New Roman" w:cs="Times New Roman"/>
          <w:sz w:val="24"/>
          <w:szCs w:val="24"/>
        </w:rPr>
      </w:pPr>
      <w:r w:rsidRPr="00140943">
        <w:drawing>
          <wp:anchor distT="0" distB="0" distL="114300" distR="114300" simplePos="0" relativeHeight="251658240" behindDoc="1" locked="0" layoutInCell="1" allowOverlap="1" wp14:anchorId="305C9D08" wp14:editId="48AC082A">
            <wp:simplePos x="0" y="0"/>
            <wp:positionH relativeFrom="margin">
              <wp:align>center</wp:align>
            </wp:positionH>
            <wp:positionV relativeFrom="paragraph">
              <wp:posOffset>4445</wp:posOffset>
            </wp:positionV>
            <wp:extent cx="3752215" cy="1725930"/>
            <wp:effectExtent l="0" t="0" r="635" b="7620"/>
            <wp:wrapTight wrapText="bothSides">
              <wp:wrapPolygon edited="0">
                <wp:start x="0" y="0"/>
                <wp:lineTo x="0" y="21457"/>
                <wp:lineTo x="21494" y="21457"/>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2215" cy="1725930"/>
                    </a:xfrm>
                    <a:prstGeom prst="rect">
                      <a:avLst/>
                    </a:prstGeom>
                  </pic:spPr>
                </pic:pic>
              </a:graphicData>
            </a:graphic>
            <wp14:sizeRelH relativeFrom="page">
              <wp14:pctWidth>0</wp14:pctWidth>
            </wp14:sizeRelH>
            <wp14:sizeRelV relativeFrom="page">
              <wp14:pctHeight>0</wp14:pctHeight>
            </wp14:sizeRelV>
          </wp:anchor>
        </w:drawing>
      </w:r>
    </w:p>
    <w:p w14:paraId="37B5D894" w14:textId="0B051EA3" w:rsidR="00924559" w:rsidRDefault="00924559" w:rsidP="00924559">
      <w:pPr>
        <w:rPr>
          <w:rFonts w:ascii="Times New Roman" w:hAnsi="Times New Roman" w:cs="Times New Roman"/>
          <w:sz w:val="24"/>
          <w:szCs w:val="24"/>
        </w:rPr>
      </w:pPr>
    </w:p>
    <w:p w14:paraId="5E751766" w14:textId="4D0F8922" w:rsidR="00140943" w:rsidRDefault="00140943" w:rsidP="00924559">
      <w:pPr>
        <w:rPr>
          <w:rFonts w:ascii="Times New Roman" w:hAnsi="Times New Roman" w:cs="Times New Roman"/>
          <w:sz w:val="24"/>
          <w:szCs w:val="24"/>
        </w:rPr>
      </w:pPr>
    </w:p>
    <w:p w14:paraId="680CB876" w14:textId="4B0D8246" w:rsidR="00140943" w:rsidRDefault="00140943" w:rsidP="00924559">
      <w:pPr>
        <w:rPr>
          <w:rFonts w:ascii="Times New Roman" w:hAnsi="Times New Roman" w:cs="Times New Roman"/>
          <w:sz w:val="24"/>
          <w:szCs w:val="24"/>
        </w:rPr>
      </w:pPr>
    </w:p>
    <w:p w14:paraId="604B977C" w14:textId="4EFF6B01" w:rsidR="00140943" w:rsidRDefault="00140943" w:rsidP="00924559">
      <w:pPr>
        <w:rPr>
          <w:rFonts w:ascii="Times New Roman" w:hAnsi="Times New Roman" w:cs="Times New Roman"/>
          <w:sz w:val="24"/>
          <w:szCs w:val="24"/>
        </w:rPr>
      </w:pPr>
    </w:p>
    <w:p w14:paraId="37B8E1FA" w14:textId="4AC1FAC7" w:rsidR="00140943" w:rsidRDefault="00140943" w:rsidP="00924559">
      <w:pPr>
        <w:rPr>
          <w:rFonts w:ascii="Times New Roman" w:hAnsi="Times New Roman" w:cs="Times New Roman"/>
          <w:sz w:val="24"/>
          <w:szCs w:val="24"/>
        </w:rPr>
      </w:pPr>
    </w:p>
    <w:p w14:paraId="0EBE7EA9" w14:textId="3D0DCF1E" w:rsidR="00140943" w:rsidRDefault="00140943" w:rsidP="00924559">
      <w:pPr>
        <w:rPr>
          <w:rFonts w:ascii="Times New Roman" w:hAnsi="Times New Roman" w:cs="Times New Roman"/>
          <w:sz w:val="24"/>
          <w:szCs w:val="24"/>
        </w:rPr>
      </w:pPr>
    </w:p>
    <w:p w14:paraId="55CF94CE" w14:textId="0C2D90B6" w:rsidR="00140943" w:rsidRDefault="00140943" w:rsidP="001409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the variables </w:t>
      </w:r>
    </w:p>
    <w:p w14:paraId="1E7BC43A" w14:textId="380EE406" w:rsidR="00140943" w:rsidRPr="00140943" w:rsidRDefault="00140943" w:rsidP="00140943">
      <w:pPr>
        <w:rPr>
          <w:rFonts w:ascii="Times New Roman" w:hAnsi="Times New Roman" w:cs="Times New Roman"/>
          <w:sz w:val="24"/>
          <w:szCs w:val="24"/>
        </w:rPr>
      </w:pPr>
      <w:r w:rsidRPr="00140943">
        <w:drawing>
          <wp:anchor distT="0" distB="0" distL="114300" distR="114300" simplePos="0" relativeHeight="251659264" behindDoc="1" locked="0" layoutInCell="1" allowOverlap="1" wp14:anchorId="307D5B48" wp14:editId="1D073D34">
            <wp:simplePos x="0" y="0"/>
            <wp:positionH relativeFrom="margin">
              <wp:align>right</wp:align>
            </wp:positionH>
            <wp:positionV relativeFrom="paragraph">
              <wp:posOffset>707001</wp:posOffset>
            </wp:positionV>
            <wp:extent cx="5761249" cy="2638711"/>
            <wp:effectExtent l="0" t="0" r="0" b="9525"/>
            <wp:wrapTight wrapText="bothSides">
              <wp:wrapPolygon edited="0">
                <wp:start x="0" y="0"/>
                <wp:lineTo x="0" y="21522"/>
                <wp:lineTo x="21500" y="21522"/>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1249" cy="2638711"/>
                    </a:xfrm>
                    <a:prstGeom prst="rect">
                      <a:avLst/>
                    </a:prstGeom>
                  </pic:spPr>
                </pic:pic>
              </a:graphicData>
            </a:graphic>
          </wp:anchor>
        </w:drawing>
      </w:r>
      <w:r>
        <w:rPr>
          <w:rFonts w:ascii="Times New Roman" w:hAnsi="Times New Roman" w:cs="Times New Roman"/>
          <w:sz w:val="24"/>
          <w:szCs w:val="24"/>
        </w:rPr>
        <w:t>Add this code below which makes the character have a calculated connected to the ground detention and once it's in place, drag the transform to the patrol section in the character and now the character should be moving both rights to left-back and forth.</w:t>
      </w:r>
    </w:p>
    <w:sectPr w:rsidR="00140943" w:rsidRPr="0014094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6EF65" w14:textId="77777777" w:rsidR="007F28F1" w:rsidRDefault="007F28F1" w:rsidP="006B532C">
      <w:pPr>
        <w:spacing w:after="0" w:line="240" w:lineRule="auto"/>
      </w:pPr>
      <w:r>
        <w:separator/>
      </w:r>
    </w:p>
  </w:endnote>
  <w:endnote w:type="continuationSeparator" w:id="0">
    <w:p w14:paraId="690A2C15" w14:textId="77777777" w:rsidR="007F28F1" w:rsidRDefault="007F28F1" w:rsidP="006B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9068"/>
      <w:docPartObj>
        <w:docPartGallery w:val="Page Numbers (Bottom of Page)"/>
        <w:docPartUnique/>
      </w:docPartObj>
    </w:sdtPr>
    <w:sdtEndPr>
      <w:rPr>
        <w:noProof/>
      </w:rPr>
    </w:sdtEndPr>
    <w:sdtContent>
      <w:p w14:paraId="7C852F81" w14:textId="690224C1" w:rsidR="006B532C" w:rsidRDefault="006B53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C8AA8" w14:textId="77777777" w:rsidR="006B532C" w:rsidRDefault="006B5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8A358" w14:textId="77777777" w:rsidR="007F28F1" w:rsidRDefault="007F28F1" w:rsidP="006B532C">
      <w:pPr>
        <w:spacing w:after="0" w:line="240" w:lineRule="auto"/>
      </w:pPr>
      <w:r>
        <w:separator/>
      </w:r>
    </w:p>
  </w:footnote>
  <w:footnote w:type="continuationSeparator" w:id="0">
    <w:p w14:paraId="62C5E548" w14:textId="77777777" w:rsidR="007F28F1" w:rsidRDefault="007F28F1" w:rsidP="006B5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168A3" w14:textId="226D4891" w:rsidR="006B532C" w:rsidRPr="006B532C" w:rsidRDefault="006B532C" w:rsidP="006B532C">
    <w:pPr>
      <w:pStyle w:val="Header"/>
      <w:rPr>
        <w:rFonts w:ascii="Times New Roman" w:hAnsi="Times New Roman" w:cs="Times New Roman"/>
      </w:rPr>
    </w:pPr>
    <w:r>
      <w:rPr>
        <w:rFonts w:ascii="Times New Roman" w:hAnsi="Times New Roman" w:cs="Times New Roman"/>
      </w:rPr>
      <w:t>Dylan Chambore</w:t>
    </w:r>
    <w:r>
      <w:rPr>
        <w:rFonts w:ascii="Times New Roman" w:hAnsi="Times New Roman" w:cs="Times New Roman"/>
      </w:rPr>
      <w:tab/>
    </w:r>
    <w:r w:rsidRPr="006B532C">
      <w:rPr>
        <w:rFonts w:ascii="Times New Roman" w:hAnsi="Times New Roman" w:cs="Times New Roman"/>
      </w:rPr>
      <w:t>19/20, Game Programming</w:t>
    </w:r>
    <w:r>
      <w:rPr>
        <w:rFonts w:ascii="Times New Roman" w:hAnsi="Times New Roman" w:cs="Times New Roman"/>
      </w:rPr>
      <w:t xml:space="preserve"> </w:t>
    </w:r>
    <w:r w:rsidRPr="006B532C">
      <w:rPr>
        <w:rFonts w:ascii="Times New Roman" w:hAnsi="Times New Roman" w:cs="Times New Roman"/>
      </w:rPr>
      <w:t>AME_5_GPG_1920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85FF1"/>
    <w:multiLevelType w:val="hybridMultilevel"/>
    <w:tmpl w:val="85A81AA2"/>
    <w:lvl w:ilvl="0" w:tplc="8124CB5E">
      <w:start w:val="1"/>
      <w:numFmt w:val="decimal"/>
      <w:lvlText w:val="%1)"/>
      <w:lvlJc w:val="left"/>
      <w:pPr>
        <w:ind w:left="720" w:hanging="360"/>
      </w:pPr>
      <w:rPr>
        <w:rFonts w:hint="default"/>
        <w:color w:val="3A3A3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DY3tTQ2szQwMrFQ0lEKTi0uzszPAykwqgUAe3u26ywAAAA="/>
  </w:docVars>
  <w:rsids>
    <w:rsidRoot w:val="00EB426F"/>
    <w:rsid w:val="00140943"/>
    <w:rsid w:val="00296400"/>
    <w:rsid w:val="006B532C"/>
    <w:rsid w:val="007F28F1"/>
    <w:rsid w:val="00924559"/>
    <w:rsid w:val="009B50B7"/>
    <w:rsid w:val="00A71EA5"/>
    <w:rsid w:val="00D06E8A"/>
    <w:rsid w:val="00D7066D"/>
    <w:rsid w:val="00E73016"/>
    <w:rsid w:val="00EB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BF0B"/>
  <w15:chartTrackingRefBased/>
  <w15:docId w15:val="{62B66C56-9D52-4B37-A656-08410315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32C"/>
  </w:style>
  <w:style w:type="paragraph" w:styleId="Footer">
    <w:name w:val="footer"/>
    <w:basedOn w:val="Normal"/>
    <w:link w:val="FooterChar"/>
    <w:uiPriority w:val="99"/>
    <w:unhideWhenUsed/>
    <w:rsid w:val="006B5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32C"/>
  </w:style>
  <w:style w:type="paragraph" w:styleId="ListParagraph">
    <w:name w:val="List Paragraph"/>
    <w:basedOn w:val="Normal"/>
    <w:uiPriority w:val="34"/>
    <w:qFormat/>
    <w:rsid w:val="00D06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Chambore, Dylan</dc:creator>
  <cp:keywords/>
  <dc:description/>
  <cp:lastModifiedBy>Chambore, Dylan</cp:lastModifiedBy>
  <cp:revision>7</cp:revision>
  <dcterms:created xsi:type="dcterms:W3CDTF">2019-12-10T01:01:00Z</dcterms:created>
  <dcterms:modified xsi:type="dcterms:W3CDTF">2019-12-10T03:53:00Z</dcterms:modified>
</cp:coreProperties>
</file>