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Log Journal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Small and Simple Tasks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1 - First Person Controller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17/02/20 - </w:t>
      </w:r>
      <w:r w:rsidDel="00000000" w:rsidR="00000000" w:rsidRPr="00000000">
        <w:rPr>
          <w:rtl w:val="0"/>
        </w:rPr>
        <w:t xml:space="preserve">It was fairly simple to make however, there was one part that did confuse me slightly which was the Mathf.Sqrt function. It's a good 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2 - Shooter Gun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27/02/20 -</w:t>
      </w:r>
      <w:r w:rsidDel="00000000" w:rsidR="00000000" w:rsidRPr="00000000">
        <w:rPr>
          <w:rtl w:val="0"/>
        </w:rPr>
        <w:t xml:space="preserve"> I never knew how much easier things were when using a raycast was. This saved so much time and wasted effort. This is something that I will continue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3 - Health Bar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10/03/20</w:t>
      </w:r>
      <w:r w:rsidDel="00000000" w:rsidR="00000000" w:rsidRPr="00000000">
        <w:rPr>
          <w:rtl w:val="0"/>
        </w:rPr>
        <w:t xml:space="preserve"> - Using a slider for both the animation and code makes things a lot simpler. With this, it makes HealthBar 10x easier to code and use. Is this a new feature to unity?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4 - Slow Mo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24/03/20</w:t>
      </w:r>
      <w:r w:rsidDel="00000000" w:rsidR="00000000" w:rsidRPr="00000000">
        <w:rPr>
          <w:rtl w:val="0"/>
        </w:rPr>
        <w:t xml:space="preserve"> - I was expecting it to be more than just use of the TimeScale but it was a lot easier than I had originally thought. Something nice and easy to remember.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5 - Game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07/04/20 -</w:t>
      </w:r>
      <w:r w:rsidDel="00000000" w:rsidR="00000000" w:rsidRPr="00000000">
        <w:rPr>
          <w:rtl w:val="0"/>
        </w:rPr>
        <w:t xml:space="preserve"> I had no real problems with making everything work together at first, however there were a few float to int errors with my healthBar script. It was a simple and easy fix.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