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0B64F" w14:textId="4AD21099" w:rsidR="006D5D55" w:rsidRDefault="004B5379">
      <w:pPr>
        <w:rPr>
          <w:sz w:val="36"/>
          <w:szCs w:val="36"/>
          <w:u w:val="single"/>
        </w:rPr>
      </w:pPr>
      <w:r w:rsidRPr="004B5379">
        <w:rPr>
          <w:sz w:val="36"/>
          <w:szCs w:val="36"/>
          <w:u w:val="single"/>
        </w:rPr>
        <w:t>Camera Document:</w:t>
      </w:r>
    </w:p>
    <w:p w14:paraId="77D39B8A" w14:textId="0C02F4CC" w:rsidR="004B5379" w:rsidRDefault="004B5379">
      <w:pPr>
        <w:rPr>
          <w:sz w:val="36"/>
          <w:szCs w:val="36"/>
          <w:u w:val="single"/>
        </w:rPr>
      </w:pPr>
    </w:p>
    <w:p w14:paraId="4DB038FC" w14:textId="552B2D07" w:rsidR="004B5379" w:rsidRDefault="004B5379">
      <w:pPr>
        <w:rPr>
          <w:sz w:val="28"/>
          <w:szCs w:val="28"/>
        </w:rPr>
      </w:pPr>
      <w:r>
        <w:rPr>
          <w:sz w:val="28"/>
          <w:szCs w:val="28"/>
        </w:rPr>
        <w:t>The process to use this package is very simple, just follow the steps below.</w:t>
      </w:r>
    </w:p>
    <w:p w14:paraId="05941A92" w14:textId="793E1075" w:rsidR="004B5379" w:rsidRDefault="004B5379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a Unity project and import the Camera package</w:t>
      </w:r>
    </w:p>
    <w:p w14:paraId="40F6C2B2" w14:textId="42F6DDF9" w:rsidR="004B5379" w:rsidRDefault="004B5379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Open the example scene</w:t>
      </w:r>
    </w:p>
    <w:p w14:paraId="71508A35" w14:textId="5C123E8F" w:rsidR="00743628" w:rsidRDefault="00743628" w:rsidP="0074362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F6D4200" wp14:editId="69968CB0">
            <wp:extent cx="2862073" cy="1243584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9134" cy="129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CB295" w14:textId="0BDFAD89" w:rsidR="00042D3E" w:rsidRDefault="004B5379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Insert any object you’d like the camera to follow into the scene</w:t>
      </w:r>
      <w:r w:rsidR="00743628">
        <w:rPr>
          <w:sz w:val="28"/>
          <w:szCs w:val="28"/>
        </w:rPr>
        <w:t>, make sure you add it into the player game object that is highlighted below and delete the example player child object. O</w:t>
      </w:r>
      <w:r>
        <w:rPr>
          <w:sz w:val="28"/>
          <w:szCs w:val="28"/>
        </w:rPr>
        <w:t>r you can use the pre</w:t>
      </w:r>
      <w:r w:rsidR="00042D3E">
        <w:rPr>
          <w:sz w:val="28"/>
          <w:szCs w:val="28"/>
        </w:rPr>
        <w:t>-</w:t>
      </w:r>
      <w:r>
        <w:rPr>
          <w:sz w:val="28"/>
          <w:szCs w:val="28"/>
        </w:rPr>
        <w:t>added Player</w:t>
      </w:r>
      <w:r w:rsidR="00042D3E">
        <w:rPr>
          <w:sz w:val="28"/>
          <w:szCs w:val="28"/>
        </w:rPr>
        <w:t xml:space="preserve"> </w:t>
      </w:r>
      <w:r w:rsidR="006024AA">
        <w:rPr>
          <w:sz w:val="28"/>
          <w:szCs w:val="28"/>
        </w:rPr>
        <w:t>if you like</w:t>
      </w:r>
    </w:p>
    <w:p w14:paraId="7F9CCFFC" w14:textId="445279A2" w:rsidR="00743628" w:rsidRDefault="005B7269" w:rsidP="0074362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B110762" wp14:editId="0F21F70F">
            <wp:extent cx="2918764" cy="1365927"/>
            <wp:effectExtent l="0" t="0" r="0" b="571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874" cy="137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3527" w14:textId="1F11179F" w:rsidR="00C01D21" w:rsidRDefault="00C01D21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Make sure the Cameraswitch game object has the Camera Switch Script on it</w:t>
      </w:r>
    </w:p>
    <w:p w14:paraId="6DC3E0BD" w14:textId="6B02D43C" w:rsidR="006024AA" w:rsidRDefault="005B7269" w:rsidP="006024AA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69504EB" wp14:editId="4B434BEA">
            <wp:extent cx="2933395" cy="1421336"/>
            <wp:effectExtent l="0" t="0" r="635" b="762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8821" cy="143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CA3" w14:textId="0445BD9F" w:rsidR="004B5379" w:rsidRDefault="004B5379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42D3E">
        <w:rPr>
          <w:sz w:val="28"/>
          <w:szCs w:val="28"/>
        </w:rPr>
        <w:t>On the Camera</w:t>
      </w:r>
      <w:r w:rsidR="00416CDE">
        <w:rPr>
          <w:sz w:val="28"/>
          <w:szCs w:val="28"/>
        </w:rPr>
        <w:t xml:space="preserve"> views</w:t>
      </w:r>
      <w:r w:rsidR="00042D3E">
        <w:rPr>
          <w:sz w:val="28"/>
          <w:szCs w:val="28"/>
        </w:rPr>
        <w:t xml:space="preserve"> object drag in your player from the hierarchy so that all the camera’s track the player while it moves around the environment</w:t>
      </w:r>
      <w:r w:rsidR="006024AA">
        <w:rPr>
          <w:sz w:val="28"/>
          <w:szCs w:val="28"/>
        </w:rPr>
        <w:t xml:space="preserve"> as shown below</w:t>
      </w:r>
    </w:p>
    <w:p w14:paraId="67380421" w14:textId="4B9CF2D1" w:rsidR="005B7269" w:rsidRDefault="005B7269" w:rsidP="005B7269">
      <w:pPr>
        <w:pStyle w:val="ListParagraph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C7F5D" wp14:editId="2333425A">
                <wp:simplePos x="0" y="0"/>
                <wp:positionH relativeFrom="margin">
                  <wp:posOffset>848563</wp:posOffset>
                </wp:positionH>
                <wp:positionV relativeFrom="paragraph">
                  <wp:posOffset>504165</wp:posOffset>
                </wp:positionV>
                <wp:extent cx="4630522" cy="51206"/>
                <wp:effectExtent l="0" t="19050" r="9398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522" cy="512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EA4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6.8pt;margin-top:39.7pt;width:364.6pt;height:4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F4FAC7B" wp14:editId="1FB80E7F">
            <wp:extent cx="5731510" cy="755650"/>
            <wp:effectExtent l="0" t="0" r="2540" b="635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9DE6" w14:textId="4142AE17" w:rsidR="006024AA" w:rsidRDefault="006024AA" w:rsidP="006024AA">
      <w:pPr>
        <w:pStyle w:val="ListParagraph"/>
        <w:rPr>
          <w:sz w:val="28"/>
          <w:szCs w:val="28"/>
        </w:rPr>
      </w:pPr>
    </w:p>
    <w:p w14:paraId="240626E0" w14:textId="689D1184" w:rsidR="00042D3E" w:rsidRDefault="00042D3E" w:rsidP="004B537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you play the scene clicking 2,3,4 and 5 would allow you to cycle through the different camera angles</w:t>
      </w:r>
    </w:p>
    <w:p w14:paraId="21FF59DC" w14:textId="7E923F8D" w:rsidR="00C01D21" w:rsidRDefault="00C01D21" w:rsidP="00C01D21">
      <w:pPr>
        <w:pStyle w:val="ListParagraph"/>
        <w:rPr>
          <w:sz w:val="28"/>
          <w:szCs w:val="28"/>
        </w:rPr>
      </w:pPr>
    </w:p>
    <w:p w14:paraId="5F2D3BE4" w14:textId="295DA229" w:rsidR="00C01D21" w:rsidRDefault="00C01D21" w:rsidP="00C01D2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If you’d like to change some of the camera angles that is possible, just click on one of the </w:t>
      </w:r>
      <w:r w:rsidR="006024AA">
        <w:rPr>
          <w:sz w:val="28"/>
          <w:szCs w:val="28"/>
        </w:rPr>
        <w:t>cameras</w:t>
      </w:r>
      <w:r>
        <w:rPr>
          <w:sz w:val="28"/>
          <w:szCs w:val="28"/>
        </w:rPr>
        <w:t xml:space="preserve"> in the hierarchy and move </w:t>
      </w:r>
      <w:r w:rsidR="00F448A7">
        <w:rPr>
          <w:sz w:val="28"/>
          <w:szCs w:val="28"/>
        </w:rPr>
        <w:t>its</w:t>
      </w:r>
      <w:r>
        <w:rPr>
          <w:sz w:val="28"/>
          <w:szCs w:val="28"/>
        </w:rPr>
        <w:t xml:space="preserve"> position in the scene (make sure the game isn’t playing while </w:t>
      </w:r>
      <w:r w:rsidR="006024AA">
        <w:rPr>
          <w:sz w:val="28"/>
          <w:szCs w:val="28"/>
        </w:rPr>
        <w:t>you’re</w:t>
      </w:r>
      <w:r>
        <w:rPr>
          <w:sz w:val="28"/>
          <w:szCs w:val="28"/>
        </w:rPr>
        <w:t xml:space="preserve"> making the changes).</w:t>
      </w:r>
    </w:p>
    <w:p w14:paraId="4FAE776E" w14:textId="198B145E" w:rsidR="006024AA" w:rsidRPr="004B5379" w:rsidRDefault="00F7016C" w:rsidP="00C01D2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7991379" wp14:editId="6A0AFEE9">
            <wp:extent cx="3040083" cy="1422702"/>
            <wp:effectExtent l="0" t="0" r="8255" b="6350"/>
            <wp:docPr id="10" name="Picture 10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video gam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6484" cy="14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4AA" w:rsidRPr="004B537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F9314" w14:textId="77777777" w:rsidR="00B24C78" w:rsidRDefault="00B24C78" w:rsidP="004B5379">
      <w:pPr>
        <w:spacing w:after="0" w:line="240" w:lineRule="auto"/>
      </w:pPr>
      <w:r>
        <w:separator/>
      </w:r>
    </w:p>
  </w:endnote>
  <w:endnote w:type="continuationSeparator" w:id="0">
    <w:p w14:paraId="0B7D8609" w14:textId="77777777" w:rsidR="00B24C78" w:rsidRDefault="00B24C78" w:rsidP="004B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57F1" w14:textId="77777777" w:rsidR="00B24C78" w:rsidRDefault="00B24C78" w:rsidP="004B5379">
      <w:pPr>
        <w:spacing w:after="0" w:line="240" w:lineRule="auto"/>
      </w:pPr>
      <w:r>
        <w:separator/>
      </w:r>
    </w:p>
  </w:footnote>
  <w:footnote w:type="continuationSeparator" w:id="0">
    <w:p w14:paraId="1E038510" w14:textId="77777777" w:rsidR="00B24C78" w:rsidRDefault="00B24C78" w:rsidP="004B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22ECB" w14:textId="21B7C3B9" w:rsidR="004B5379" w:rsidRDefault="004B5379" w:rsidP="004B5379">
    <w:pPr>
      <w:pStyle w:val="Header"/>
      <w:jc w:val="right"/>
    </w:pPr>
    <w:r>
      <w:t>Naphtali Parvaiz-Masih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5E1"/>
    <w:multiLevelType w:val="hybridMultilevel"/>
    <w:tmpl w:val="218A22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55"/>
    <w:rsid w:val="00042D3E"/>
    <w:rsid w:val="00416CDE"/>
    <w:rsid w:val="004B5379"/>
    <w:rsid w:val="005B7269"/>
    <w:rsid w:val="006024AA"/>
    <w:rsid w:val="006D5D55"/>
    <w:rsid w:val="00743628"/>
    <w:rsid w:val="00B24C78"/>
    <w:rsid w:val="00C01D21"/>
    <w:rsid w:val="00F448A7"/>
    <w:rsid w:val="00F7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F980"/>
  <w15:chartTrackingRefBased/>
  <w15:docId w15:val="{1B73B321-D2AD-41E3-9CF3-6B8A16828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379"/>
  </w:style>
  <w:style w:type="paragraph" w:styleId="Footer">
    <w:name w:val="footer"/>
    <w:basedOn w:val="Normal"/>
    <w:link w:val="FooterChar"/>
    <w:uiPriority w:val="99"/>
    <w:unhideWhenUsed/>
    <w:rsid w:val="004B53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379"/>
  </w:style>
  <w:style w:type="paragraph" w:styleId="ListParagraph">
    <w:name w:val="List Paragraph"/>
    <w:basedOn w:val="Normal"/>
    <w:uiPriority w:val="34"/>
    <w:qFormat/>
    <w:rsid w:val="004B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Naphtali Parvaiz</dc:creator>
  <cp:keywords/>
  <dc:description/>
  <cp:lastModifiedBy>Naphtali Parvaiz</cp:lastModifiedBy>
  <cp:revision>8</cp:revision>
  <dcterms:created xsi:type="dcterms:W3CDTF">2022-03-12T15:29:00Z</dcterms:created>
  <dcterms:modified xsi:type="dcterms:W3CDTF">2022-03-12T17:12:00Z</dcterms:modified>
</cp:coreProperties>
</file>