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Production Diary </w:t>
      </w:r>
    </w:p>
    <w:p w:rsidR="00000000" w:rsidDel="00000000" w:rsidP="00000000" w:rsidRDefault="00000000" w:rsidRPr="00000000" w14:paraId="00000002">
      <w:pPr>
        <w:widowControl w:val="0"/>
        <w:spacing w:before="354.66552734375" w:line="240" w:lineRule="auto"/>
        <w:ind w:left="28.24005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Zak Cronin </w:t>
      </w:r>
    </w:p>
    <w:p w:rsidR="00000000" w:rsidDel="00000000" w:rsidP="00000000" w:rsidRDefault="00000000" w:rsidRPr="00000000" w14:paraId="00000003">
      <w:pPr>
        <w:widowControl w:val="0"/>
        <w:spacing w:before="354.66552734375" w:line="240" w:lineRule="auto"/>
        <w:ind w:left="28.4800720214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Production: 4X Programming Briefs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33.480072021484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Taken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7th-11th February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33.479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Picked Radar Brief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8th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33.479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Researched different radar systems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14th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33.479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Attempted to make circling radar system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15th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33.479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Switched to a different radar system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18th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33.95996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Player Movement and added radar line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21st Feb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Picked Edge Detection Shader Brief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Looked at different ways to do outlines in Unity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28th - 4th Feb/Mar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Edge Detection Shader and testing models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21.959991455078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7th - 11th 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Picked Image Compositing Shader Brief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21.959991455078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Looked at Unity greenscreen effects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1.959991455078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14th - 18th 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33.95996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Getting the shader to work with images/videos/gifs and adding customizability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21.959991455078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21st - 25th 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17.87994384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Getting the scripts to reference the webcam/the right webcam in order to greenscreen them as well as put them in the UI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220.89599609375" w:line="240" w:lineRule="auto"/>
              <w:ind w:left="125.07995605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28th - 1st Mar/Apr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20.89599609375" w:line="24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Picked the Audio Frequency Detector Brief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25.07995605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4th - 8th 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33.95996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Attempted to make an audio visualiser, but wasn’t customisable enough for the brief requirements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41.1599731445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11th - 15th 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32.7600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Switched to a simpler audio visualiser which allowed the bands and intensity to be modified.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