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3354" w14:textId="77777777" w:rsidR="006A2828" w:rsidRDefault="006A2828"/>
    <w:p w14:paraId="0E6BE719" w14:textId="05D5CF08" w:rsidR="006A2828" w:rsidRDefault="0015568E">
      <w:pPr>
        <w:rPr>
          <w:rFonts w:ascii="Helvetica Neue" w:hAnsi="Helvetica Neue" w:cs="Helvetica Neue"/>
          <w:b/>
          <w:sz w:val="40"/>
        </w:rPr>
      </w:pPr>
      <w:hyperlink r:id="rId5" w:history="1">
        <w:r w:rsidRPr="00527F31">
          <w:rPr>
            <w:rStyle w:val="Lienhypertexte"/>
            <w:rFonts w:ascii="Helvetica Neue" w:hAnsi="Helvetica Neue" w:cs="Helvetica Neue"/>
            <w:b/>
            <w:sz w:val="40"/>
          </w:rPr>
          <w:t>https://stackoverflow.com/questions/39089693/rolling-regression-estimation-in-python-dataframe</w:t>
        </w:r>
      </w:hyperlink>
    </w:p>
    <w:p w14:paraId="6466C2FE" w14:textId="76741ABA" w:rsidR="0015568E" w:rsidRDefault="0015568E">
      <w:pPr>
        <w:rPr>
          <w:rFonts w:ascii="Helvetica Neue" w:hAnsi="Helvetica Neue" w:cs="Helvetica Neue"/>
          <w:b/>
          <w:sz w:val="40"/>
        </w:rPr>
      </w:pPr>
    </w:p>
    <w:p w14:paraId="5F3253F2" w14:textId="1D999CE0" w:rsidR="0015568E" w:rsidRDefault="0015568E">
      <w:hyperlink r:id="rId6" w:history="1">
        <w:r w:rsidRPr="00527F31">
          <w:rPr>
            <w:rStyle w:val="Lienhypertexte"/>
          </w:rPr>
          <w:t>https://pages.stern.nyu.edu/~adamodar/pdfiles/papers/beta.pdf</w:t>
        </w:r>
      </w:hyperlink>
    </w:p>
    <w:p w14:paraId="0F65A911" w14:textId="2923F01A" w:rsidR="0015568E" w:rsidRDefault="0015568E"/>
    <w:p w14:paraId="62BEEE29" w14:textId="28CAA42E" w:rsidR="0015568E" w:rsidRDefault="0015568E">
      <w:hyperlink r:id="rId7" w:history="1">
        <w:r w:rsidRPr="00527F31">
          <w:rPr>
            <w:rStyle w:val="Lienhypertexte"/>
          </w:rPr>
          <w:t>https://alphaarchitect.com/2018/06/machine-learning-financial-market-prediction-time-series-prediction-sklearn-keras/</w:t>
        </w:r>
      </w:hyperlink>
    </w:p>
    <w:p w14:paraId="6E792BFD" w14:textId="01093808" w:rsidR="0015568E" w:rsidRDefault="0015568E"/>
    <w:p w14:paraId="59B72AAD" w14:textId="4C9C8C03" w:rsidR="0015568E" w:rsidRDefault="00204D3B">
      <w:hyperlink r:id="rId8" w:history="1">
        <w:r w:rsidRPr="00527F31">
          <w:rPr>
            <w:rStyle w:val="Lienhypertexte"/>
          </w:rPr>
          <w:t>https://am.jpmorgan.com/content/dam/jpm-am-aem/global/en/insights/portfolio-insights/ltcma/ltcma-full-report.pdf</w:t>
        </w:r>
      </w:hyperlink>
    </w:p>
    <w:p w14:paraId="7AF7CD7B" w14:textId="2CB42675" w:rsidR="00204D3B" w:rsidRDefault="00204D3B"/>
    <w:p w14:paraId="16342867" w14:textId="7A86E5E6" w:rsidR="00204D3B" w:rsidRDefault="00204D3B">
      <w:hyperlink r:id="rId9" w:history="1">
        <w:r w:rsidRPr="00527F31">
          <w:rPr>
            <w:rStyle w:val="Lienhypertexte"/>
          </w:rPr>
          <w:t>https://www.robeco.com/docm/docu-long-terms-expected-returns-en-202009.pdf</w:t>
        </w:r>
      </w:hyperlink>
    </w:p>
    <w:p w14:paraId="78AB6221" w14:textId="77777777" w:rsidR="00204D3B" w:rsidRDefault="00204D3B"/>
    <w:p w14:paraId="5C8D6BCB" w14:textId="77777777" w:rsidR="006A2828" w:rsidRDefault="006A2828"/>
    <w:p w14:paraId="386D300D" w14:textId="77777777" w:rsidR="006A2828" w:rsidRDefault="006A2828"/>
    <w:p w14:paraId="4FD92C60" w14:textId="77777777" w:rsidR="006A2828" w:rsidRDefault="00000000">
      <w:r>
        <w:rPr>
          <w:rFonts w:ascii="Helvetica Neue" w:hAnsi="Helvetica Neue" w:cs="Helvetica Neue"/>
          <w:b/>
          <w:sz w:val="26"/>
        </w:rPr>
        <w:t>Rates</w:t>
      </w:r>
    </w:p>
    <w:p w14:paraId="59884DEB" w14:textId="77777777" w:rsidR="006A2828" w:rsidRDefault="00000000">
      <w:r>
        <w:rPr>
          <w:rFonts w:ascii="Helvetica Neue" w:hAnsi="Helvetica Neue" w:cs="Helvetica Neue"/>
          <w:b/>
          <w:color w:val="DCA10D"/>
          <w:sz w:val="40"/>
        </w:rPr>
        <w:t>https://www.newyorkfed.org/medialibrary/media/research/staff_reports/sr340.pdf</w:t>
      </w:r>
    </w:p>
    <w:p w14:paraId="5D22118D" w14:textId="77777777" w:rsidR="006A2828" w:rsidRDefault="006A2828"/>
    <w:p w14:paraId="7F083E9D" w14:textId="77777777" w:rsidR="006A2828" w:rsidRDefault="00000000">
      <w:r>
        <w:rPr>
          <w:rFonts w:ascii="Helvetica Neue" w:hAnsi="Helvetica Neue" w:cs="Helvetica Neue"/>
          <w:b/>
          <w:color w:val="DCA10D"/>
          <w:sz w:val="26"/>
        </w:rPr>
        <w:t>https://github.com/arnab13061989/Term-Premium/blob/main/ACM%202013%20code%20replication</w:t>
      </w:r>
    </w:p>
    <w:p w14:paraId="7A56F88E" w14:textId="77777777" w:rsidR="006A2828" w:rsidRDefault="006A2828"/>
    <w:p w14:paraId="758A5299" w14:textId="77777777" w:rsidR="006A2828" w:rsidRDefault="00000000">
      <w:r>
        <w:rPr>
          <w:rFonts w:ascii="Helvetica Neue" w:hAnsi="Helvetica Neue" w:cs="Helvetica Neue"/>
          <w:b/>
          <w:color w:val="DCA10D"/>
          <w:sz w:val="26"/>
        </w:rPr>
        <w:t>https://www.robeco.com/docm/docu-long-terms-expected-returns-en-202009.pdf</w:t>
      </w:r>
    </w:p>
    <w:p w14:paraId="568FB0E4" w14:textId="77777777" w:rsidR="006A2828" w:rsidRDefault="006A2828"/>
    <w:p w14:paraId="6181F7AA" w14:textId="77777777" w:rsidR="006A2828" w:rsidRDefault="00000000">
      <w:r>
        <w:rPr>
          <w:rFonts w:ascii="Helvetica Neue" w:hAnsi="Helvetica Neue" w:cs="Helvetica Neue"/>
          <w:b/>
          <w:sz w:val="26"/>
        </w:rPr>
        <w:t>https://www.casact.org/sites/default/files/2021-02/02-boucher_boudreault_desaulniers.pdf</w:t>
      </w:r>
    </w:p>
    <w:sectPr w:rsidR="006A282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28"/>
    <w:rsid w:val="0015568E"/>
    <w:rsid w:val="00204D3B"/>
    <w:rsid w:val="006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571C2"/>
  <w15:docId w15:val="{00714B8C-1C83-3B4C-8FEB-E4D24A5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56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5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.jpmorgan.com/content/dam/jpm-am-aem/global/en/insights/portfolio-insights/ltcma/ltcma-full-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haarchitect.com/2018/06/machine-learning-financial-market-prediction-time-series-prediction-sklearn-kera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ges.stern.nyu.edu/~adamodar/pdfiles/papers/bet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39089693/rolling-regression-estimation-in-python-datafra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beco.com/docm/docu-long-terms-expected-returns-en-202009.pdf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CocoaOOXMLWriter/2113.3</generator>
</meta>
</file>

<file path=customXml/itemProps1.xml><?xml version="1.0" encoding="utf-8"?>
<ds:datastoreItem xmlns:ds="http://schemas.openxmlformats.org/officeDocument/2006/customXml" ds:itemID="{69DB729D-A538-E74B-B620-94E320DCB00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Planchon</cp:lastModifiedBy>
  <cp:revision>2</cp:revision>
  <dcterms:created xsi:type="dcterms:W3CDTF">2022-07-09T10:31:00Z</dcterms:created>
  <dcterms:modified xsi:type="dcterms:W3CDTF">2022-07-09T10:43:00Z</dcterms:modified>
</cp:coreProperties>
</file>