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0CAA" w14:textId="55F931A6" w:rsidR="005C5932" w:rsidRPr="005C5932" w:rsidRDefault="00C56DB7" w:rsidP="005C5932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14749B60" wp14:editId="199B8DD6">
                <wp:simplePos x="0" y="0"/>
                <wp:positionH relativeFrom="column">
                  <wp:posOffset>-77245</wp:posOffset>
                </wp:positionH>
                <wp:positionV relativeFrom="paragraph">
                  <wp:posOffset>-123047</wp:posOffset>
                </wp:positionV>
                <wp:extent cx="5289755" cy="1058545"/>
                <wp:effectExtent l="0" t="0" r="635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755" cy="10585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364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521EB" id="Retângulo 6" o:spid="_x0000_s1026" style="position:absolute;margin-left:-6.1pt;margin-top:-9.7pt;width:416.5pt;height:83.35pt;z-index:251659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" fillcolor="#8496b0 [1951]" stroked="f" strokeweight="1pt">
                <v:fill opacity="8995f"/>
              </v:rect>
            </w:pict>
          </mc:Fallback>
        </mc:AlternateContent>
      </w:r>
      <w:r w:rsidRPr="00C56DB7">
        <w:rPr>
          <w:rFonts w:ascii="Optima" w:hAnsi="Optima"/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B2EA91" wp14:editId="57E38D2A">
                <wp:simplePos x="0" y="0"/>
                <wp:positionH relativeFrom="column">
                  <wp:posOffset>3241675</wp:posOffset>
                </wp:positionH>
                <wp:positionV relativeFrom="paragraph">
                  <wp:posOffset>160655</wp:posOffset>
                </wp:positionV>
                <wp:extent cx="2242185" cy="656590"/>
                <wp:effectExtent l="0" t="0" r="0" b="0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656590"/>
                          <a:chOff x="0" y="0"/>
                          <a:chExt cx="2242185" cy="65659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269628"/>
                            <a:ext cx="169350" cy="169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0" y="0"/>
                            <a:ext cx="2242185" cy="656590"/>
                            <a:chOff x="0" y="0"/>
                            <a:chExt cx="2242693" cy="656844"/>
                          </a:xfrm>
                        </wpg:grpSpPr>
                        <pic:pic xmlns:pic="http://schemas.openxmlformats.org/drawingml/2006/picture">
                          <pic:nvPicPr>
                            <pic:cNvPr id="2" name="Gráfico 2" descr="Envelope estrutura de tópic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85344"/>
                              <a:ext cx="175260" cy="1752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Caixa de Texto 3"/>
                          <wps:cNvSpPr txBox="1"/>
                          <wps:spPr>
                            <a:xfrm>
                              <a:off x="170688" y="0"/>
                              <a:ext cx="2072005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C2D72" w14:textId="77777777" w:rsidR="008971A6" w:rsidRPr="00DC20C7" w:rsidRDefault="008971A6" w:rsidP="008971A6">
                                <w:pPr>
                                  <w:tabs>
                                    <w:tab w:val="left" w:pos="5387"/>
                                  </w:tabs>
                                  <w:rPr>
                                    <w:rFonts w:ascii="Optima" w:hAnsi="Optima" w:cs="Futura Medium"/>
                                    <w:color w:val="000000" w:themeColor="text1"/>
                                    <w:position w:val="6"/>
                                  </w:rPr>
                                </w:pPr>
                                <w:r w:rsidRPr="00DC20C7">
                                  <w:rPr>
                                    <w:rFonts w:ascii="Optima" w:hAnsi="Optima" w:cs="Futura Medium"/>
                                    <w:color w:val="000000" w:themeColor="text1"/>
                                    <w:position w:val="6"/>
                                  </w:rPr>
                                  <w:t>lariagus@gmail.com</w:t>
                                </w:r>
                              </w:p>
                              <w:p w14:paraId="3D8874C3" w14:textId="77777777" w:rsidR="008971A6" w:rsidRPr="00DC20C7" w:rsidRDefault="008971A6" w:rsidP="008971A6">
                                <w:pPr>
                                  <w:tabs>
                                    <w:tab w:val="left" w:pos="5387"/>
                                  </w:tabs>
                                  <w:rPr>
                                    <w:rFonts w:ascii="Optima" w:hAnsi="Optima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m 4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21429" y1="28571" x2="57143" y2="33333"/>
                                          <a14:foregroundMark x1="57143" y1="50000" x2="54762" y2="47619"/>
                                          <a14:foregroundMark x1="54762" y1="30952" x2="54762" y2="30952"/>
                                          <a14:foregroundMark x1="54762" y1="66667" x2="54762" y2="66667"/>
                                          <a14:foregroundMark x1="54762" y1="33333" x2="54762" y2="33333"/>
                                          <a14:foregroundMark x1="52381" y1="33333" x2="52381" y2="5476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68224"/>
                              <a:ext cx="175260" cy="175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Caixa de Texto 5"/>
                          <wps:cNvSpPr txBox="1"/>
                          <wps:spPr>
                            <a:xfrm>
                              <a:off x="146304" y="207264"/>
                              <a:ext cx="2072005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10D7D5" w14:textId="77777777" w:rsidR="008971A6" w:rsidRPr="00DC20C7" w:rsidRDefault="008971A6" w:rsidP="008971A6">
                                <w:pPr>
                                  <w:tabs>
                                    <w:tab w:val="left" w:pos="5387"/>
                                  </w:tabs>
                                  <w:rPr>
                                    <w:rFonts w:ascii="Optima" w:hAnsi="Optima"/>
                                    <w:color w:val="000000" w:themeColor="text1"/>
                                  </w:rPr>
                                </w:pPr>
                                <w:r w:rsidRPr="00DC20C7">
                                  <w:rPr>
                                    <w:rFonts w:ascii="Optima" w:hAnsi="Optima"/>
                                    <w:color w:val="000000" w:themeColor="text1"/>
                                  </w:rPr>
                                  <w:t>0000-0002-6248-291X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B2EA91" id="Agrupar 18" o:spid="_x0000_s1026" style="position:absolute;margin-left:255.25pt;margin-top:12.65pt;width:176.55pt;height:51.7pt;z-index:251668480" coordsize="22421,65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">
                <v:oval id="Oval 17" o:spid="_x0000_s1027" style="position:absolute;top:2696;width:1693;height:16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" fillcolor="black [3213]" strokecolor="black [3213]" strokeweight="1pt">
                  <v:stroke joinstyle="miter"/>
                </v:oval>
                <v:group id="Agrupar 8" o:spid="_x0000_s1028" style="position:absolute;width:22421;height:6565" coordsize="22426,6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2" o:spid="_x0000_s1029" type="#_x0000_t75" alt="Envelope estrutura de tópicos" style="position:absolute;top:853;width:1752;height:1753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">
                    <v:imagedata r:id="rId11" o:title="Envelope estrutura de tópicos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30" type="#_x0000_t202" style="position:absolute;left:1706;width:20720;height:4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  <v:textbox>
                      <w:txbxContent>
                        <w:p w14:paraId="779C2D72" w14:textId="77777777" w:rsidR="008971A6" w:rsidRPr="00DC20C7" w:rsidRDefault="008971A6" w:rsidP="008971A6">
                          <w:pPr>
                            <w:tabs>
                              <w:tab w:val="left" w:pos="5387"/>
                            </w:tabs>
                            <w:rPr>
                              <w:rFonts w:ascii="Optima" w:hAnsi="Optima" w:cs="Futura Medium"/>
                              <w:color w:val="000000" w:themeColor="text1"/>
                              <w:position w:val="6"/>
                            </w:rPr>
                          </w:pPr>
                          <w:r w:rsidRPr="00DC20C7">
                            <w:rPr>
                              <w:rFonts w:ascii="Optima" w:hAnsi="Optima" w:cs="Futura Medium"/>
                              <w:color w:val="000000" w:themeColor="text1"/>
                              <w:position w:val="6"/>
                            </w:rPr>
                            <w:t>lariagus@gmail.com</w:t>
                          </w:r>
                        </w:p>
                        <w:p w14:paraId="3D8874C3" w14:textId="77777777" w:rsidR="008971A6" w:rsidRPr="00DC20C7" w:rsidRDefault="008971A6" w:rsidP="008971A6">
                          <w:pPr>
                            <w:tabs>
                              <w:tab w:val="left" w:pos="5387"/>
                            </w:tabs>
                            <w:rPr>
                              <w:rFonts w:ascii="Optima" w:hAnsi="Optima"/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Imagem 4" o:spid="_x0000_s1031" type="#_x0000_t75" alt="Ícone&#10;&#10;Descrição gerada automaticamente" style="position:absolute;top:2682;width:1752;height:17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">
                    <v:imagedata r:id="rId12" o:title="Ícone&#10;&#10;Descrição gerada automaticamente"/>
                  </v:shape>
                  <v:shape id="Caixa de Texto 5" o:spid="_x0000_s1032" type="#_x0000_t202" style="position:absolute;left:1463;top:2072;width:20720;height:44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  <v:textbox>
                      <w:txbxContent>
                        <w:p w14:paraId="5010D7D5" w14:textId="77777777" w:rsidR="008971A6" w:rsidRPr="00DC20C7" w:rsidRDefault="008971A6" w:rsidP="008971A6">
                          <w:pPr>
                            <w:tabs>
                              <w:tab w:val="left" w:pos="5387"/>
                            </w:tabs>
                            <w:rPr>
                              <w:rFonts w:ascii="Optima" w:hAnsi="Optima"/>
                              <w:color w:val="000000" w:themeColor="text1"/>
                            </w:rPr>
                          </w:pPr>
                          <w:r w:rsidRPr="00DC20C7">
                            <w:rPr>
                              <w:rFonts w:ascii="Optima" w:hAnsi="Optima"/>
                              <w:color w:val="000000" w:themeColor="text1"/>
                            </w:rPr>
                            <w:t>0000-0002-6248-291X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79C8F" wp14:editId="1C4353E9">
                <wp:simplePos x="0" y="0"/>
                <wp:positionH relativeFrom="column">
                  <wp:posOffset>-136238</wp:posOffset>
                </wp:positionH>
                <wp:positionV relativeFrom="paragraph">
                  <wp:posOffset>211250</wp:posOffset>
                </wp:positionV>
                <wp:extent cx="3096260" cy="724248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72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25A92" w14:textId="77777777" w:rsidR="005A7D60" w:rsidRPr="00D220D5" w:rsidRDefault="005A7D60" w:rsidP="00D220D5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0D5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</w:rPr>
                              <w:t>Departamento de Ecología</w:t>
                            </w:r>
                          </w:p>
                          <w:p w14:paraId="454954D3" w14:textId="77777777" w:rsidR="005A7D60" w:rsidRPr="008971A6" w:rsidRDefault="005A7D60" w:rsidP="00D220D5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3897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</w:rPr>
                              <w:t>Universidad Autónoma de Madrid</w:t>
                            </w:r>
                          </w:p>
                          <w:p w14:paraId="29480EED" w14:textId="77777777" w:rsidR="005A7D60" w:rsidRDefault="005A7D60" w:rsidP="00D220D5">
                            <w:pPr>
                              <w:tabs>
                                <w:tab w:val="left" w:pos="1276"/>
                                <w:tab w:val="left" w:pos="5387"/>
                              </w:tabs>
                              <w:ind w:left="284"/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</w:pPr>
                            <w:r w:rsidRPr="00E0389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>Calle Darwin, 2</w:t>
                            </w: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>,</w:t>
                            </w:r>
                            <w:r w:rsidRPr="00E0389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 xml:space="preserve"> 28049</w:t>
                            </w:r>
                          </w:p>
                          <w:p w14:paraId="283F4A56" w14:textId="7A065C50" w:rsidR="005A7D60" w:rsidRPr="00DC20C7" w:rsidRDefault="005A7D60" w:rsidP="00D220D5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9C8F" id="Caixa de Texto 7" o:spid="_x0000_s1033" type="#_x0000_t202" style="position:absolute;margin-left:-10.75pt;margin-top:16.65pt;width:243.8pt;height:57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" filled="f" stroked="f" strokeweight=".5pt">
                <v:textbox>
                  <w:txbxContent>
                    <w:p w14:paraId="30B25A92" w14:textId="77777777" w:rsidR="005A7D60" w:rsidRPr="00D220D5" w:rsidRDefault="005A7D60" w:rsidP="00D220D5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D220D5">
                        <w:rPr>
                          <w:rFonts w:ascii="Optima" w:hAnsi="Optima" w:cs="Futura Medium"/>
                          <w:color w:val="C00000"/>
                          <w:position w:val="6"/>
                        </w:rPr>
                        <w:t>Departamento de Ecología</w:t>
                      </w:r>
                    </w:p>
                    <w:p w14:paraId="454954D3" w14:textId="77777777" w:rsidR="005A7D60" w:rsidRPr="008971A6" w:rsidRDefault="005A7D60" w:rsidP="00D220D5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E03897">
                        <w:rPr>
                          <w:rFonts w:ascii="Optima" w:hAnsi="Optima" w:cs="Futura Medium"/>
                          <w:color w:val="C00000"/>
                          <w:position w:val="6"/>
                        </w:rPr>
                        <w:t>Universidad Autónoma de Madrid</w:t>
                      </w:r>
                    </w:p>
                    <w:p w14:paraId="29480EED" w14:textId="77777777" w:rsidR="005A7D60" w:rsidRDefault="005A7D60" w:rsidP="00D220D5">
                      <w:pPr>
                        <w:tabs>
                          <w:tab w:val="left" w:pos="1276"/>
                          <w:tab w:val="left" w:pos="5387"/>
                        </w:tabs>
                        <w:ind w:left="284"/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</w:pPr>
                      <w:r w:rsidRPr="00E03897"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>Calle Darwin, 2</w:t>
                      </w: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>,</w:t>
                      </w:r>
                      <w:r w:rsidRPr="00E03897"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 xml:space="preserve"> 28049</w:t>
                      </w:r>
                    </w:p>
                    <w:p w14:paraId="283F4A56" w14:textId="7A065C50" w:rsidR="005A7D60" w:rsidRPr="00DC20C7" w:rsidRDefault="005A7D60" w:rsidP="00D220D5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5932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41DBF" wp14:editId="54AEF664">
                <wp:simplePos x="0" y="0"/>
                <wp:positionH relativeFrom="column">
                  <wp:posOffset>-49004</wp:posOffset>
                </wp:positionH>
                <wp:positionV relativeFrom="paragraph">
                  <wp:posOffset>-170221</wp:posOffset>
                </wp:positionV>
                <wp:extent cx="3852153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15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8C94C" w14:textId="46556CB8" w:rsidR="008A5D98" w:rsidRPr="005C5932" w:rsidRDefault="008A5D98" w:rsidP="008A5D98">
                            <w:r w:rsidRPr="00A34BC8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50"/>
                                <w:szCs w:val="50"/>
                              </w:rPr>
                              <w:t>Larissa Sayuri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41DBF" id="Text Box 28" o:spid="_x0000_s1034" type="#_x0000_t202" style="position:absolute;margin-left:-3.85pt;margin-top:-13.4pt;width:303.3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" filled="f" stroked="f" strokeweight=".5pt">
                <v:textbox style="mso-fit-shape-to-text:t">
                  <w:txbxContent>
                    <w:p w14:paraId="59E8C94C" w14:textId="46556CB8" w:rsidR="008A5D98" w:rsidRPr="005C5932" w:rsidRDefault="008A5D98" w:rsidP="008A5D98">
                      <w:r w:rsidRPr="00A34BC8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50"/>
                          <w:szCs w:val="50"/>
                        </w:rPr>
                        <w:t>Larissa Sayuri Moreira Sugai</w:t>
                      </w:r>
                    </w:p>
                  </w:txbxContent>
                </v:textbox>
              </v:shape>
            </w:pict>
          </mc:Fallback>
        </mc:AlternateContent>
      </w:r>
    </w:p>
    <w:p w14:paraId="6A81D358" w14:textId="3B701598" w:rsidR="008971A6" w:rsidRPr="00C56DB7" w:rsidRDefault="005C5932" w:rsidP="008971A6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59684" wp14:editId="211A8AB6">
                <wp:simplePos x="0" y="0"/>
                <wp:positionH relativeFrom="column">
                  <wp:posOffset>-78740</wp:posOffset>
                </wp:positionH>
                <wp:positionV relativeFrom="paragraph">
                  <wp:posOffset>-300355</wp:posOffset>
                </wp:positionV>
                <wp:extent cx="0" cy="1058718"/>
                <wp:effectExtent l="12700" t="12700" r="25400" b="3365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718"/>
                        </a:xfrm>
                        <a:prstGeom prst="line">
                          <a:avLst/>
                        </a:prstGeom>
                        <a:ln w="34925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9E6A3" id="Conector Reto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2pt,-23.65pt" to="-6.2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" strokecolor="#c00000" strokeweight="2.75pt">
                <v:stroke endcap="round"/>
              </v:line>
            </w:pict>
          </mc:Fallback>
        </mc:AlternateContent>
      </w:r>
    </w:p>
    <w:p w14:paraId="34A7E362" w14:textId="1F7857AC" w:rsidR="005A7D60" w:rsidRPr="00C56DB7" w:rsidRDefault="005A7D60" w:rsidP="008971A6">
      <w:pPr>
        <w:tabs>
          <w:tab w:val="left" w:pos="1276"/>
          <w:tab w:val="left" w:pos="5387"/>
        </w:tabs>
        <w:ind w:left="284"/>
        <w:rPr>
          <w:color w:val="000000" w:themeColor="text1"/>
          <w:lang w:val="en-US"/>
        </w:rPr>
      </w:pPr>
    </w:p>
    <w:p w14:paraId="483F7CA9" w14:textId="2B1895EE" w:rsidR="008971A6" w:rsidRPr="00C56DB7" w:rsidRDefault="008971A6" w:rsidP="008971A6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056C0C26" w14:textId="77777777" w:rsidR="00C56DB7" w:rsidRPr="00C56DB7" w:rsidRDefault="00C56DB7" w:rsidP="00C56DB7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1E8A8817" w14:textId="5A18D339" w:rsidR="008971A6" w:rsidRPr="00C56DB7" w:rsidRDefault="008971A6" w:rsidP="00C56DB7">
      <w:pPr>
        <w:tabs>
          <w:tab w:val="left" w:pos="5387"/>
        </w:tabs>
        <w:spacing w:before="36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Research Interests</w:t>
      </w:r>
    </w:p>
    <w:p w14:paraId="2964A670" w14:textId="048C3114" w:rsidR="008971A6" w:rsidRPr="00C56DB7" w:rsidRDefault="008971A6" w:rsidP="008971A6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rFonts w:ascii="Optima" w:hAnsi="Optima" w:cs="Futura Medium"/>
          <w:i/>
          <w:iCs/>
          <w:color w:val="000000" w:themeColor="text1"/>
          <w:position w:val="6"/>
        </w:rPr>
      </w:pPr>
      <w:r w:rsidRPr="00C56DB7">
        <w:rPr>
          <w:rFonts w:ascii="Optima" w:hAnsi="Optima" w:cs="Futura Medium"/>
          <w:i/>
          <w:iCs/>
          <w:color w:val="000000" w:themeColor="text1"/>
          <w:position w:val="6"/>
        </w:rPr>
        <w:t>Social and species interactions mediated by acoustic communication</w:t>
      </w:r>
    </w:p>
    <w:p w14:paraId="1551D7CE" w14:textId="1F9D55EF" w:rsidR="008971A6" w:rsidRPr="00C56DB7" w:rsidRDefault="008971A6" w:rsidP="008971A6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i/>
          <w:iCs/>
          <w:color w:val="000000" w:themeColor="text1"/>
        </w:rPr>
      </w:pPr>
      <w:r w:rsidRPr="00C56DB7">
        <w:rPr>
          <w:rFonts w:ascii="Optima" w:hAnsi="Optima" w:cs="Futura Medium"/>
          <w:i/>
          <w:iCs/>
          <w:color w:val="000000" w:themeColor="text1"/>
          <w:position w:val="6"/>
        </w:rPr>
        <w:t>Community ecology and assembly in tropical ecosystems</w:t>
      </w:r>
    </w:p>
    <w:p w14:paraId="00268D5A" w14:textId="7147E5B2" w:rsidR="008971A6" w:rsidRPr="00C56DB7" w:rsidRDefault="008971A6" w:rsidP="008A5D98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i/>
          <w:iCs/>
          <w:color w:val="000000" w:themeColor="text1"/>
        </w:rPr>
      </w:pPr>
      <w:r w:rsidRPr="00C56DB7">
        <w:rPr>
          <w:rFonts w:ascii="Optima" w:hAnsi="Optima" w:cs="Futura Medium"/>
          <w:i/>
          <w:iCs/>
          <w:color w:val="000000" w:themeColor="text1"/>
          <w:position w:val="6"/>
        </w:rPr>
        <w:t>Bioacoustics/Ecoacoustics</w:t>
      </w:r>
    </w:p>
    <w:p w14:paraId="6032F94F" w14:textId="05FA96F0" w:rsidR="008971A6" w:rsidRPr="00C56DB7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Appointment</w:t>
      </w:r>
    </w:p>
    <w:p w14:paraId="632CAEDB" w14:textId="77777777" w:rsidR="008971A6" w:rsidRPr="00C56DB7" w:rsidRDefault="008971A6" w:rsidP="008A5D98">
      <w:pPr>
        <w:tabs>
          <w:tab w:val="left" w:pos="5387"/>
        </w:tabs>
        <w:spacing w:before="120" w:after="120"/>
        <w:jc w:val="both"/>
        <w:rPr>
          <w:rFonts w:ascii="Optima" w:hAnsi="Optima" w:cs="Futura Medium"/>
          <w:b/>
          <w:bCs/>
          <w:color w:val="C00000"/>
          <w:position w:val="6"/>
          <w:lang w:val="en-US"/>
        </w:rPr>
        <w:sectPr w:rsidR="008971A6" w:rsidRPr="00C56D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BAB652" w14:textId="5DE1B0AC" w:rsidR="008971A6" w:rsidRPr="00C56DB7" w:rsidRDefault="008971A6" w:rsidP="008971A6">
      <w:pPr>
        <w:tabs>
          <w:tab w:val="left" w:pos="5387"/>
        </w:tabs>
        <w:spacing w:line="276" w:lineRule="auto"/>
        <w:jc w:val="both"/>
        <w:rPr>
          <w:rFonts w:ascii="Optima" w:hAnsi="Optima" w:cs="Futura Medium"/>
          <w:b/>
          <w:bCs/>
          <w:color w:val="C00000"/>
          <w:position w:val="6"/>
          <w:lang w:val="en-US"/>
        </w:rPr>
      </w:pPr>
      <w:r w:rsidRPr="00C56DB7">
        <w:rPr>
          <w:rFonts w:ascii="Optima" w:hAnsi="Optima" w:cs="Futura Medium"/>
          <w:b/>
          <w:bCs/>
          <w:color w:val="C00000"/>
          <w:position w:val="6"/>
          <w:lang w:val="en-US"/>
        </w:rPr>
        <w:t>Universidad Autónoma de Madrid</w:t>
      </w:r>
    </w:p>
    <w:p w14:paraId="0CFA9E5E" w14:textId="77777777" w:rsidR="008971A6" w:rsidRPr="00C56DB7" w:rsidRDefault="008971A6" w:rsidP="008971A6">
      <w:pPr>
        <w:tabs>
          <w:tab w:val="left" w:pos="5387"/>
        </w:tabs>
        <w:rPr>
          <w:rFonts w:ascii="Optima" w:hAnsi="Optima" w:cs="Futura Medium"/>
          <w:color w:val="000000" w:themeColor="text1"/>
          <w:position w:val="6"/>
          <w:lang w:val="en-US"/>
        </w:rPr>
        <w:sectPr w:rsidR="008971A6" w:rsidRPr="00C56DB7" w:rsidSect="008971A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W w:w="7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6338"/>
      </w:tblGrid>
      <w:tr w:rsidR="008A5D98" w:rsidRPr="00C56DB7" w14:paraId="43C87E10" w14:textId="77777777" w:rsidTr="008A5D98">
        <w:trPr>
          <w:trHeight w:val="321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F902" w14:textId="3393DEE6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2020-2021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99FD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Postdoctoral Research Felow, Departamento de Ecología </w:t>
            </w:r>
          </w:p>
        </w:tc>
      </w:tr>
    </w:tbl>
    <w:p w14:paraId="4D3DA66B" w14:textId="76D86303" w:rsidR="008971A6" w:rsidRPr="00C56DB7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Education</w:t>
      </w:r>
    </w:p>
    <w:p w14:paraId="3D52C0B0" w14:textId="4D7740B7" w:rsidR="008971A6" w:rsidRPr="00C56DB7" w:rsidRDefault="008971A6" w:rsidP="008A5D98">
      <w:pPr>
        <w:tabs>
          <w:tab w:val="left" w:pos="5387"/>
        </w:tabs>
        <w:rPr>
          <w:color w:val="000000" w:themeColor="text1"/>
          <w:lang w:val="en-US"/>
        </w:rPr>
      </w:pPr>
      <w:r w:rsidRPr="00C56DB7">
        <w:rPr>
          <w:rFonts w:ascii="Optima" w:hAnsi="Optima" w:cs="Futura Medium"/>
          <w:b/>
          <w:bCs/>
          <w:color w:val="C00000"/>
          <w:position w:val="6"/>
          <w:lang w:val="en-US"/>
        </w:rPr>
        <w:t>Universidade Estadual Paulista – Unesp, Rio Claro/SP</w:t>
      </w:r>
    </w:p>
    <w:tbl>
      <w:tblPr>
        <w:tblW w:w="7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6230"/>
      </w:tblGrid>
      <w:tr w:rsidR="008A5D98" w:rsidRPr="00C56DB7" w14:paraId="4DE6450E" w14:textId="77777777" w:rsidTr="008A5D98">
        <w:trPr>
          <w:trHeight w:val="60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2019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56BAD4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Ph.D., Ecology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br/>
              <w:t>Programa de Pós-graduação em Ecologia e Biodiversidade</w:t>
            </w:r>
          </w:p>
        </w:tc>
      </w:tr>
    </w:tbl>
    <w:p w14:paraId="7A2539B6" w14:textId="06E570FB" w:rsidR="008971A6" w:rsidRPr="00C56DB7" w:rsidRDefault="008971A6" w:rsidP="008971A6">
      <w:pPr>
        <w:tabs>
          <w:tab w:val="left" w:pos="2825"/>
        </w:tabs>
        <w:rPr>
          <w:lang w:val="en-US"/>
        </w:rPr>
      </w:pPr>
    </w:p>
    <w:p w14:paraId="040E22D9" w14:textId="79B58990" w:rsidR="008A5D98" w:rsidRPr="00C56DB7" w:rsidRDefault="008A5D98" w:rsidP="008A5D98">
      <w:pPr>
        <w:tabs>
          <w:tab w:val="left" w:pos="5387"/>
        </w:tabs>
        <w:rPr>
          <w:color w:val="000000" w:themeColor="text1"/>
          <w:lang w:val="en-US"/>
        </w:rPr>
      </w:pPr>
      <w:r w:rsidRPr="00C56DB7">
        <w:rPr>
          <w:rFonts w:ascii="Optima" w:hAnsi="Optima" w:cs="Futura Medium"/>
          <w:b/>
          <w:bCs/>
          <w:color w:val="C00000"/>
          <w:position w:val="6"/>
          <w:lang w:val="en-US"/>
        </w:rPr>
        <w:t>Universidade Federal de Mato Grosso do Sul – UFMS, Campo Grande/MS</w:t>
      </w:r>
    </w:p>
    <w:tbl>
      <w:tblPr>
        <w:tblW w:w="74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6294"/>
      </w:tblGrid>
      <w:tr w:rsidR="008A5D98" w:rsidRPr="00C56DB7" w14:paraId="3BD66A87" w14:textId="77777777" w:rsidTr="008A5D98">
        <w:trPr>
          <w:trHeight w:val="48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2014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M.S., Ecology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br/>
              <w:t>Programa de Pós-graduação em Ecologia e Conservação</w:t>
            </w:r>
          </w:p>
        </w:tc>
      </w:tr>
      <w:tr w:rsidR="008A5D98" w:rsidRPr="00C56DB7" w14:paraId="1D858958" w14:textId="77777777" w:rsidTr="008A5D98">
        <w:trPr>
          <w:trHeight w:val="48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76B5CE5C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2010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FFC0E" w14:textId="1FE01FD4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B.A., Biological Sciences</w:t>
            </w:r>
          </w:p>
        </w:tc>
      </w:tr>
    </w:tbl>
    <w:p w14:paraId="15D7397B" w14:textId="77777777" w:rsidR="008A5D98" w:rsidRPr="00C56DB7" w:rsidRDefault="008A5D98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Peer-reviewed publications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7797"/>
      </w:tblGrid>
      <w:tr w:rsidR="008A5D98" w:rsidRPr="00C56DB7" w14:paraId="5BBE633D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76A9E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045D" w14:textId="3227E1CB" w:rsidR="008A5D98" w:rsidRPr="00C56DB7" w:rsidRDefault="00C56DB7" w:rsidP="00C56DB7">
            <w:pPr>
              <w:spacing w:after="120"/>
              <w:jc w:val="both"/>
              <w:rPr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D Llusia, T Siqueira, TSF Silva.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Revisiting the drivers of acoustic similarities in tropical anuran assemblages.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Ecology</w:t>
            </w:r>
            <w:r w:rsidR="00A77144" w:rsidRPr="00C56DB7">
              <w:rPr>
                <w:rFonts w:ascii="Optima Regular" w:hAnsi="Optima Regular" w:cs="Calibri"/>
                <w:color w:val="000000"/>
                <w:lang w:val="en-US"/>
              </w:rPr>
              <w:t>,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3F3455" w:rsidRPr="00C56DB7">
              <w:rPr>
                <w:rFonts w:ascii="Optima Regular" w:hAnsi="Optima Regular" w:cs="Calibri"/>
                <w:color w:val="000000"/>
                <w:lang w:val="en-US"/>
              </w:rPr>
              <w:t>doi: 10.1002/ecy.3380</w:t>
            </w:r>
            <w:r w:rsidR="00A77144" w:rsidRPr="00C56DB7">
              <w:rPr>
                <w:color w:val="000000"/>
                <w:lang w:val="en-US"/>
              </w:rPr>
              <w:t>.</w:t>
            </w:r>
          </w:p>
        </w:tc>
      </w:tr>
      <w:tr w:rsidR="008A5D98" w:rsidRPr="00C56DB7" w14:paraId="71D51F67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F3F4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8947C" w14:textId="0B0A1F5A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TSF Silva, D Llusia, T Siqueira.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Drivers of assemblage</w:t>
            </w:r>
            <w:r w:rsidR="008A5D98" w:rsidRPr="00C56DB7">
              <w:rPr>
                <w:rFonts w:ascii="Cambria Math" w:hAnsi="Cambria Math" w:cs="Cambria Math"/>
                <w:color w:val="000000"/>
                <w:lang w:val="en-US"/>
              </w:rPr>
              <w:t>‐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wide calling activity in tropical anurans and the role of temporal resolution.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Journal of Animal Ecology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90:673-684.</w:t>
            </w:r>
          </w:p>
        </w:tc>
      </w:tr>
      <w:tr w:rsidR="008A5D98" w:rsidRPr="00C56DB7" w14:paraId="5AB5DD0E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1C4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48CB0" w14:textId="7A9E3164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B Anäis, C Elodie, S Jerome,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D Llusia.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Climatic breadth of calling behaviour in widespread tropical anurans: insights from hydric extremes.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Global Change Biology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26:5431-5446.</w:t>
            </w:r>
          </w:p>
        </w:tc>
      </w:tr>
      <w:tr w:rsidR="008A5D98" w:rsidRPr="00C56DB7" w14:paraId="631AF6FE" w14:textId="77777777" w:rsidTr="008A5D98">
        <w:trPr>
          <w:trHeight w:val="1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46DE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71E4" w14:textId="7088A8BF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AL Regolin, MC Ribeiro, F Martello, GL Melo, J Sponchiado, LFC Campanha,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TSF Silva.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Spatial heterogeneity and habitat configuration overcome habitat composition influences on alpha and beta mammal diversity.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Biotropica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52:969:980.</w:t>
            </w:r>
          </w:p>
        </w:tc>
      </w:tr>
      <w:tr w:rsidR="008A5D98" w:rsidRPr="00C56DB7" w14:paraId="6953A3C1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4CD6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6A0F" w14:textId="47F3CB3E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Pandemics and the need for automated systems for biodiversity monitoring.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Journal of Wildlife Management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84:1424-1426.</w:t>
            </w:r>
          </w:p>
        </w:tc>
      </w:tr>
      <w:tr w:rsidR="008A5D98" w:rsidRPr="00C56DB7" w14:paraId="20CE7AF6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08F1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D99F" w14:textId="3903C772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C Desjonquères, TSF Silva, D Llusia.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A roadmap for survey designs in terrestrial acoustic monitoring.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Remote Sensing in Ecology and Conservation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6:220-235.</w:t>
            </w:r>
          </w:p>
        </w:tc>
      </w:tr>
      <w:tr w:rsidR="008A5D98" w:rsidRPr="00C56DB7" w14:paraId="5CC423ED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ECCF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lastRenderedPageBreak/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C98F2" w14:textId="02964E54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JLMM Sugai, VL Ferreira, TSF Silva.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Satellite image texture for the assessment of tropical anuran communities.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Biotropica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51:581-590.</w:t>
            </w:r>
          </w:p>
        </w:tc>
      </w:tr>
      <w:tr w:rsidR="008A5D98" w:rsidRPr="00C56DB7" w14:paraId="31D85988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14C9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4D1E" w14:textId="23E317C2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D Llusia.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Bioacoustic time capsules: Using acoustic monitoring to document biodiversity.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Ecological Indicators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99:149-152.</w:t>
            </w:r>
          </w:p>
        </w:tc>
      </w:tr>
      <w:tr w:rsidR="008A5D98" w:rsidRPr="00C56DB7" w14:paraId="610A1161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F83E2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347E6" w14:textId="33B42214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TSF Silva, JW Ribeiro Jr, D Llusia.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Terrestrial Passive Acoustic Monitoring: Review and Perspectives. BioScience 69:15-25.</w:t>
            </w:r>
          </w:p>
        </w:tc>
      </w:tr>
      <w:tr w:rsidR="008A5D98" w:rsidRPr="00C56DB7" w14:paraId="5FFBA3C4" w14:textId="77777777" w:rsidTr="008A5D98">
        <w:trPr>
          <w:trHeight w:val="1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935F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9B3F" w14:textId="0F851C58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WM Tomas, FO Roque, …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… WJ Junk.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Sustainability Agenda for the Pantanal Wetland: Perspectives on a Collaborative Interface for Science, Policy, and Decision-Making.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Tropical Conservation Science</w:t>
            </w:r>
            <w:r w:rsidR="00A77144" w:rsidRPr="00C56DB7">
              <w:rPr>
                <w:rFonts w:ascii="Optima Regular" w:hAnsi="Optima Regular" w:cs="Calibri"/>
                <w:color w:val="000000"/>
                <w:lang w:val="en-US"/>
              </w:rPr>
              <w:t>,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doi: 10.1177/1940082919872634.</w:t>
            </w:r>
          </w:p>
        </w:tc>
      </w:tr>
      <w:tr w:rsidR="008A5D98" w:rsidRPr="00C56DB7" w14:paraId="6C708767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74E9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FF42" w14:textId="04A42CCE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CA Martins, M Silveira, VS Saito, R Costa-Pereira,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Sugai,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O Pays, FO Roque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Phylogenetic structure of communities between temperate and tropical regions: Exploring patterns through literature datasets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. Acta Oecologica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91:30-34.</w:t>
            </w:r>
          </w:p>
        </w:tc>
      </w:tr>
      <w:tr w:rsidR="008A5D98" w:rsidRPr="00C56DB7" w14:paraId="575A73C2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6125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A37B" w14:textId="7D02597F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JW Ribeiro,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M Campos-Cerqueira.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Passive acoustic monitoring as a complementary strategy to assess biodiversity in the Brazilian Amazonia.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Biodiversity and Conservation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26:2999-3002.</w:t>
            </w:r>
          </w:p>
        </w:tc>
      </w:tr>
      <w:tr w:rsidR="008A5D98" w:rsidRPr="00C56DB7" w14:paraId="1C373963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BDA8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AA40" w14:textId="6E21CD50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G Nakamura, JLMM Sugai, TSF Silva.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Scinax nasicus (Lesser Snouted Treefrog). Predation by Trachycephalus typhonius.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Herpetological Review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48:613-614.</w:t>
            </w:r>
          </w:p>
        </w:tc>
      </w:tr>
      <w:tr w:rsidR="008A5D98" w:rsidRPr="00C56DB7" w14:paraId="482A8415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402B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63BF" w14:textId="76768637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M Stefanes, JM Ochoa-Quintero, FO Roque,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, LR Tambosi, R Lourival, S Laurance.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Incorporating resilience and cost in ecological restoration strategies at landscape scale.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Ecology and Society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21:54.</w:t>
            </w:r>
          </w:p>
        </w:tc>
      </w:tr>
      <w:tr w:rsidR="008A5D98" w:rsidRPr="00C56DB7" w14:paraId="087BC278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F079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1970" w14:textId="2F3F90AC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FO Roque, J Ochoa-Quintero, DB Ribeiro,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, R Costa-Pereira, R Lourival, G Bino.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Upland habitat loss as a threat to Pantanal wetlands.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br/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Conservation Biology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30:1131-1134.</w:t>
            </w:r>
          </w:p>
        </w:tc>
      </w:tr>
      <w:tr w:rsidR="008A5D98" w:rsidRPr="00C56DB7" w14:paraId="21C406D8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034D6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7B4E8" w14:textId="043F98F5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</w:rPr>
              <w:t>, JM Ochoa-Quintero, R Costa-Pereira, FO Roque.</w:t>
            </w:r>
            <w:r w:rsidRPr="00C56DB7">
              <w:rPr>
                <w:rFonts w:ascii="Optima Regular" w:hAnsi="Optima Regular" w:cs="Calibri"/>
                <w:color w:val="000000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Beyond aboveground.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Biodiversity and Conservation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24:2109-2112.</w:t>
            </w:r>
          </w:p>
        </w:tc>
      </w:tr>
      <w:tr w:rsidR="008A5D98" w:rsidRPr="00C56DB7" w14:paraId="23FE3AFB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48C8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02953" w14:textId="3852B5D1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</w:rPr>
              <w:t xml:space="preserve">R Costa-Pereira, JLM Sugai, S Duleba,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</w:rPr>
              <w:t>, J Terra, FL de Souza.</w:t>
            </w:r>
            <w:r>
              <w:rPr>
                <w:rFonts w:ascii="Optima Regular" w:hAnsi="Optima Regular" w:cs="Calibri"/>
                <w:color w:val="000000"/>
              </w:rPr>
              <w:t xml:space="preserve"> </w:t>
            </w:r>
            <w:r w:rsidR="008A5D98" w:rsidRPr="00C56DB7">
              <w:rPr>
                <w:rFonts w:ascii="Optima Regular" w:hAnsi="Optima Regular" w:cs="Calibri"/>
                <w:color w:val="000000"/>
              </w:rPr>
              <w:t xml:space="preserve">Predation on Physalaemus centralis by Leptodactylus chaquensis.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 xml:space="preserve">Herpetology Notes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8:345-346.</w:t>
            </w:r>
          </w:p>
        </w:tc>
      </w:tr>
    </w:tbl>
    <w:p w14:paraId="2356448B" w14:textId="53CC6A22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Books</w:t>
      </w:r>
    </w:p>
    <w:tbl>
      <w:tblPr>
        <w:tblW w:w="9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3"/>
        <w:gridCol w:w="8002"/>
      </w:tblGrid>
      <w:tr w:rsidR="008A5D98" w:rsidRPr="00C56DB7" w14:paraId="40F7B0D2" w14:textId="77777777" w:rsidTr="001C0B19">
        <w:trPr>
          <w:trHeight w:val="1066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AE49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2017</w:t>
            </w:r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FF3C5" w14:textId="77777777" w:rsidR="008A5D98" w:rsidRPr="00C56DB7" w:rsidRDefault="008A5D98" w:rsidP="008A5D98">
            <w:pPr>
              <w:spacing w:after="240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FO Roque, S Torrecilha, J Ochoa-Quintero, F Valente-Neto,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, R Costa-Pereira, P Medina-Junior, G Fernandes, J Onofre, N Kaminski, J Sabino, R Lourival. </w:t>
            </w:r>
            <w:r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Capital Natural de Mato Grosso do Sul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. 1. ed. Bonito (MS): Fundação Neotrópica do Brasil. 60p.</w:t>
            </w:r>
          </w:p>
        </w:tc>
      </w:tr>
    </w:tbl>
    <w:p w14:paraId="6FA25FD1" w14:textId="77777777" w:rsidR="008A5D98" w:rsidRPr="00C56DB7" w:rsidRDefault="008A5D98" w:rsidP="001C0B19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tECHNICAL SKILLS</w:t>
      </w:r>
    </w:p>
    <w:p w14:paraId="7C1E66B1" w14:textId="77777777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Language</w:t>
      </w:r>
      <w:r w:rsidRPr="00C56DB7">
        <w:rPr>
          <w:rFonts w:ascii="Optima" w:hAnsi="Optima"/>
          <w:lang w:val="en-US"/>
        </w:rPr>
        <w:t>:</w:t>
      </w:r>
      <w:r w:rsidRPr="00C56DB7">
        <w:rPr>
          <w:rFonts w:ascii="Optima" w:hAnsi="Optima"/>
          <w:b/>
          <w:bCs/>
          <w:lang w:val="en-US"/>
        </w:rPr>
        <w:t xml:space="preserve"> </w:t>
      </w:r>
      <w:r w:rsidRPr="00C56DB7">
        <w:rPr>
          <w:rFonts w:ascii="Optima" w:hAnsi="Optima"/>
          <w:lang w:val="en-US"/>
        </w:rPr>
        <w:t>Portuguese (mother tongue), English (fluent), Spanish (intermediate).</w:t>
      </w:r>
    </w:p>
    <w:p w14:paraId="55B708BE" w14:textId="1B0861D9" w:rsidR="008A5D98" w:rsidRPr="00C56DB7" w:rsidRDefault="008A5D98" w:rsidP="008A5D98">
      <w:pPr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Coding</w:t>
      </w:r>
      <w:r w:rsidRPr="00C56DB7">
        <w:rPr>
          <w:rFonts w:ascii="Optima" w:hAnsi="Optima"/>
          <w:lang w:val="en-US"/>
        </w:rPr>
        <w:t>:</w:t>
      </w:r>
      <w:r w:rsidRPr="00C56DB7">
        <w:rPr>
          <w:rFonts w:ascii="Optima" w:hAnsi="Optima"/>
          <w:b/>
          <w:bCs/>
          <w:lang w:val="en-US"/>
        </w:rPr>
        <w:t xml:space="preserve"> </w:t>
      </w:r>
      <w:r w:rsidRPr="00C56DB7">
        <w:rPr>
          <w:rFonts w:ascii="Optima" w:hAnsi="Optima"/>
          <w:lang w:val="en-US"/>
        </w:rPr>
        <w:t xml:space="preserve">R </w:t>
      </w:r>
      <w:r w:rsidR="00A77144" w:rsidRPr="00C56DB7">
        <w:rPr>
          <w:rFonts w:ascii="Optima" w:hAnsi="Optima"/>
          <w:lang w:val="en-US"/>
        </w:rPr>
        <w:t>(</w:t>
      </w:r>
      <w:r w:rsidR="00D220D5" w:rsidRPr="00C56DB7">
        <w:rPr>
          <w:rFonts w:ascii="Optima" w:hAnsi="Optima"/>
          <w:lang w:val="en-US"/>
        </w:rPr>
        <w:t xml:space="preserve">experienced) </w:t>
      </w:r>
      <w:r w:rsidRPr="00C56DB7">
        <w:rPr>
          <w:rFonts w:ascii="Optima" w:hAnsi="Optima"/>
          <w:lang w:val="en-US"/>
        </w:rPr>
        <w:t>and Python</w:t>
      </w:r>
      <w:r w:rsidR="00D220D5" w:rsidRPr="00C56DB7">
        <w:rPr>
          <w:rFonts w:ascii="Optima" w:hAnsi="Optima"/>
          <w:lang w:val="en-US"/>
        </w:rPr>
        <w:t xml:space="preserve"> (basic)</w:t>
      </w:r>
      <w:r w:rsidR="00F56AC0" w:rsidRPr="00C56DB7">
        <w:rPr>
          <w:rFonts w:ascii="Optima" w:hAnsi="Optima"/>
          <w:lang w:val="en-US"/>
        </w:rPr>
        <w:t>.</w:t>
      </w:r>
    </w:p>
    <w:p w14:paraId="33FA1F2F" w14:textId="77777777" w:rsidR="00D220D5" w:rsidRPr="00C56DB7" w:rsidRDefault="00D220D5" w:rsidP="001C0B19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78C5C79F" w14:textId="466536F5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lastRenderedPageBreak/>
        <w:t>Funding awards</w:t>
      </w:r>
    </w:p>
    <w:p w14:paraId="71B2B704" w14:textId="77777777" w:rsidR="008A5D98" w:rsidRPr="00C56DB7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Research grant</w:t>
      </w:r>
    </w:p>
    <w:p w14:paraId="7023F7CF" w14:textId="2B9E7BAE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2019 – Coordenação de Aperfeiçoamento de Pessoal de Nível Superior PROAP (817737/2015) (</w:t>
      </w:r>
      <w:r w:rsidRPr="00C56DB7">
        <w:rPr>
          <w:rFonts w:ascii="f" w:hAnsi="f"/>
          <w:lang w:val="en-US"/>
        </w:rPr>
        <w:t>R$ 1,000</w:t>
      </w:r>
      <w:r w:rsidRPr="00C56DB7">
        <w:rPr>
          <w:rFonts w:ascii="Optima" w:hAnsi="Optima"/>
          <w:lang w:val="en-US"/>
        </w:rPr>
        <w:t>)</w:t>
      </w:r>
      <w:r w:rsidR="00F56AC0" w:rsidRPr="00C56DB7">
        <w:rPr>
          <w:rFonts w:ascii="Optima" w:hAnsi="Optima"/>
          <w:lang w:val="en-US"/>
        </w:rPr>
        <w:t>.</w:t>
      </w:r>
    </w:p>
    <w:p w14:paraId="2EE6AB93" w14:textId="785EDF86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2018-2019 – Fundação de Amparo à Pesquisa do Estado de São Paulo, FAPESP ($26,218.2)</w:t>
      </w:r>
      <w:r w:rsidR="00F56AC0" w:rsidRPr="00C56DB7">
        <w:rPr>
          <w:rFonts w:ascii="Optima" w:hAnsi="Optima"/>
          <w:lang w:val="en-US"/>
        </w:rPr>
        <w:t>.</w:t>
      </w:r>
    </w:p>
    <w:p w14:paraId="6250E51E" w14:textId="6AB21F4C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2016-2019 – Fundação de Amparo à Pesquisa do Estado de São Paulo, FAPESP (R$30,925.8)</w:t>
      </w:r>
      <w:r w:rsidR="00F56AC0" w:rsidRPr="00C56DB7">
        <w:rPr>
          <w:rFonts w:ascii="Optima" w:hAnsi="Optima"/>
          <w:lang w:val="en-US"/>
        </w:rPr>
        <w:t>.</w:t>
      </w:r>
    </w:p>
    <w:p w14:paraId="54728B03" w14:textId="4E679E1F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2016 – Rufford Foundation Small Grant (</w:t>
      </w:r>
      <w:r w:rsidRPr="00C56DB7">
        <w:rPr>
          <w:rFonts w:ascii="f" w:hAnsi="f"/>
          <w:lang w:val="en-US"/>
        </w:rPr>
        <w:t>£</w:t>
      </w:r>
      <w:r w:rsidRPr="00C56DB7">
        <w:rPr>
          <w:rFonts w:ascii="Optima" w:hAnsi="Optima"/>
          <w:lang w:val="en-US"/>
        </w:rPr>
        <w:t>4,975)</w:t>
      </w:r>
      <w:r w:rsidR="00F56AC0" w:rsidRPr="00C56DB7">
        <w:rPr>
          <w:rFonts w:ascii="Optima" w:hAnsi="Optima"/>
          <w:lang w:val="en-US"/>
        </w:rPr>
        <w:t>.</w:t>
      </w:r>
    </w:p>
    <w:p w14:paraId="494BC722" w14:textId="7829DA3C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2016 – Coordenação de Aperfeiçoamento de Pessoal de Nível Superior PROAP (817737/2015) (</w:t>
      </w:r>
      <w:r w:rsidRPr="00C56DB7">
        <w:rPr>
          <w:rFonts w:ascii="f" w:hAnsi="f"/>
          <w:lang w:val="en-US"/>
        </w:rPr>
        <w:t>R$ 2,655</w:t>
      </w:r>
      <w:r w:rsidRPr="00C56DB7">
        <w:rPr>
          <w:rFonts w:ascii="Optima" w:hAnsi="Optima"/>
          <w:lang w:val="en-US"/>
        </w:rPr>
        <w:t>)</w:t>
      </w:r>
      <w:r w:rsidR="00F56AC0" w:rsidRPr="00C56DB7">
        <w:rPr>
          <w:rFonts w:ascii="Optima" w:hAnsi="Optima"/>
          <w:lang w:val="en-US"/>
        </w:rPr>
        <w:t>.</w:t>
      </w:r>
    </w:p>
    <w:p w14:paraId="7B234368" w14:textId="78A61ADE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2016 – Coordenação de Aperfeiçoamento de Pessoal de Nível Superior Procad 071/2013 (</w:t>
      </w:r>
      <w:r w:rsidRPr="00C56DB7">
        <w:rPr>
          <w:rFonts w:ascii="f" w:hAnsi="f"/>
          <w:lang w:val="en-US"/>
        </w:rPr>
        <w:t>R$ 1,100</w:t>
      </w:r>
      <w:r w:rsidRPr="00C56DB7">
        <w:rPr>
          <w:rFonts w:ascii="Optima" w:hAnsi="Optima"/>
          <w:lang w:val="en-US"/>
        </w:rPr>
        <w:t>)</w:t>
      </w:r>
      <w:r w:rsidR="00F56AC0" w:rsidRPr="00C56DB7">
        <w:rPr>
          <w:rFonts w:ascii="Optima" w:hAnsi="Optima"/>
          <w:lang w:val="en-US"/>
        </w:rPr>
        <w:t>.</w:t>
      </w:r>
    </w:p>
    <w:p w14:paraId="12DDE7BE" w14:textId="77777777" w:rsidR="008A5D98" w:rsidRPr="00C56DB7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Scholarships</w:t>
      </w:r>
    </w:p>
    <w:p w14:paraId="66101A58" w14:textId="1761A638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2020-2021 – Ministerio de Economía, Industria y Competitividad (Gobierno de España / Fondo Social Europeo</w:t>
      </w:r>
      <w:r w:rsidR="00F56AC0" w:rsidRPr="00C56DB7">
        <w:rPr>
          <w:rFonts w:ascii="Optima" w:hAnsi="Optima"/>
          <w:lang w:val="en-US"/>
        </w:rPr>
        <w:t>.</w:t>
      </w:r>
    </w:p>
    <w:p w14:paraId="12CF9643" w14:textId="183277A8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2016-2019 – Fundação de Amparo à Pesquisa do Estado de São Paulo, FAPESP</w:t>
      </w:r>
      <w:r w:rsidR="00F56AC0" w:rsidRPr="00C56DB7">
        <w:rPr>
          <w:rFonts w:ascii="Optima" w:hAnsi="Optima"/>
          <w:lang w:val="en-US"/>
        </w:rPr>
        <w:t>.</w:t>
      </w:r>
    </w:p>
    <w:p w14:paraId="40C43838" w14:textId="63251C2E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2015-2016 – Coordenação de Aperfeiçoamento de Pessoal de Nível Superior, CAPES</w:t>
      </w:r>
      <w:r w:rsidR="00F56AC0" w:rsidRPr="00C56DB7">
        <w:rPr>
          <w:rFonts w:ascii="Optima" w:hAnsi="Optima"/>
          <w:lang w:val="en-US"/>
        </w:rPr>
        <w:t>.</w:t>
      </w:r>
      <w:r w:rsidRPr="00C56DB7">
        <w:rPr>
          <w:rFonts w:ascii="Optima" w:hAnsi="Optima"/>
          <w:lang w:val="en-US"/>
        </w:rPr>
        <w:t xml:space="preserve"> </w:t>
      </w:r>
    </w:p>
    <w:p w14:paraId="42AD98CE" w14:textId="21B6FABD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2012-2014 – Conselho Nacional de Desenvolvimento Científico e Tecnológico, CNPq</w:t>
      </w:r>
      <w:r w:rsidR="00F56AC0" w:rsidRPr="00C56DB7">
        <w:rPr>
          <w:rFonts w:ascii="Optima" w:hAnsi="Optima"/>
          <w:lang w:val="en-US"/>
        </w:rPr>
        <w:t>.</w:t>
      </w:r>
    </w:p>
    <w:p w14:paraId="18CBF639" w14:textId="03BDD8F7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2010 – Programa Institucional de Bolsas de Iniciação Científica – PIBIC/CNPq/UFMS</w:t>
      </w:r>
      <w:r w:rsidR="00F56AC0" w:rsidRPr="00C56DB7">
        <w:rPr>
          <w:rFonts w:ascii="Optima" w:hAnsi="Optima"/>
          <w:lang w:val="en-US"/>
        </w:rPr>
        <w:t>.</w:t>
      </w:r>
    </w:p>
    <w:p w14:paraId="3111D99E" w14:textId="253926F7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2008-2009 – Programa Institucional de Bolsas de Iniciação Científica – PIBIC/CNPq/UFMS</w:t>
      </w:r>
      <w:r w:rsidR="00F56AC0" w:rsidRPr="00C56DB7">
        <w:rPr>
          <w:rFonts w:ascii="Optima" w:hAnsi="Optima"/>
          <w:lang w:val="en-US"/>
        </w:rPr>
        <w:t>.</w:t>
      </w:r>
    </w:p>
    <w:p w14:paraId="044CF341" w14:textId="77777777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Teaching experience</w:t>
      </w:r>
    </w:p>
    <w:p w14:paraId="1CF4A80F" w14:textId="77777777" w:rsidR="008A5D98" w:rsidRPr="00C56DB7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Instructor</w:t>
      </w:r>
    </w:p>
    <w:p w14:paraId="70E01572" w14:textId="1C98A427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2017 – Biogeography, Universidade Estadual Paulista Júlio de Mesquita Filho)</w:t>
      </w:r>
      <w:r w:rsidR="00F56AC0" w:rsidRPr="00C56DB7">
        <w:rPr>
          <w:rFonts w:ascii="Optima" w:hAnsi="Optima"/>
          <w:lang w:val="en-US"/>
        </w:rPr>
        <w:t>.</w:t>
      </w:r>
    </w:p>
    <w:p w14:paraId="5FA3B9FD" w14:textId="26DE3E84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2014 – Landscape Ecology, Universidade Federal de Mato Grosso do Sul, Brazil</w:t>
      </w:r>
      <w:r w:rsidR="00F56AC0" w:rsidRPr="00C56DB7">
        <w:rPr>
          <w:rFonts w:ascii="Optima" w:hAnsi="Optima"/>
          <w:lang w:val="en-US"/>
        </w:rPr>
        <w:t>.</w:t>
      </w:r>
    </w:p>
    <w:p w14:paraId="2722F741" w14:textId="37111955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2009 – Genetics, Universidade Federal de Mato Grosso do Sul, Brazil</w:t>
      </w:r>
      <w:r w:rsidR="00F56AC0" w:rsidRPr="00C56DB7">
        <w:rPr>
          <w:rFonts w:ascii="Optima" w:hAnsi="Optima"/>
          <w:lang w:val="en-US"/>
        </w:rPr>
        <w:t>.</w:t>
      </w:r>
    </w:p>
    <w:p w14:paraId="383FB323" w14:textId="77777777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sEMINARs and workshops</w:t>
      </w:r>
    </w:p>
    <w:p w14:paraId="41E4397D" w14:textId="2462236F" w:rsidR="008A5D98" w:rsidRPr="00C56DB7" w:rsidRDefault="008A5D98" w:rsidP="008A5D98">
      <w:pPr>
        <w:spacing w:after="120"/>
        <w:jc w:val="both"/>
        <w:rPr>
          <w:rFonts w:ascii="Optima" w:hAnsi="Optima"/>
          <w:i/>
          <w:iCs/>
          <w:lang w:val="en-US"/>
        </w:rPr>
      </w:pPr>
      <w:r w:rsidRPr="00C56DB7">
        <w:rPr>
          <w:rFonts w:ascii="Optima" w:hAnsi="Optima"/>
          <w:lang w:val="en-US"/>
        </w:rPr>
        <w:t>2021 – On-line seminar, Projeto Bromeligenous: “</w:t>
      </w:r>
      <w:r w:rsidRPr="00C56DB7">
        <w:rPr>
          <w:rFonts w:ascii="Optima" w:hAnsi="Optima"/>
          <w:i/>
          <w:iCs/>
          <w:lang w:val="en-US"/>
        </w:rPr>
        <w:t>Bases do Monitoramento Acústico da Biodiversidade: Planejamento e Análises"</w:t>
      </w:r>
      <w:r w:rsidR="00F56AC0" w:rsidRPr="00C56DB7">
        <w:rPr>
          <w:rFonts w:ascii="Optima" w:hAnsi="Optima"/>
          <w:i/>
          <w:iCs/>
          <w:lang w:val="en-US"/>
        </w:rPr>
        <w:t>.</w:t>
      </w:r>
    </w:p>
    <w:p w14:paraId="6B7E4500" w14:textId="63F61A36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2020 – II workshop INCT/EECBio “Monitoramento acústico automatizado em larga escala de anfíbios anuros”</w:t>
      </w:r>
      <w:r w:rsidR="00F56AC0" w:rsidRPr="00C56DB7">
        <w:rPr>
          <w:rFonts w:ascii="Optima" w:hAnsi="Optima"/>
          <w:lang w:val="en-US"/>
        </w:rPr>
        <w:t>.</w:t>
      </w:r>
    </w:p>
    <w:p w14:paraId="662A13F9" w14:textId="73586EFE" w:rsidR="008A5D98" w:rsidRPr="00C56DB7" w:rsidRDefault="008A5D98" w:rsidP="008A5D98">
      <w:pPr>
        <w:spacing w:after="120"/>
        <w:jc w:val="both"/>
        <w:rPr>
          <w:rFonts w:ascii="Optima" w:hAnsi="Optima"/>
          <w:i/>
          <w:iCs/>
          <w:lang w:val="en-US"/>
        </w:rPr>
      </w:pPr>
      <w:r w:rsidRPr="00C56DB7">
        <w:rPr>
          <w:rFonts w:ascii="Optima" w:hAnsi="Optima"/>
          <w:lang w:val="en-US"/>
        </w:rPr>
        <w:t>2019 – I workshop INCT/EECBio “Monitoramento acústico automatizado em larga escala de anfíbios anuros”</w:t>
      </w:r>
      <w:r w:rsidR="00F56AC0" w:rsidRPr="00C56DB7">
        <w:rPr>
          <w:rFonts w:ascii="Optima" w:hAnsi="Optima"/>
          <w:lang w:val="en-US"/>
        </w:rPr>
        <w:t>.</w:t>
      </w:r>
    </w:p>
    <w:p w14:paraId="774D24C6" w14:textId="22A6FD43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lastRenderedPageBreak/>
        <w:t>2019 – Universidad Autónoma de Madrid, "</w:t>
      </w:r>
      <w:r w:rsidRPr="00C56DB7">
        <w:rPr>
          <w:rFonts w:ascii="Optima" w:hAnsi="Optima"/>
          <w:i/>
          <w:iCs/>
          <w:lang w:val="en-US"/>
        </w:rPr>
        <w:t>Biodiversity remote sensing: from satellite images to acoustics for the assessment of tropical assemblages</w:t>
      </w:r>
      <w:r w:rsidRPr="00C56DB7">
        <w:rPr>
          <w:rFonts w:ascii="Optima" w:hAnsi="Optima"/>
          <w:lang w:val="en-US"/>
        </w:rPr>
        <w:t>”</w:t>
      </w:r>
      <w:r w:rsidR="00F56AC0" w:rsidRPr="00C56DB7">
        <w:rPr>
          <w:rFonts w:ascii="Optima" w:hAnsi="Optima"/>
          <w:lang w:val="en-US"/>
        </w:rPr>
        <w:t>.</w:t>
      </w:r>
    </w:p>
    <w:p w14:paraId="75AB58BB" w14:textId="7B4EB7E5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2014 – II workshop Project "Estudos de Biodiversidade do Zoneamento Ecológico Econômico do Mato Grosso do Sul” (Campo Grande, Brazil)</w:t>
      </w:r>
      <w:r w:rsidR="00F56AC0" w:rsidRPr="00C56DB7">
        <w:rPr>
          <w:rFonts w:ascii="Optima" w:hAnsi="Optima"/>
          <w:lang w:val="en-US"/>
        </w:rPr>
        <w:t>.</w:t>
      </w:r>
    </w:p>
    <w:p w14:paraId="4977F7D7" w14:textId="15F1D41D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2014 – I workshop Project "Estudos de Biodiversidade do Zoneamento Ecológico Econômico do Mato Grosso do Sul” (Campo Grande, Brazil)</w:t>
      </w:r>
      <w:r w:rsidR="00F56AC0" w:rsidRPr="00C56DB7">
        <w:rPr>
          <w:rFonts w:ascii="Optima" w:hAnsi="Optima"/>
          <w:lang w:val="en-US"/>
        </w:rPr>
        <w:t>.</w:t>
      </w:r>
    </w:p>
    <w:p w14:paraId="6EA4D5E3" w14:textId="77777777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Conference presentations</w:t>
      </w:r>
    </w:p>
    <w:p w14:paraId="6DCD1C13" w14:textId="738189D5" w:rsidR="003416B2" w:rsidRPr="00C56DB7" w:rsidRDefault="003416B2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2021 – ISE Ecoacoustics Congress 2021</w:t>
      </w:r>
      <w:r w:rsidR="003F3455" w:rsidRPr="00C56DB7">
        <w:rPr>
          <w:rFonts w:ascii="Optima" w:hAnsi="Optima"/>
          <w:lang w:val="en-US"/>
        </w:rPr>
        <w:t>. “</w:t>
      </w:r>
      <w:r w:rsidR="003F3455" w:rsidRPr="00C56DB7">
        <w:rPr>
          <w:rFonts w:ascii="Optima" w:hAnsi="Optima"/>
          <w:i/>
          <w:iCs/>
          <w:lang w:val="en-US"/>
        </w:rPr>
        <w:t>The rise and fall of biophony and the drivers of the acoustic space</w:t>
      </w:r>
      <w:r w:rsidR="003F3455" w:rsidRPr="00C56DB7">
        <w:rPr>
          <w:rFonts w:ascii="Optima" w:hAnsi="Optima"/>
          <w:lang w:val="en-US"/>
        </w:rPr>
        <w:t>”.</w:t>
      </w:r>
    </w:p>
    <w:p w14:paraId="3F4A6D84" w14:textId="1092E0F7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2019 – 1st Meeting of the Iberian Ecological Society &amp; XIV AEET Meeting. “</w:t>
      </w:r>
      <w:r w:rsidRPr="00C56DB7">
        <w:rPr>
          <w:rFonts w:ascii="Optima" w:hAnsi="Optima"/>
          <w:i/>
          <w:iCs/>
          <w:lang w:val="en-US"/>
        </w:rPr>
        <w:t>Are community-wide signaling patterns driven by acoustic interactions</w:t>
      </w:r>
      <w:r w:rsidRPr="00C56DB7">
        <w:rPr>
          <w:rFonts w:ascii="Optima" w:hAnsi="Optima"/>
          <w:lang w:val="en-US"/>
        </w:rPr>
        <w:t>?”</w:t>
      </w:r>
    </w:p>
    <w:p w14:paraId="2558444F" w14:textId="4458E811" w:rsidR="008A5D98" w:rsidRPr="00C56DB7" w:rsidRDefault="008A5D98" w:rsidP="008A5D98">
      <w:pPr>
        <w:spacing w:after="120"/>
        <w:jc w:val="both"/>
        <w:rPr>
          <w:rFonts w:ascii="Optima" w:hAnsi="Optima"/>
          <w:i/>
          <w:iCs/>
          <w:lang w:val="en-US"/>
        </w:rPr>
      </w:pPr>
      <w:r w:rsidRPr="00C56DB7">
        <w:rPr>
          <w:rFonts w:ascii="Optima" w:hAnsi="Optima"/>
          <w:lang w:val="en-US"/>
        </w:rPr>
        <w:t>2019 – IX Congresso Brasileiro de Herpetologia</w:t>
      </w:r>
      <w:proofErr w:type="gramStart"/>
      <w:r w:rsidRPr="00C56DB7">
        <w:rPr>
          <w:rFonts w:ascii="Optima" w:hAnsi="Optima"/>
          <w:lang w:val="en-US"/>
        </w:rPr>
        <w:t>.”</w:t>
      </w:r>
      <w:r w:rsidRPr="00C56DB7">
        <w:rPr>
          <w:rFonts w:ascii="Optima" w:hAnsi="Optima"/>
          <w:i/>
          <w:iCs/>
          <w:lang w:val="en-US"/>
        </w:rPr>
        <w:t>O</w:t>
      </w:r>
      <w:proofErr w:type="gramEnd"/>
      <w:r w:rsidRPr="00C56DB7">
        <w:rPr>
          <w:rFonts w:ascii="Optima" w:hAnsi="Optima"/>
          <w:i/>
          <w:iCs/>
          <w:lang w:val="en-US"/>
        </w:rPr>
        <w:t xml:space="preserve"> Monitoramento Acústico Passivo como ferramenta para estudos com anuros”</w:t>
      </w:r>
      <w:r w:rsidR="00F56AC0" w:rsidRPr="00C56DB7">
        <w:rPr>
          <w:rFonts w:ascii="Optima" w:hAnsi="Optima"/>
          <w:i/>
          <w:iCs/>
          <w:lang w:val="en-US"/>
        </w:rPr>
        <w:t>.</w:t>
      </w:r>
    </w:p>
    <w:p w14:paraId="46415EFE" w14:textId="21CB9B0F" w:rsidR="008A5D98" w:rsidRPr="00C56DB7" w:rsidRDefault="008A5D98" w:rsidP="008A5D98">
      <w:pPr>
        <w:spacing w:after="120"/>
        <w:jc w:val="both"/>
        <w:rPr>
          <w:rFonts w:ascii="Optima" w:hAnsi="Optima"/>
          <w:i/>
          <w:iCs/>
          <w:lang w:val="en-US"/>
        </w:rPr>
      </w:pPr>
      <w:r w:rsidRPr="00C56DB7">
        <w:rPr>
          <w:rFonts w:ascii="Optima" w:hAnsi="Optima"/>
          <w:lang w:val="en-US"/>
        </w:rPr>
        <w:t>2014 – 5° Simpósio de Geotecnologias no Pantanal-Geopantanal.</w:t>
      </w:r>
      <w:r w:rsidRPr="00C56DB7">
        <w:rPr>
          <w:rFonts w:ascii="Optima" w:hAnsi="Optima"/>
          <w:i/>
          <w:iCs/>
          <w:lang w:val="en-US"/>
        </w:rPr>
        <w:t xml:space="preserve"> "Incorporating biodiversity expert knowledge in landscape conservation planning: a case study involving the Pantanal"</w:t>
      </w:r>
      <w:r w:rsidR="00F56AC0" w:rsidRPr="00C56DB7">
        <w:rPr>
          <w:rFonts w:ascii="Optima" w:hAnsi="Optima"/>
          <w:i/>
          <w:iCs/>
          <w:lang w:val="en-US"/>
        </w:rPr>
        <w:t>.</w:t>
      </w:r>
    </w:p>
    <w:p w14:paraId="299FCF51" w14:textId="77777777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cOMMISSIONS OF TRUSt</w:t>
      </w:r>
    </w:p>
    <w:p w14:paraId="27C42F0F" w14:textId="77777777" w:rsidR="008A5D98" w:rsidRPr="00C56DB7" w:rsidRDefault="008A5D98" w:rsidP="00F56AC0">
      <w:pPr>
        <w:spacing w:after="120" w:line="276" w:lineRule="auto"/>
        <w:jc w:val="both"/>
        <w:rPr>
          <w:rFonts w:ascii="Optima" w:hAnsi="Optima"/>
          <w:b/>
          <w:bCs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Referee for scientific journals</w:t>
      </w:r>
    </w:p>
    <w:p w14:paraId="6B49F3A7" w14:textId="77777777" w:rsidR="00F56AC0" w:rsidRPr="00C56DB7" w:rsidRDefault="00F56AC0" w:rsidP="008A5D98">
      <w:pPr>
        <w:ind w:left="142"/>
        <w:jc w:val="both"/>
        <w:rPr>
          <w:rFonts w:ascii="Optima" w:hAnsi="Optima"/>
          <w:lang w:val="en-US"/>
        </w:rPr>
        <w:sectPr w:rsidR="00F56AC0" w:rsidRPr="00C56DB7" w:rsidSect="008971A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4E2ADE" w14:textId="79632330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Methods in Ecology and Evolution (1)</w:t>
      </w:r>
    </w:p>
    <w:p w14:paraId="4DCF4703" w14:textId="77777777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Conservation Biology (1)</w:t>
      </w:r>
    </w:p>
    <w:p w14:paraId="23E4190E" w14:textId="77777777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Biotropica (1)</w:t>
      </w:r>
    </w:p>
    <w:p w14:paraId="00A1F532" w14:textId="77777777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Remote Sensing in Ecology and Conservation (2)</w:t>
      </w:r>
    </w:p>
    <w:p w14:paraId="60484119" w14:textId="77777777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Plos One (3)</w:t>
      </w:r>
    </w:p>
    <w:p w14:paraId="4EF6564A" w14:textId="6F128B3F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Ecological Informatics (1)</w:t>
      </w:r>
    </w:p>
    <w:p w14:paraId="5DC78698" w14:textId="77777777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PeerJ (1)</w:t>
      </w:r>
    </w:p>
    <w:p w14:paraId="4A834EAF" w14:textId="6211DB22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Zootaxa (1)</w:t>
      </w:r>
    </w:p>
    <w:p w14:paraId="62109D83" w14:textId="188FD733" w:rsidR="001F604D" w:rsidRPr="00C56DB7" w:rsidRDefault="001F604D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Ardea (1)</w:t>
      </w:r>
    </w:p>
    <w:p w14:paraId="2A6E64C5" w14:textId="77777777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Biota Colombiana (1)</w:t>
      </w:r>
    </w:p>
    <w:p w14:paraId="681CA132" w14:textId="348647E4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Environmental Monitoring and Assessment (1)</w:t>
      </w:r>
    </w:p>
    <w:p w14:paraId="2D60EDE1" w14:textId="77777777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Journal of Ecoacoustics (1)</w:t>
      </w:r>
    </w:p>
    <w:p w14:paraId="7A92AE18" w14:textId="1B068AE0" w:rsidR="008A5D98" w:rsidRPr="00C56DB7" w:rsidRDefault="008A5D98" w:rsidP="00F56AC0">
      <w:pPr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Herpetological Conservation and Biology (1)</w:t>
      </w:r>
    </w:p>
    <w:p w14:paraId="650A6A25" w14:textId="76290394" w:rsidR="008A5D98" w:rsidRPr="00C56DB7" w:rsidRDefault="008A5D98" w:rsidP="00F56AC0">
      <w:pPr>
        <w:spacing w:after="120"/>
        <w:ind w:left="142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Frontiers in Ecology and Conservation (1)</w:t>
      </w:r>
    </w:p>
    <w:p w14:paraId="3C6DD762" w14:textId="77777777" w:rsidR="00F56AC0" w:rsidRPr="00C56DB7" w:rsidRDefault="00F56AC0" w:rsidP="008A5D98">
      <w:pPr>
        <w:spacing w:after="120"/>
        <w:jc w:val="both"/>
        <w:rPr>
          <w:rFonts w:ascii="Optima" w:hAnsi="Optima"/>
          <w:b/>
          <w:bCs/>
          <w:color w:val="C00000"/>
          <w:lang w:val="en-US"/>
        </w:rPr>
        <w:sectPr w:rsidR="00F56AC0" w:rsidRPr="00C56DB7" w:rsidSect="00F56AC0">
          <w:type w:val="continuous"/>
          <w:pgSz w:w="11906" w:h="16838"/>
          <w:pgMar w:top="1417" w:right="1701" w:bottom="1417" w:left="1701" w:header="708" w:footer="708" w:gutter="0"/>
          <w:cols w:num="2" w:space="418"/>
          <w:docGrid w:linePitch="360"/>
        </w:sectPr>
      </w:pPr>
    </w:p>
    <w:p w14:paraId="763A9C11" w14:textId="0F153A64" w:rsidR="008A5D98" w:rsidRPr="00C56DB7" w:rsidRDefault="008A5D98" w:rsidP="008A5D98">
      <w:pPr>
        <w:spacing w:after="120"/>
        <w:jc w:val="both"/>
        <w:rPr>
          <w:rFonts w:ascii="Optima" w:hAnsi="Optima"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Scientific evaluation</w:t>
      </w:r>
      <w:r w:rsidRPr="00C56DB7">
        <w:rPr>
          <w:rFonts w:ascii="Optima" w:hAnsi="Optima"/>
          <w:color w:val="C00000"/>
          <w:lang w:val="en-US"/>
        </w:rPr>
        <w:t xml:space="preserve"> </w:t>
      </w:r>
    </w:p>
    <w:p w14:paraId="418234DB" w14:textId="3732F85C" w:rsidR="008A5D98" w:rsidRPr="00C56DB7" w:rsidRDefault="008A5D98" w:rsidP="008A5D98">
      <w:pPr>
        <w:spacing w:after="120"/>
        <w:ind w:firstLine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German Federal Ministry of Education and Research</w:t>
      </w:r>
      <w:r w:rsidR="005D5E84" w:rsidRPr="00C56DB7">
        <w:rPr>
          <w:rFonts w:ascii="Optima" w:hAnsi="Optima"/>
          <w:lang w:val="en-US"/>
        </w:rPr>
        <w:t>.</w:t>
      </w:r>
    </w:p>
    <w:p w14:paraId="3B3298FD" w14:textId="77777777" w:rsidR="008A5D98" w:rsidRPr="00C56DB7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Thesis committee</w:t>
      </w:r>
    </w:p>
    <w:p w14:paraId="1F23FD2D" w14:textId="396EAB3A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2020 – Master Thesis Committee of Isabella Rodrigues de Melo, Ecology and Evolution, Universidade federal de Goiás</w:t>
      </w:r>
      <w:r w:rsidR="005D5E84" w:rsidRPr="00C56DB7">
        <w:rPr>
          <w:rFonts w:ascii="Optima" w:hAnsi="Optima"/>
          <w:lang w:val="en-US"/>
        </w:rPr>
        <w:t>.</w:t>
      </w:r>
    </w:p>
    <w:p w14:paraId="42B463F7" w14:textId="77777777" w:rsidR="008A5D98" w:rsidRPr="00C56DB7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Bachelor dissertation</w:t>
      </w:r>
    </w:p>
    <w:p w14:paraId="1D6BD28D" w14:textId="65ABA6AF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2016 – Bruna Pereira de Azevedo. B.A. degree in Biological Sciences, Universidade de São Paulo)</w:t>
      </w:r>
      <w:r w:rsidR="005D5E84" w:rsidRPr="00C56DB7">
        <w:rPr>
          <w:rFonts w:ascii="Optima" w:hAnsi="Optima"/>
          <w:lang w:val="en-US"/>
        </w:rPr>
        <w:t>.</w:t>
      </w:r>
    </w:p>
    <w:p w14:paraId="170D8001" w14:textId="052686E2" w:rsidR="008971A6" w:rsidRPr="00C56DB7" w:rsidRDefault="008A5D98" w:rsidP="001C0B19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2016 – Cezar Gonçalves Inácio. (B.A. degree in Ecology, Universidade Estadual Paulista Júlio de Mesquita Filho)</w:t>
      </w:r>
      <w:r w:rsidR="005D5E84" w:rsidRPr="00C56DB7">
        <w:rPr>
          <w:rFonts w:ascii="Optima" w:hAnsi="Optima"/>
          <w:lang w:val="en-US"/>
        </w:rPr>
        <w:t>.</w:t>
      </w:r>
    </w:p>
    <w:sectPr w:rsidR="008971A6" w:rsidRPr="00C56DB7" w:rsidSect="008971A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23FDA" w14:textId="77777777" w:rsidR="003A22EF" w:rsidRDefault="003A22EF" w:rsidP="008971A6">
      <w:r>
        <w:separator/>
      </w:r>
    </w:p>
  </w:endnote>
  <w:endnote w:type="continuationSeparator" w:id="0">
    <w:p w14:paraId="56D1D3CA" w14:textId="77777777" w:rsidR="003A22EF" w:rsidRDefault="003A22EF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altName w:val="﷽﷽﷽﷽﷽﷽﷽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Medium">
    <w:altName w:val="﷽﷽﷽﷽﷽﷽﷽﷽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﷽﷽﷽﷽﷽﷽﷽﷽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37219" w14:textId="77777777" w:rsidR="003A22EF" w:rsidRDefault="003A22EF" w:rsidP="008971A6">
      <w:r>
        <w:separator/>
      </w:r>
    </w:p>
  </w:footnote>
  <w:footnote w:type="continuationSeparator" w:id="0">
    <w:p w14:paraId="0A8C5B71" w14:textId="77777777" w:rsidR="003A22EF" w:rsidRDefault="003A22EF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C0E92"/>
    <w:rsid w:val="000E0667"/>
    <w:rsid w:val="000E2FC7"/>
    <w:rsid w:val="0018204B"/>
    <w:rsid w:val="001C0B19"/>
    <w:rsid w:val="001F604D"/>
    <w:rsid w:val="0020543F"/>
    <w:rsid w:val="002740E0"/>
    <w:rsid w:val="002756A3"/>
    <w:rsid w:val="00290822"/>
    <w:rsid w:val="003416B2"/>
    <w:rsid w:val="003710DA"/>
    <w:rsid w:val="003773F9"/>
    <w:rsid w:val="003A22EF"/>
    <w:rsid w:val="003B708F"/>
    <w:rsid w:val="003F3455"/>
    <w:rsid w:val="003F4909"/>
    <w:rsid w:val="004204B4"/>
    <w:rsid w:val="00455881"/>
    <w:rsid w:val="004570B6"/>
    <w:rsid w:val="00495129"/>
    <w:rsid w:val="004B0D90"/>
    <w:rsid w:val="004E731E"/>
    <w:rsid w:val="00561196"/>
    <w:rsid w:val="005A7D60"/>
    <w:rsid w:val="005C5932"/>
    <w:rsid w:val="005D508B"/>
    <w:rsid w:val="005D5E84"/>
    <w:rsid w:val="005D6961"/>
    <w:rsid w:val="005E703F"/>
    <w:rsid w:val="006356C5"/>
    <w:rsid w:val="00660DB2"/>
    <w:rsid w:val="00661396"/>
    <w:rsid w:val="0069166A"/>
    <w:rsid w:val="006E7F7B"/>
    <w:rsid w:val="007248C2"/>
    <w:rsid w:val="007E2B2D"/>
    <w:rsid w:val="0083097F"/>
    <w:rsid w:val="00887388"/>
    <w:rsid w:val="008971A6"/>
    <w:rsid w:val="008A5D98"/>
    <w:rsid w:val="008B407D"/>
    <w:rsid w:val="0099253C"/>
    <w:rsid w:val="00A45E76"/>
    <w:rsid w:val="00A77144"/>
    <w:rsid w:val="00AB1FFE"/>
    <w:rsid w:val="00AC6125"/>
    <w:rsid w:val="00B679EA"/>
    <w:rsid w:val="00B93038"/>
    <w:rsid w:val="00C56DB7"/>
    <w:rsid w:val="00C65D47"/>
    <w:rsid w:val="00C87220"/>
    <w:rsid w:val="00D15DB8"/>
    <w:rsid w:val="00D220D5"/>
    <w:rsid w:val="00D52437"/>
    <w:rsid w:val="00D94893"/>
    <w:rsid w:val="00E13A4E"/>
    <w:rsid w:val="00F5597A"/>
    <w:rsid w:val="00F56AC0"/>
    <w:rsid w:val="00F6307D"/>
    <w:rsid w:val="00F96A1A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55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8971A6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3F3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1196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Sugai</cp:lastModifiedBy>
  <cp:revision>3</cp:revision>
  <cp:lastPrinted>2021-06-27T12:44:00Z</cp:lastPrinted>
  <dcterms:created xsi:type="dcterms:W3CDTF">2021-06-27T12:44:00Z</dcterms:created>
  <dcterms:modified xsi:type="dcterms:W3CDTF">2021-06-27T12:52:00Z</dcterms:modified>
</cp:coreProperties>
</file>