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AF19" w14:textId="77777777" w:rsidR="00417346" w:rsidRDefault="00427965" w:rsidP="009C08FA">
      <w:pPr>
        <w:pStyle w:val="ab"/>
        <w:spacing w:before="200" w:after="200"/>
        <w:ind w:left="567" w:right="560"/>
        <w:rPr>
          <w:rFonts w:ascii="Calibri" w:hAnsi="Calibri" w:cs="Calibri"/>
          <w:b/>
          <w:bCs/>
          <w:sz w:val="40"/>
          <w:szCs w:val="40"/>
        </w:rPr>
      </w:pPr>
      <w:r w:rsidRPr="009C08FA">
        <w:rPr>
          <w:rFonts w:ascii="Calibri" w:hAnsi="Calibri" w:cs="Calibri"/>
          <w:b/>
          <w:bCs/>
          <w:sz w:val="40"/>
          <w:szCs w:val="40"/>
        </w:rPr>
        <w:t>Final Project</w:t>
      </w:r>
      <w:r w:rsidR="002075D0" w:rsidRPr="009C08FA">
        <w:rPr>
          <w:rFonts w:ascii="Calibri" w:hAnsi="Calibri" w:cs="Calibri"/>
          <w:b/>
          <w:bCs/>
          <w:sz w:val="40"/>
          <w:szCs w:val="40"/>
        </w:rPr>
        <w:t xml:space="preserve"> Report</w:t>
      </w:r>
    </w:p>
    <w:p w14:paraId="58851883" w14:textId="77777777" w:rsidR="009C08FA" w:rsidRPr="009C08FA" w:rsidRDefault="009C08FA" w:rsidP="009C08FA">
      <w:pPr>
        <w:pStyle w:val="ab"/>
        <w:spacing w:before="200" w:after="200"/>
        <w:ind w:left="567" w:right="560"/>
        <w:rPr>
          <w:rFonts w:ascii="Calibri" w:hAnsi="Calibri" w:cs="Calibri"/>
          <w:b/>
          <w:bCs/>
          <w:sz w:val="40"/>
          <w:szCs w:val="40"/>
        </w:rPr>
      </w:pPr>
    </w:p>
    <w:bookmarkStart w:id="0" w:name="_Toc126496300"/>
    <w:bookmarkStart w:id="1" w:name="_Toc126496385"/>
    <w:bookmarkEnd w:id="0"/>
    <w:bookmarkEnd w:id="1"/>
    <w:p w14:paraId="050A4FE8" w14:textId="77777777" w:rsidR="00417346" w:rsidRPr="009C08FA" w:rsidRDefault="00000000" w:rsidP="009C08FA">
      <w:pPr>
        <w:pStyle w:val="ab"/>
        <w:spacing w:before="200" w:after="200"/>
      </w:pPr>
      <w:r>
        <w:pict w14:anchorId="7CD1CB0E">
          <v:shapetype id="_x0000_t32" coordsize="21600,21600" o:spt="32" o:oned="t" path="m,l21600,21600e" filled="f">
            <v:path arrowok="t" fillok="f" o:connecttype="none"/>
            <o:lock v:ext="edit" shapetype="t"/>
          </v:shapetype>
          <v:shape id="_x0000_s2089" type="#_x0000_t32" style="width:113.4pt;height:.05pt;flip:y;mso-left-percent:-10001;mso-top-percent:-10001;mso-position-horizontal:absolute;mso-position-horizontal-relative:char;mso-position-vertical:absolute;mso-position-vertical-relative:line;mso-left-percent:-10001;mso-top-percent:-10001" o:connectortype="straight">
            <w10:anchorlock/>
          </v:shape>
        </w:pict>
      </w:r>
    </w:p>
    <w:p w14:paraId="77A8237C" w14:textId="77777777" w:rsidR="009C08FA" w:rsidRDefault="00427965" w:rsidP="009C08FA">
      <w:pPr>
        <w:pStyle w:val="ab"/>
        <w:spacing w:before="200" w:after="200"/>
        <w:ind w:left="567" w:right="560"/>
        <w:rPr>
          <w:rFonts w:ascii="Calibri" w:hAnsi="Calibri" w:cs="Calibri"/>
          <w:b/>
          <w:bCs/>
          <w:sz w:val="40"/>
          <w:szCs w:val="40"/>
        </w:rPr>
      </w:pPr>
      <w:proofErr w:type="spellStart"/>
      <w:r w:rsidRPr="009C08FA">
        <w:rPr>
          <w:rFonts w:ascii="Calibri" w:hAnsi="Calibri" w:cs="Calibri"/>
          <w:b/>
          <w:bCs/>
          <w:sz w:val="40"/>
          <w:szCs w:val="40"/>
        </w:rPr>
        <w:t>Tumor</w:t>
      </w:r>
      <w:proofErr w:type="spellEnd"/>
      <w:r w:rsidRPr="009C08FA">
        <w:rPr>
          <w:rFonts w:ascii="Calibri" w:hAnsi="Calibri" w:cs="Calibri"/>
          <w:b/>
          <w:bCs/>
          <w:sz w:val="40"/>
          <w:szCs w:val="40"/>
        </w:rPr>
        <w:t xml:space="preserve"> segmentation</w:t>
      </w:r>
    </w:p>
    <w:p w14:paraId="086652B2" w14:textId="77777777" w:rsidR="003A7952" w:rsidRPr="009C08FA" w:rsidRDefault="00427965" w:rsidP="009C08FA">
      <w:pPr>
        <w:pStyle w:val="ab"/>
        <w:spacing w:before="200" w:after="200"/>
        <w:ind w:left="567" w:right="560"/>
        <w:rPr>
          <w:rFonts w:ascii="Calibri" w:hAnsi="Calibri" w:cs="Calibri"/>
          <w:b/>
          <w:bCs/>
          <w:sz w:val="40"/>
          <w:szCs w:val="40"/>
        </w:rPr>
      </w:pPr>
      <w:r w:rsidRPr="009C08FA">
        <w:rPr>
          <w:rFonts w:cs="Calibri"/>
          <w:sz w:val="40"/>
          <w:szCs w:val="40"/>
        </w:rPr>
        <w:t>Group 5</w:t>
      </w:r>
    </w:p>
    <w:p w14:paraId="587F39E0" w14:textId="77777777" w:rsidR="00FF7A05" w:rsidRDefault="00000000" w:rsidP="00FF7A05">
      <w:pPr>
        <w:pStyle w:val="ab"/>
        <w:spacing w:before="200" w:after="200"/>
      </w:pPr>
      <w:r>
        <w:pict w14:anchorId="04129588">
          <v:shape id="_x0000_s2088" type="#_x0000_t32" style="width:113.4pt;height:0;flip:y;mso-left-percent:-10001;mso-top-percent:-10001;mso-position-horizontal:absolute;mso-position-horizontal-relative:char;mso-position-vertical:absolute;mso-position-vertical-relative:line;mso-left-percent:-10001;mso-top-percent:-10001" o:connectortype="straight">
            <w10:anchorlock/>
          </v:shape>
        </w:pict>
      </w:r>
    </w:p>
    <w:p w14:paraId="23DC1D98" w14:textId="77777777" w:rsidR="00FF7A05" w:rsidRPr="00920A79" w:rsidRDefault="00FF7A05" w:rsidP="00FF7A05">
      <w:pPr>
        <w:pStyle w:val="ab"/>
        <w:spacing w:before="200" w:after="200"/>
        <w:rPr>
          <w:sz w:val="16"/>
          <w:szCs w:val="16"/>
        </w:rPr>
      </w:pPr>
    </w:p>
    <w:p w14:paraId="4E68142E" w14:textId="77777777" w:rsidR="00FF7A05" w:rsidRPr="00643AF5" w:rsidRDefault="003A7952" w:rsidP="009A4B2F">
      <w:pPr>
        <w:pStyle w:val="ab"/>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of</w:t>
      </w:r>
    </w:p>
    <w:p w14:paraId="09DAF8E3" w14:textId="77777777" w:rsidR="00FF7A05" w:rsidRDefault="00427965" w:rsidP="00427965">
      <w:pPr>
        <w:pStyle w:val="ab"/>
        <w:spacing w:before="200" w:after="200"/>
        <w:rPr>
          <w:rFonts w:ascii="Calibri" w:hAnsi="Calibri" w:cs="Calibri"/>
          <w:b/>
          <w:sz w:val="32"/>
          <w:szCs w:val="32"/>
        </w:rPr>
      </w:pPr>
      <w:r w:rsidRPr="00427965">
        <w:rPr>
          <w:rFonts w:ascii="Calibri" w:hAnsi="Calibri" w:cs="Calibri"/>
          <w:b/>
          <w:sz w:val="32"/>
          <w:szCs w:val="32"/>
        </w:rPr>
        <w:t>Imperial data science online winter school</w:t>
      </w:r>
    </w:p>
    <w:p w14:paraId="308ADD94" w14:textId="77777777" w:rsidR="009C08FA" w:rsidRPr="00643AF5" w:rsidRDefault="009C08FA" w:rsidP="00427965">
      <w:pPr>
        <w:pStyle w:val="ab"/>
        <w:spacing w:before="200" w:after="200"/>
        <w:rPr>
          <w:rFonts w:ascii="Calibri" w:hAnsi="Calibri" w:cs="Calibri"/>
          <w:b/>
          <w:sz w:val="32"/>
          <w:szCs w:val="32"/>
        </w:rPr>
      </w:pPr>
    </w:p>
    <w:p w14:paraId="5A634AAF" w14:textId="77777777" w:rsidR="003A7952" w:rsidRDefault="00000000">
      <w:pPr>
        <w:pStyle w:val="ab"/>
        <w:rPr>
          <w:noProof/>
        </w:rPr>
      </w:pPr>
      <w:r>
        <w:rPr>
          <w:noProof/>
        </w:rPr>
        <w:pict w14:anchorId="57FF2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left:0;text-align:left;margin-left:54.95pt;margin-top:125.2pt;width:149pt;height:63.5pt;z-index:3;visibility:visible">
            <v:imagedata r:id="rId9" o:title=""/>
            <v:shadow on="t" opacity=".5"/>
            <w10:wrap type="square"/>
          </v:shape>
        </w:pict>
      </w:r>
      <w:r>
        <w:rPr>
          <w:noProof/>
        </w:rPr>
        <w:pict w14:anchorId="72BAA82E">
          <v:shape id="图片 1" o:spid="_x0000_s2064" type="#_x0000_t75" style="position:absolute;left:0;text-align:left;margin-left:53.95pt;margin-top:3.85pt;width:334.5pt;height:185.35pt;z-index:-3;visibility:visible" wrapcoords="-48 0 -48 21338 0 21687 21697 21687 21697 175 21648 0 -48 0">
            <v:imagedata r:id="rId10" o:title=""/>
            <v:shadow on="t"/>
            <w10:wrap type="tight"/>
          </v:shape>
        </w:pict>
      </w:r>
      <w:r w:rsidR="008B376F">
        <w:rPr>
          <w:noProof/>
        </w:rPr>
        <w:pict w14:anchorId="44837B25">
          <v:shape id="_x0000_i1027" type="#_x0000_t75" style="width:141.55pt;height:61.75pt;visibility:visible">
            <v:imagedata r:id="rId11" o:title=""/>
          </v:shape>
        </w:pict>
      </w:r>
    </w:p>
    <w:p w14:paraId="2E350633" w14:textId="77777777" w:rsidR="00427965" w:rsidRDefault="00427965">
      <w:pPr>
        <w:pStyle w:val="ab"/>
      </w:pPr>
    </w:p>
    <w:p w14:paraId="433B9836" w14:textId="77777777" w:rsidR="00427965" w:rsidRDefault="00427965" w:rsidP="00920A79">
      <w:pPr>
        <w:pStyle w:val="Dept"/>
        <w:spacing w:after="120"/>
        <w:rPr>
          <w:rFonts w:ascii="Calibri" w:hAnsi="Calibri" w:cs="Calibri"/>
          <w:sz w:val="32"/>
          <w:szCs w:val="32"/>
        </w:rPr>
      </w:pPr>
    </w:p>
    <w:p w14:paraId="604B269B" w14:textId="77777777" w:rsidR="009C08FA" w:rsidRDefault="009C08FA" w:rsidP="00920A79">
      <w:pPr>
        <w:pStyle w:val="Dept"/>
        <w:spacing w:after="120"/>
        <w:rPr>
          <w:rFonts w:ascii="Calibri" w:hAnsi="Calibri" w:cs="Calibri"/>
          <w:sz w:val="32"/>
          <w:szCs w:val="32"/>
        </w:rPr>
      </w:pPr>
    </w:p>
    <w:p w14:paraId="3E150417" w14:textId="77777777" w:rsidR="0099585B" w:rsidRDefault="0099585B" w:rsidP="0099585B">
      <w:pPr>
        <w:pStyle w:val="Dept"/>
        <w:spacing w:after="120"/>
        <w:rPr>
          <w:rFonts w:ascii="Calibri" w:hAnsi="Calibri" w:cs="Calibri"/>
          <w:sz w:val="32"/>
          <w:szCs w:val="32"/>
        </w:rPr>
      </w:pPr>
      <w:r>
        <w:rPr>
          <w:rFonts w:ascii="Calibri" w:hAnsi="Calibri" w:cs="Calibri"/>
          <w:sz w:val="32"/>
          <w:szCs w:val="32"/>
        </w:rPr>
        <w:t>Data Science Institution</w:t>
      </w:r>
      <w:r w:rsidR="00FF7A05" w:rsidRPr="00643AF5">
        <w:rPr>
          <w:rFonts w:ascii="Calibri" w:hAnsi="Calibri" w:cs="Calibri"/>
          <w:sz w:val="32"/>
          <w:szCs w:val="32"/>
        </w:rPr>
        <w:t>,</w:t>
      </w:r>
    </w:p>
    <w:p w14:paraId="474AC2E4" w14:textId="77777777" w:rsidR="003A7952" w:rsidRPr="00643AF5" w:rsidRDefault="00FF7A05" w:rsidP="0099585B">
      <w:pPr>
        <w:pStyle w:val="Dept"/>
        <w:spacing w:after="120"/>
        <w:rPr>
          <w:rFonts w:ascii="Calibri" w:hAnsi="Calibri" w:cs="Calibri"/>
          <w:sz w:val="32"/>
          <w:szCs w:val="32"/>
        </w:rPr>
      </w:pPr>
      <w:r w:rsidRPr="00643AF5">
        <w:rPr>
          <w:rFonts w:ascii="Calibri" w:hAnsi="Calibri" w:cs="Calibri"/>
          <w:sz w:val="32"/>
          <w:szCs w:val="32"/>
        </w:rPr>
        <w:t xml:space="preserve">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14:paraId="1A238B2F" w14:textId="77777777" w:rsidR="00B82A63" w:rsidRPr="005F0A6B" w:rsidRDefault="00B82A63" w:rsidP="00896E1B">
      <w:pPr>
        <w:pStyle w:val="Dept"/>
        <w:rPr>
          <w:rFonts w:ascii="Calibri" w:hAnsi="Calibri" w:cs="Calibri"/>
          <w:sz w:val="16"/>
          <w:szCs w:val="16"/>
        </w:rPr>
      </w:pPr>
    </w:p>
    <w:p w14:paraId="609F4232" w14:textId="77777777" w:rsidR="00427965" w:rsidRDefault="00427965" w:rsidP="009C08FA">
      <w:pPr>
        <w:pStyle w:val="Dept"/>
        <w:jc w:val="both"/>
        <w:rPr>
          <w:rFonts w:ascii="Calibri" w:hAnsi="Calibri" w:cs="Calibri"/>
          <w:sz w:val="16"/>
          <w:szCs w:val="16"/>
        </w:rPr>
      </w:pPr>
    </w:p>
    <w:p w14:paraId="58BB53E0" w14:textId="77777777" w:rsidR="009C08FA" w:rsidRPr="005F0A6B" w:rsidRDefault="009C08FA" w:rsidP="00896E1B">
      <w:pPr>
        <w:pStyle w:val="Dept"/>
        <w:rPr>
          <w:rFonts w:ascii="Calibri" w:hAnsi="Calibri" w:cs="Calibri"/>
          <w:sz w:val="16"/>
          <w:szCs w:val="16"/>
        </w:rPr>
      </w:pPr>
    </w:p>
    <w:p w14:paraId="258D9ECE" w14:textId="302926C7" w:rsidR="003A7952" w:rsidRDefault="00FF7A05" w:rsidP="00896E1B">
      <w:pPr>
        <w:pStyle w:val="Dept"/>
      </w:pPr>
      <w:r w:rsidRPr="00643AF5">
        <w:rPr>
          <w:rFonts w:ascii="Calibri" w:hAnsi="Calibri" w:cs="Calibri"/>
        </w:rPr>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8B376F">
        <w:rPr>
          <w:rFonts w:ascii="Calibri" w:hAnsi="Calibri" w:cs="Calibri"/>
          <w:noProof/>
        </w:rPr>
        <w:t>February 07, 2023</w:t>
      </w:r>
      <w:r w:rsidRPr="00643AF5">
        <w:rPr>
          <w:rFonts w:ascii="Calibri" w:hAnsi="Calibri" w:cs="Calibri"/>
        </w:rPr>
        <w:fldChar w:fldCharType="end"/>
      </w:r>
      <w:r w:rsidR="003A7952">
        <w:t xml:space="preserve"> </w:t>
      </w:r>
    </w:p>
    <w:p w14:paraId="451203ED" w14:textId="77777777" w:rsidR="003A7952" w:rsidRDefault="003A7952" w:rsidP="00896E1B">
      <w:pPr>
        <w:pStyle w:val="1"/>
        <w:numPr>
          <w:ilvl w:val="0"/>
          <w:numId w:val="0"/>
        </w:numPr>
        <w:sectPr w:rsidR="003A7952" w:rsidSect="00122330">
          <w:headerReference w:type="default" r:id="rId12"/>
          <w:pgSz w:w="11907" w:h="16839" w:code="9"/>
          <w:pgMar w:top="1418" w:right="1418" w:bottom="1134" w:left="1701" w:header="567" w:footer="720" w:gutter="0"/>
          <w:cols w:space="720"/>
          <w:docGrid w:linePitch="360"/>
        </w:sectPr>
      </w:pPr>
    </w:p>
    <w:p w14:paraId="616FF3C9" w14:textId="77777777" w:rsidR="008B376F" w:rsidRDefault="00A1265C" w:rsidP="009C08FA">
      <w:pPr>
        <w:pStyle w:val="AbstractHeading"/>
        <w:outlineLvl w:val="9"/>
        <w:rPr>
          <w:noProof/>
        </w:rPr>
      </w:pPr>
      <w:bookmarkStart w:id="2" w:name="_Toc22034052"/>
      <w:r w:rsidRPr="00D6603C">
        <w:rPr>
          <w:sz w:val="40"/>
          <w:szCs w:val="28"/>
        </w:rPr>
        <w:lastRenderedPageBreak/>
        <w:t>Table of Content</w:t>
      </w:r>
      <w:r>
        <w:t>s</w:t>
      </w:r>
      <w:r w:rsidR="009C08FA">
        <w:fldChar w:fldCharType="begin"/>
      </w:r>
      <w:r w:rsidR="009C08FA">
        <w:instrText xml:space="preserve"> TOC \o "1-3" \h \z \u </w:instrText>
      </w:r>
      <w:r w:rsidR="009C08FA">
        <w:fldChar w:fldCharType="separate"/>
      </w:r>
    </w:p>
    <w:p w14:paraId="1EE84FD2" w14:textId="562D2D6D" w:rsidR="008B376F" w:rsidRDefault="008B376F">
      <w:pPr>
        <w:pStyle w:val="TOC1"/>
        <w:tabs>
          <w:tab w:val="left" w:pos="1320"/>
        </w:tabs>
        <w:rPr>
          <w:rFonts w:ascii="等线" w:hAnsi="等线"/>
          <w:bCs w:val="0"/>
          <w:noProof/>
          <w:kern w:val="2"/>
          <w:sz w:val="21"/>
          <w:szCs w:val="22"/>
          <w:lang w:val="en-US" w:eastAsia="zh-CN"/>
        </w:rPr>
      </w:pPr>
      <w:hyperlink w:anchor="_Toc126704203" w:history="1">
        <w:r w:rsidRPr="00FE00D9">
          <w:rPr>
            <w:rStyle w:val="aa"/>
            <w:noProof/>
          </w:rPr>
          <w:t>Chapter 1:</w:t>
        </w:r>
        <w:r>
          <w:rPr>
            <w:rFonts w:ascii="等线" w:hAnsi="等线"/>
            <w:bCs w:val="0"/>
            <w:noProof/>
            <w:kern w:val="2"/>
            <w:sz w:val="21"/>
            <w:szCs w:val="22"/>
            <w:lang w:val="en-US" w:eastAsia="zh-CN"/>
          </w:rPr>
          <w:tab/>
        </w:r>
        <w:r w:rsidRPr="00FE00D9">
          <w:rPr>
            <w:rStyle w:val="aa"/>
            <w:noProof/>
          </w:rPr>
          <w:t>Introduction</w:t>
        </w:r>
        <w:r>
          <w:rPr>
            <w:noProof/>
            <w:webHidden/>
          </w:rPr>
          <w:tab/>
        </w:r>
        <w:r>
          <w:rPr>
            <w:noProof/>
            <w:webHidden/>
          </w:rPr>
          <w:fldChar w:fldCharType="begin"/>
        </w:r>
        <w:r>
          <w:rPr>
            <w:noProof/>
            <w:webHidden/>
          </w:rPr>
          <w:instrText xml:space="preserve"> PAGEREF _Toc126704203 \h </w:instrText>
        </w:r>
        <w:r>
          <w:rPr>
            <w:noProof/>
            <w:webHidden/>
          </w:rPr>
        </w:r>
        <w:r>
          <w:rPr>
            <w:noProof/>
            <w:webHidden/>
          </w:rPr>
          <w:fldChar w:fldCharType="separate"/>
        </w:r>
        <w:r>
          <w:rPr>
            <w:noProof/>
            <w:webHidden/>
          </w:rPr>
          <w:t>3</w:t>
        </w:r>
        <w:r>
          <w:rPr>
            <w:noProof/>
            <w:webHidden/>
          </w:rPr>
          <w:fldChar w:fldCharType="end"/>
        </w:r>
      </w:hyperlink>
    </w:p>
    <w:p w14:paraId="514AF10C" w14:textId="608580CE" w:rsidR="008B376F" w:rsidRDefault="008B376F">
      <w:pPr>
        <w:pStyle w:val="TOC2"/>
        <w:rPr>
          <w:rFonts w:ascii="等线" w:hAnsi="等线"/>
          <w:noProof/>
          <w:kern w:val="2"/>
          <w:sz w:val="21"/>
          <w:szCs w:val="22"/>
          <w:lang w:val="en-US" w:eastAsia="zh-CN"/>
        </w:rPr>
      </w:pPr>
      <w:hyperlink w:anchor="_Toc126704204" w:history="1">
        <w:r w:rsidRPr="00FE00D9">
          <w:rPr>
            <w:rStyle w:val="aa"/>
            <w:noProof/>
          </w:rPr>
          <w:t>1.1</w:t>
        </w:r>
        <w:r>
          <w:rPr>
            <w:rFonts w:ascii="等线" w:hAnsi="等线"/>
            <w:noProof/>
            <w:kern w:val="2"/>
            <w:sz w:val="21"/>
            <w:szCs w:val="22"/>
            <w:lang w:val="en-US" w:eastAsia="zh-CN"/>
          </w:rPr>
          <w:tab/>
        </w:r>
        <w:r w:rsidRPr="00FE00D9">
          <w:rPr>
            <w:rStyle w:val="aa"/>
            <w:noProof/>
          </w:rPr>
          <w:t>Background of the project</w:t>
        </w:r>
        <w:r>
          <w:rPr>
            <w:noProof/>
            <w:webHidden/>
          </w:rPr>
          <w:tab/>
        </w:r>
        <w:r>
          <w:rPr>
            <w:noProof/>
            <w:webHidden/>
          </w:rPr>
          <w:fldChar w:fldCharType="begin"/>
        </w:r>
        <w:r>
          <w:rPr>
            <w:noProof/>
            <w:webHidden/>
          </w:rPr>
          <w:instrText xml:space="preserve"> PAGEREF _Toc126704204 \h </w:instrText>
        </w:r>
        <w:r>
          <w:rPr>
            <w:noProof/>
            <w:webHidden/>
          </w:rPr>
        </w:r>
        <w:r>
          <w:rPr>
            <w:noProof/>
            <w:webHidden/>
          </w:rPr>
          <w:fldChar w:fldCharType="separate"/>
        </w:r>
        <w:r>
          <w:rPr>
            <w:noProof/>
            <w:webHidden/>
          </w:rPr>
          <w:t>3</w:t>
        </w:r>
        <w:r>
          <w:rPr>
            <w:noProof/>
            <w:webHidden/>
          </w:rPr>
          <w:fldChar w:fldCharType="end"/>
        </w:r>
      </w:hyperlink>
    </w:p>
    <w:p w14:paraId="430E3752" w14:textId="53AF2838" w:rsidR="008B376F" w:rsidRDefault="008B376F">
      <w:pPr>
        <w:pStyle w:val="TOC2"/>
        <w:rPr>
          <w:rFonts w:ascii="等线" w:hAnsi="等线"/>
          <w:noProof/>
          <w:kern w:val="2"/>
          <w:sz w:val="21"/>
          <w:szCs w:val="22"/>
          <w:lang w:val="en-US" w:eastAsia="zh-CN"/>
        </w:rPr>
      </w:pPr>
      <w:hyperlink w:anchor="_Toc126704205" w:history="1">
        <w:r w:rsidRPr="00FE00D9">
          <w:rPr>
            <w:rStyle w:val="aa"/>
            <w:noProof/>
          </w:rPr>
          <w:t>1.2</w:t>
        </w:r>
        <w:r>
          <w:rPr>
            <w:rFonts w:ascii="等线" w:hAnsi="等线"/>
            <w:noProof/>
            <w:kern w:val="2"/>
            <w:sz w:val="21"/>
            <w:szCs w:val="22"/>
            <w:lang w:val="en-US" w:eastAsia="zh-CN"/>
          </w:rPr>
          <w:tab/>
        </w:r>
        <w:r w:rsidRPr="00FE00D9">
          <w:rPr>
            <w:rStyle w:val="aa"/>
            <w:noProof/>
          </w:rPr>
          <w:t>Purpose of the project</w:t>
        </w:r>
        <w:r>
          <w:rPr>
            <w:noProof/>
            <w:webHidden/>
          </w:rPr>
          <w:tab/>
        </w:r>
        <w:r>
          <w:rPr>
            <w:noProof/>
            <w:webHidden/>
          </w:rPr>
          <w:fldChar w:fldCharType="begin"/>
        </w:r>
        <w:r>
          <w:rPr>
            <w:noProof/>
            <w:webHidden/>
          </w:rPr>
          <w:instrText xml:space="preserve"> PAGEREF _Toc126704205 \h </w:instrText>
        </w:r>
        <w:r>
          <w:rPr>
            <w:noProof/>
            <w:webHidden/>
          </w:rPr>
        </w:r>
        <w:r>
          <w:rPr>
            <w:noProof/>
            <w:webHidden/>
          </w:rPr>
          <w:fldChar w:fldCharType="separate"/>
        </w:r>
        <w:r>
          <w:rPr>
            <w:noProof/>
            <w:webHidden/>
          </w:rPr>
          <w:t>3</w:t>
        </w:r>
        <w:r>
          <w:rPr>
            <w:noProof/>
            <w:webHidden/>
          </w:rPr>
          <w:fldChar w:fldCharType="end"/>
        </w:r>
      </w:hyperlink>
    </w:p>
    <w:p w14:paraId="136D1617" w14:textId="791BA791" w:rsidR="008B376F" w:rsidRDefault="008B376F">
      <w:pPr>
        <w:pStyle w:val="TOC1"/>
        <w:tabs>
          <w:tab w:val="left" w:pos="1320"/>
        </w:tabs>
        <w:rPr>
          <w:rFonts w:ascii="等线" w:hAnsi="等线"/>
          <w:bCs w:val="0"/>
          <w:noProof/>
          <w:kern w:val="2"/>
          <w:sz w:val="21"/>
          <w:szCs w:val="22"/>
          <w:lang w:val="en-US" w:eastAsia="zh-CN"/>
        </w:rPr>
      </w:pPr>
      <w:hyperlink w:anchor="_Toc126704206" w:history="1">
        <w:r w:rsidRPr="00FE00D9">
          <w:rPr>
            <w:rStyle w:val="aa"/>
            <w:noProof/>
          </w:rPr>
          <w:t>Chapter 2:</w:t>
        </w:r>
        <w:r>
          <w:rPr>
            <w:rFonts w:ascii="等线" w:hAnsi="等线"/>
            <w:bCs w:val="0"/>
            <w:noProof/>
            <w:kern w:val="2"/>
            <w:sz w:val="21"/>
            <w:szCs w:val="22"/>
            <w:lang w:val="en-US" w:eastAsia="zh-CN"/>
          </w:rPr>
          <w:tab/>
        </w:r>
        <w:r w:rsidRPr="00FE00D9">
          <w:rPr>
            <w:rStyle w:val="aa"/>
            <w:noProof/>
          </w:rPr>
          <w:t>Literature Review</w:t>
        </w:r>
        <w:r>
          <w:rPr>
            <w:noProof/>
            <w:webHidden/>
          </w:rPr>
          <w:tab/>
        </w:r>
        <w:r>
          <w:rPr>
            <w:noProof/>
            <w:webHidden/>
          </w:rPr>
          <w:fldChar w:fldCharType="begin"/>
        </w:r>
        <w:r>
          <w:rPr>
            <w:noProof/>
            <w:webHidden/>
          </w:rPr>
          <w:instrText xml:space="preserve"> PAGEREF _Toc126704206 \h </w:instrText>
        </w:r>
        <w:r>
          <w:rPr>
            <w:noProof/>
            <w:webHidden/>
          </w:rPr>
        </w:r>
        <w:r>
          <w:rPr>
            <w:noProof/>
            <w:webHidden/>
          </w:rPr>
          <w:fldChar w:fldCharType="separate"/>
        </w:r>
        <w:r>
          <w:rPr>
            <w:noProof/>
            <w:webHidden/>
          </w:rPr>
          <w:t>3</w:t>
        </w:r>
        <w:r>
          <w:rPr>
            <w:noProof/>
            <w:webHidden/>
          </w:rPr>
          <w:fldChar w:fldCharType="end"/>
        </w:r>
      </w:hyperlink>
    </w:p>
    <w:p w14:paraId="5AF526E7" w14:textId="37161549" w:rsidR="008B376F" w:rsidRDefault="008B376F">
      <w:pPr>
        <w:pStyle w:val="TOC2"/>
        <w:rPr>
          <w:rFonts w:ascii="等线" w:hAnsi="等线"/>
          <w:noProof/>
          <w:kern w:val="2"/>
          <w:sz w:val="21"/>
          <w:szCs w:val="22"/>
          <w:lang w:val="en-US" w:eastAsia="zh-CN"/>
        </w:rPr>
      </w:pPr>
      <w:hyperlink w:anchor="_Toc126704207" w:history="1">
        <w:r w:rsidRPr="00FE00D9">
          <w:rPr>
            <w:rStyle w:val="aa"/>
            <w:noProof/>
          </w:rPr>
          <w:t>2.1</w:t>
        </w:r>
        <w:r>
          <w:rPr>
            <w:rFonts w:ascii="等线" w:hAnsi="等线"/>
            <w:noProof/>
            <w:kern w:val="2"/>
            <w:sz w:val="21"/>
            <w:szCs w:val="22"/>
            <w:lang w:val="en-US" w:eastAsia="zh-CN"/>
          </w:rPr>
          <w:tab/>
        </w:r>
        <w:r w:rsidRPr="00FE00D9">
          <w:rPr>
            <w:rStyle w:val="aa"/>
            <w:noProof/>
          </w:rPr>
          <w:t>Brief Introduction</w:t>
        </w:r>
        <w:r>
          <w:rPr>
            <w:noProof/>
            <w:webHidden/>
          </w:rPr>
          <w:tab/>
        </w:r>
        <w:r>
          <w:rPr>
            <w:noProof/>
            <w:webHidden/>
          </w:rPr>
          <w:fldChar w:fldCharType="begin"/>
        </w:r>
        <w:r>
          <w:rPr>
            <w:noProof/>
            <w:webHidden/>
          </w:rPr>
          <w:instrText xml:space="preserve"> PAGEREF _Toc126704207 \h </w:instrText>
        </w:r>
        <w:r>
          <w:rPr>
            <w:noProof/>
            <w:webHidden/>
          </w:rPr>
        </w:r>
        <w:r>
          <w:rPr>
            <w:noProof/>
            <w:webHidden/>
          </w:rPr>
          <w:fldChar w:fldCharType="separate"/>
        </w:r>
        <w:r>
          <w:rPr>
            <w:noProof/>
            <w:webHidden/>
          </w:rPr>
          <w:t>3</w:t>
        </w:r>
        <w:r>
          <w:rPr>
            <w:noProof/>
            <w:webHidden/>
          </w:rPr>
          <w:fldChar w:fldCharType="end"/>
        </w:r>
      </w:hyperlink>
    </w:p>
    <w:p w14:paraId="09E24EC1" w14:textId="3287261F" w:rsidR="008B376F" w:rsidRDefault="008B376F">
      <w:pPr>
        <w:pStyle w:val="TOC2"/>
        <w:rPr>
          <w:rFonts w:ascii="等线" w:hAnsi="等线"/>
          <w:noProof/>
          <w:kern w:val="2"/>
          <w:sz w:val="21"/>
          <w:szCs w:val="22"/>
          <w:lang w:val="en-US" w:eastAsia="zh-CN"/>
        </w:rPr>
      </w:pPr>
      <w:hyperlink w:anchor="_Toc126704208" w:history="1">
        <w:r w:rsidRPr="00FE00D9">
          <w:rPr>
            <w:rStyle w:val="aa"/>
            <w:noProof/>
          </w:rPr>
          <w:t>2.2</w:t>
        </w:r>
        <w:r>
          <w:rPr>
            <w:rFonts w:ascii="等线" w:hAnsi="等线"/>
            <w:noProof/>
            <w:kern w:val="2"/>
            <w:sz w:val="21"/>
            <w:szCs w:val="22"/>
            <w:lang w:val="en-US" w:eastAsia="zh-CN"/>
          </w:rPr>
          <w:tab/>
        </w:r>
        <w:r w:rsidRPr="00FE00D9">
          <w:rPr>
            <w:rStyle w:val="aa"/>
            <w:noProof/>
          </w:rPr>
          <w:t>Deep Learning and Convolutional Neural Networks</w:t>
        </w:r>
        <w:r>
          <w:rPr>
            <w:noProof/>
            <w:webHidden/>
          </w:rPr>
          <w:tab/>
        </w:r>
        <w:r>
          <w:rPr>
            <w:noProof/>
            <w:webHidden/>
          </w:rPr>
          <w:fldChar w:fldCharType="begin"/>
        </w:r>
        <w:r>
          <w:rPr>
            <w:noProof/>
            <w:webHidden/>
          </w:rPr>
          <w:instrText xml:space="preserve"> PAGEREF _Toc126704208 \h </w:instrText>
        </w:r>
        <w:r>
          <w:rPr>
            <w:noProof/>
            <w:webHidden/>
          </w:rPr>
        </w:r>
        <w:r>
          <w:rPr>
            <w:noProof/>
            <w:webHidden/>
          </w:rPr>
          <w:fldChar w:fldCharType="separate"/>
        </w:r>
        <w:r>
          <w:rPr>
            <w:noProof/>
            <w:webHidden/>
          </w:rPr>
          <w:t>3</w:t>
        </w:r>
        <w:r>
          <w:rPr>
            <w:noProof/>
            <w:webHidden/>
          </w:rPr>
          <w:fldChar w:fldCharType="end"/>
        </w:r>
      </w:hyperlink>
    </w:p>
    <w:p w14:paraId="49F3E5A1" w14:textId="5651118A" w:rsidR="008B376F" w:rsidRDefault="008B376F">
      <w:pPr>
        <w:pStyle w:val="TOC2"/>
        <w:rPr>
          <w:rFonts w:ascii="等线" w:hAnsi="等线"/>
          <w:noProof/>
          <w:kern w:val="2"/>
          <w:sz w:val="21"/>
          <w:szCs w:val="22"/>
          <w:lang w:val="en-US" w:eastAsia="zh-CN"/>
        </w:rPr>
      </w:pPr>
      <w:hyperlink w:anchor="_Toc126704209" w:history="1">
        <w:r w:rsidRPr="00FE00D9">
          <w:rPr>
            <w:rStyle w:val="aa"/>
            <w:noProof/>
          </w:rPr>
          <w:t>2.3</w:t>
        </w:r>
        <w:r>
          <w:rPr>
            <w:rFonts w:ascii="等线" w:hAnsi="等线"/>
            <w:noProof/>
            <w:kern w:val="2"/>
            <w:sz w:val="21"/>
            <w:szCs w:val="22"/>
            <w:lang w:val="en-US" w:eastAsia="zh-CN"/>
          </w:rPr>
          <w:tab/>
        </w:r>
        <w:r w:rsidRPr="00FE00D9">
          <w:rPr>
            <w:rStyle w:val="aa"/>
            <w:noProof/>
          </w:rPr>
          <w:t>CNN for Biomedical Images</w:t>
        </w:r>
        <w:r>
          <w:rPr>
            <w:noProof/>
            <w:webHidden/>
          </w:rPr>
          <w:tab/>
        </w:r>
        <w:r>
          <w:rPr>
            <w:noProof/>
            <w:webHidden/>
          </w:rPr>
          <w:fldChar w:fldCharType="begin"/>
        </w:r>
        <w:r>
          <w:rPr>
            <w:noProof/>
            <w:webHidden/>
          </w:rPr>
          <w:instrText xml:space="preserve"> PAGEREF _Toc126704209 \h </w:instrText>
        </w:r>
        <w:r>
          <w:rPr>
            <w:noProof/>
            <w:webHidden/>
          </w:rPr>
        </w:r>
        <w:r>
          <w:rPr>
            <w:noProof/>
            <w:webHidden/>
          </w:rPr>
          <w:fldChar w:fldCharType="separate"/>
        </w:r>
        <w:r>
          <w:rPr>
            <w:noProof/>
            <w:webHidden/>
          </w:rPr>
          <w:t>3</w:t>
        </w:r>
        <w:r>
          <w:rPr>
            <w:noProof/>
            <w:webHidden/>
          </w:rPr>
          <w:fldChar w:fldCharType="end"/>
        </w:r>
      </w:hyperlink>
    </w:p>
    <w:p w14:paraId="2CBD2F13" w14:textId="3F979AE1" w:rsidR="008B376F" w:rsidRDefault="008B376F">
      <w:pPr>
        <w:pStyle w:val="TOC2"/>
        <w:rPr>
          <w:rFonts w:ascii="等线" w:hAnsi="等线"/>
          <w:noProof/>
          <w:kern w:val="2"/>
          <w:sz w:val="21"/>
          <w:szCs w:val="22"/>
          <w:lang w:val="en-US" w:eastAsia="zh-CN"/>
        </w:rPr>
      </w:pPr>
      <w:hyperlink w:anchor="_Toc126704210" w:history="1">
        <w:r w:rsidRPr="00FE00D9">
          <w:rPr>
            <w:rStyle w:val="aa"/>
            <w:noProof/>
          </w:rPr>
          <w:t>2.4</w:t>
        </w:r>
        <w:r>
          <w:rPr>
            <w:rFonts w:ascii="等线" w:hAnsi="等线"/>
            <w:noProof/>
            <w:kern w:val="2"/>
            <w:sz w:val="21"/>
            <w:szCs w:val="22"/>
            <w:lang w:val="en-US" w:eastAsia="zh-CN"/>
          </w:rPr>
          <w:tab/>
        </w:r>
        <w:r w:rsidRPr="00FE00D9">
          <w:rPr>
            <w:rStyle w:val="aa"/>
            <w:noProof/>
          </w:rPr>
          <w:t>CNN for Radiology</w:t>
        </w:r>
        <w:r>
          <w:rPr>
            <w:noProof/>
            <w:webHidden/>
          </w:rPr>
          <w:tab/>
        </w:r>
        <w:r>
          <w:rPr>
            <w:noProof/>
            <w:webHidden/>
          </w:rPr>
          <w:fldChar w:fldCharType="begin"/>
        </w:r>
        <w:r>
          <w:rPr>
            <w:noProof/>
            <w:webHidden/>
          </w:rPr>
          <w:instrText xml:space="preserve"> PAGEREF _Toc126704210 \h </w:instrText>
        </w:r>
        <w:r>
          <w:rPr>
            <w:noProof/>
            <w:webHidden/>
          </w:rPr>
        </w:r>
        <w:r>
          <w:rPr>
            <w:noProof/>
            <w:webHidden/>
          </w:rPr>
          <w:fldChar w:fldCharType="separate"/>
        </w:r>
        <w:r>
          <w:rPr>
            <w:noProof/>
            <w:webHidden/>
          </w:rPr>
          <w:t>4</w:t>
        </w:r>
        <w:r>
          <w:rPr>
            <w:noProof/>
            <w:webHidden/>
          </w:rPr>
          <w:fldChar w:fldCharType="end"/>
        </w:r>
      </w:hyperlink>
    </w:p>
    <w:p w14:paraId="70C3C0B8" w14:textId="23426DFA" w:rsidR="008B376F" w:rsidRDefault="008B376F">
      <w:pPr>
        <w:pStyle w:val="TOC1"/>
        <w:tabs>
          <w:tab w:val="left" w:pos="1320"/>
        </w:tabs>
        <w:rPr>
          <w:rFonts w:ascii="等线" w:hAnsi="等线"/>
          <w:bCs w:val="0"/>
          <w:noProof/>
          <w:kern w:val="2"/>
          <w:sz w:val="21"/>
          <w:szCs w:val="22"/>
          <w:lang w:val="en-US" w:eastAsia="zh-CN"/>
        </w:rPr>
      </w:pPr>
      <w:hyperlink w:anchor="_Toc126704211" w:history="1">
        <w:r w:rsidRPr="00FE00D9">
          <w:rPr>
            <w:rStyle w:val="aa"/>
            <w:noProof/>
          </w:rPr>
          <w:t>Chapter 3:</w:t>
        </w:r>
        <w:r>
          <w:rPr>
            <w:rFonts w:ascii="等线" w:hAnsi="等线"/>
            <w:bCs w:val="0"/>
            <w:noProof/>
            <w:kern w:val="2"/>
            <w:sz w:val="21"/>
            <w:szCs w:val="22"/>
            <w:lang w:val="en-US" w:eastAsia="zh-CN"/>
          </w:rPr>
          <w:tab/>
        </w:r>
        <w:r w:rsidRPr="00FE00D9">
          <w:rPr>
            <w:rStyle w:val="aa"/>
            <w:noProof/>
          </w:rPr>
          <w:t>Data Preparation</w:t>
        </w:r>
        <w:r>
          <w:rPr>
            <w:noProof/>
            <w:webHidden/>
          </w:rPr>
          <w:tab/>
        </w:r>
        <w:r>
          <w:rPr>
            <w:noProof/>
            <w:webHidden/>
          </w:rPr>
          <w:fldChar w:fldCharType="begin"/>
        </w:r>
        <w:r>
          <w:rPr>
            <w:noProof/>
            <w:webHidden/>
          </w:rPr>
          <w:instrText xml:space="preserve"> PAGEREF _Toc126704211 \h </w:instrText>
        </w:r>
        <w:r>
          <w:rPr>
            <w:noProof/>
            <w:webHidden/>
          </w:rPr>
        </w:r>
        <w:r>
          <w:rPr>
            <w:noProof/>
            <w:webHidden/>
          </w:rPr>
          <w:fldChar w:fldCharType="separate"/>
        </w:r>
        <w:r>
          <w:rPr>
            <w:noProof/>
            <w:webHidden/>
          </w:rPr>
          <w:t>4</w:t>
        </w:r>
        <w:r>
          <w:rPr>
            <w:noProof/>
            <w:webHidden/>
          </w:rPr>
          <w:fldChar w:fldCharType="end"/>
        </w:r>
      </w:hyperlink>
    </w:p>
    <w:p w14:paraId="20C5445D" w14:textId="7E476895" w:rsidR="008B376F" w:rsidRDefault="008B376F">
      <w:pPr>
        <w:pStyle w:val="TOC2"/>
        <w:rPr>
          <w:rFonts w:ascii="等线" w:hAnsi="等线"/>
          <w:noProof/>
          <w:kern w:val="2"/>
          <w:sz w:val="21"/>
          <w:szCs w:val="22"/>
          <w:lang w:val="en-US" w:eastAsia="zh-CN"/>
        </w:rPr>
      </w:pPr>
      <w:hyperlink w:anchor="_Toc126704212" w:history="1">
        <w:r w:rsidRPr="00FE00D9">
          <w:rPr>
            <w:rStyle w:val="aa"/>
            <w:noProof/>
          </w:rPr>
          <w:t>3.1</w:t>
        </w:r>
        <w:r>
          <w:rPr>
            <w:rFonts w:ascii="等线" w:hAnsi="等线"/>
            <w:noProof/>
            <w:kern w:val="2"/>
            <w:sz w:val="21"/>
            <w:szCs w:val="22"/>
            <w:lang w:val="en-US" w:eastAsia="zh-CN"/>
          </w:rPr>
          <w:tab/>
        </w:r>
        <w:r w:rsidRPr="00FE00D9">
          <w:rPr>
            <w:rStyle w:val="aa"/>
            <w:noProof/>
          </w:rPr>
          <w:t>Split dataset into training and validation set</w:t>
        </w:r>
        <w:r>
          <w:rPr>
            <w:noProof/>
            <w:webHidden/>
          </w:rPr>
          <w:tab/>
        </w:r>
        <w:r>
          <w:rPr>
            <w:noProof/>
            <w:webHidden/>
          </w:rPr>
          <w:fldChar w:fldCharType="begin"/>
        </w:r>
        <w:r>
          <w:rPr>
            <w:noProof/>
            <w:webHidden/>
          </w:rPr>
          <w:instrText xml:space="preserve"> PAGEREF _Toc126704212 \h </w:instrText>
        </w:r>
        <w:r>
          <w:rPr>
            <w:noProof/>
            <w:webHidden/>
          </w:rPr>
        </w:r>
        <w:r>
          <w:rPr>
            <w:noProof/>
            <w:webHidden/>
          </w:rPr>
          <w:fldChar w:fldCharType="separate"/>
        </w:r>
        <w:r>
          <w:rPr>
            <w:noProof/>
            <w:webHidden/>
          </w:rPr>
          <w:t>4</w:t>
        </w:r>
        <w:r>
          <w:rPr>
            <w:noProof/>
            <w:webHidden/>
          </w:rPr>
          <w:fldChar w:fldCharType="end"/>
        </w:r>
      </w:hyperlink>
    </w:p>
    <w:p w14:paraId="4ADC5E74" w14:textId="2D33E420" w:rsidR="008B376F" w:rsidRDefault="008B376F">
      <w:pPr>
        <w:pStyle w:val="TOC2"/>
        <w:rPr>
          <w:rFonts w:ascii="等线" w:hAnsi="等线"/>
          <w:noProof/>
          <w:kern w:val="2"/>
          <w:sz w:val="21"/>
          <w:szCs w:val="22"/>
          <w:lang w:val="en-US" w:eastAsia="zh-CN"/>
        </w:rPr>
      </w:pPr>
      <w:hyperlink w:anchor="_Toc126704213" w:history="1">
        <w:r w:rsidRPr="00FE00D9">
          <w:rPr>
            <w:rStyle w:val="aa"/>
            <w:noProof/>
          </w:rPr>
          <w:t>3.2</w:t>
        </w:r>
        <w:r>
          <w:rPr>
            <w:rFonts w:ascii="等线" w:hAnsi="等线"/>
            <w:noProof/>
            <w:kern w:val="2"/>
            <w:sz w:val="21"/>
            <w:szCs w:val="22"/>
            <w:lang w:val="en-US" w:eastAsia="zh-CN"/>
          </w:rPr>
          <w:tab/>
        </w:r>
        <w:r w:rsidRPr="00FE00D9">
          <w:rPr>
            <w:rStyle w:val="aa"/>
            <w:noProof/>
          </w:rPr>
          <w:t>Build data generator</w:t>
        </w:r>
        <w:r>
          <w:rPr>
            <w:noProof/>
            <w:webHidden/>
          </w:rPr>
          <w:tab/>
        </w:r>
        <w:r>
          <w:rPr>
            <w:noProof/>
            <w:webHidden/>
          </w:rPr>
          <w:fldChar w:fldCharType="begin"/>
        </w:r>
        <w:r>
          <w:rPr>
            <w:noProof/>
            <w:webHidden/>
          </w:rPr>
          <w:instrText xml:space="preserve"> PAGEREF _Toc126704213 \h </w:instrText>
        </w:r>
        <w:r>
          <w:rPr>
            <w:noProof/>
            <w:webHidden/>
          </w:rPr>
        </w:r>
        <w:r>
          <w:rPr>
            <w:noProof/>
            <w:webHidden/>
          </w:rPr>
          <w:fldChar w:fldCharType="separate"/>
        </w:r>
        <w:r>
          <w:rPr>
            <w:noProof/>
            <w:webHidden/>
          </w:rPr>
          <w:t>5</w:t>
        </w:r>
        <w:r>
          <w:rPr>
            <w:noProof/>
            <w:webHidden/>
          </w:rPr>
          <w:fldChar w:fldCharType="end"/>
        </w:r>
      </w:hyperlink>
    </w:p>
    <w:p w14:paraId="03206A9A" w14:textId="75181E6E" w:rsidR="008B376F" w:rsidRDefault="008B376F">
      <w:pPr>
        <w:pStyle w:val="TOC2"/>
        <w:rPr>
          <w:rFonts w:ascii="等线" w:hAnsi="等线"/>
          <w:noProof/>
          <w:kern w:val="2"/>
          <w:sz w:val="21"/>
          <w:szCs w:val="22"/>
          <w:lang w:val="en-US" w:eastAsia="zh-CN"/>
        </w:rPr>
      </w:pPr>
      <w:hyperlink w:anchor="_Toc126704214" w:history="1">
        <w:r w:rsidRPr="00FE00D9">
          <w:rPr>
            <w:rStyle w:val="aa"/>
            <w:noProof/>
          </w:rPr>
          <w:t>3.3</w:t>
        </w:r>
        <w:r>
          <w:rPr>
            <w:rFonts w:ascii="等线" w:hAnsi="等线"/>
            <w:noProof/>
            <w:kern w:val="2"/>
            <w:sz w:val="21"/>
            <w:szCs w:val="22"/>
            <w:lang w:val="en-US" w:eastAsia="zh-CN"/>
          </w:rPr>
          <w:tab/>
        </w:r>
        <w:r w:rsidRPr="00FE00D9">
          <w:rPr>
            <w:rStyle w:val="aa"/>
            <w:noProof/>
          </w:rPr>
          <w:t>Data augmentation</w:t>
        </w:r>
        <w:r>
          <w:rPr>
            <w:noProof/>
            <w:webHidden/>
          </w:rPr>
          <w:tab/>
        </w:r>
        <w:r>
          <w:rPr>
            <w:noProof/>
            <w:webHidden/>
          </w:rPr>
          <w:fldChar w:fldCharType="begin"/>
        </w:r>
        <w:r>
          <w:rPr>
            <w:noProof/>
            <w:webHidden/>
          </w:rPr>
          <w:instrText xml:space="preserve"> PAGEREF _Toc126704214 \h </w:instrText>
        </w:r>
        <w:r>
          <w:rPr>
            <w:noProof/>
            <w:webHidden/>
          </w:rPr>
        </w:r>
        <w:r>
          <w:rPr>
            <w:noProof/>
            <w:webHidden/>
          </w:rPr>
          <w:fldChar w:fldCharType="separate"/>
        </w:r>
        <w:r>
          <w:rPr>
            <w:noProof/>
            <w:webHidden/>
          </w:rPr>
          <w:t>5</w:t>
        </w:r>
        <w:r>
          <w:rPr>
            <w:noProof/>
            <w:webHidden/>
          </w:rPr>
          <w:fldChar w:fldCharType="end"/>
        </w:r>
      </w:hyperlink>
    </w:p>
    <w:p w14:paraId="0DA63CFD" w14:textId="7360ECEF" w:rsidR="008B376F" w:rsidRDefault="008B376F">
      <w:pPr>
        <w:pStyle w:val="TOC1"/>
        <w:tabs>
          <w:tab w:val="left" w:pos="1320"/>
        </w:tabs>
        <w:rPr>
          <w:rFonts w:ascii="等线" w:hAnsi="等线"/>
          <w:bCs w:val="0"/>
          <w:noProof/>
          <w:kern w:val="2"/>
          <w:sz w:val="21"/>
          <w:szCs w:val="22"/>
          <w:lang w:val="en-US" w:eastAsia="zh-CN"/>
        </w:rPr>
      </w:pPr>
      <w:hyperlink w:anchor="_Toc126704215" w:history="1">
        <w:r w:rsidRPr="00FE00D9">
          <w:rPr>
            <w:rStyle w:val="aa"/>
            <w:noProof/>
          </w:rPr>
          <w:t>Chapter 4:</w:t>
        </w:r>
        <w:r>
          <w:rPr>
            <w:rFonts w:ascii="等线" w:hAnsi="等线"/>
            <w:bCs w:val="0"/>
            <w:noProof/>
            <w:kern w:val="2"/>
            <w:sz w:val="21"/>
            <w:szCs w:val="22"/>
            <w:lang w:val="en-US" w:eastAsia="zh-CN"/>
          </w:rPr>
          <w:tab/>
        </w:r>
        <w:r w:rsidRPr="00FE00D9">
          <w:rPr>
            <w:rStyle w:val="aa"/>
            <w:noProof/>
            <w:lang w:eastAsia="zh-CN"/>
          </w:rPr>
          <w:t>Methodology</w:t>
        </w:r>
        <w:r>
          <w:rPr>
            <w:noProof/>
            <w:webHidden/>
          </w:rPr>
          <w:tab/>
        </w:r>
        <w:r>
          <w:rPr>
            <w:noProof/>
            <w:webHidden/>
          </w:rPr>
          <w:fldChar w:fldCharType="begin"/>
        </w:r>
        <w:r>
          <w:rPr>
            <w:noProof/>
            <w:webHidden/>
          </w:rPr>
          <w:instrText xml:space="preserve"> PAGEREF _Toc126704215 \h </w:instrText>
        </w:r>
        <w:r>
          <w:rPr>
            <w:noProof/>
            <w:webHidden/>
          </w:rPr>
        </w:r>
        <w:r>
          <w:rPr>
            <w:noProof/>
            <w:webHidden/>
          </w:rPr>
          <w:fldChar w:fldCharType="separate"/>
        </w:r>
        <w:r>
          <w:rPr>
            <w:noProof/>
            <w:webHidden/>
          </w:rPr>
          <w:t>5</w:t>
        </w:r>
        <w:r>
          <w:rPr>
            <w:noProof/>
            <w:webHidden/>
          </w:rPr>
          <w:fldChar w:fldCharType="end"/>
        </w:r>
      </w:hyperlink>
    </w:p>
    <w:p w14:paraId="3D7E5B61" w14:textId="714DD815" w:rsidR="008B376F" w:rsidRDefault="008B376F">
      <w:pPr>
        <w:pStyle w:val="TOC1"/>
        <w:tabs>
          <w:tab w:val="left" w:pos="1320"/>
        </w:tabs>
        <w:rPr>
          <w:rFonts w:ascii="等线" w:hAnsi="等线"/>
          <w:bCs w:val="0"/>
          <w:noProof/>
          <w:kern w:val="2"/>
          <w:sz w:val="21"/>
          <w:szCs w:val="22"/>
          <w:lang w:val="en-US" w:eastAsia="zh-CN"/>
        </w:rPr>
      </w:pPr>
      <w:hyperlink w:anchor="_Toc126704216" w:history="1">
        <w:r w:rsidRPr="00FE00D9">
          <w:rPr>
            <w:rStyle w:val="aa"/>
            <w:noProof/>
          </w:rPr>
          <w:t>Chapter 5:</w:t>
        </w:r>
        <w:r>
          <w:rPr>
            <w:rFonts w:ascii="等线" w:hAnsi="等线"/>
            <w:bCs w:val="0"/>
            <w:noProof/>
            <w:kern w:val="2"/>
            <w:sz w:val="21"/>
            <w:szCs w:val="22"/>
            <w:lang w:val="en-US" w:eastAsia="zh-CN"/>
          </w:rPr>
          <w:tab/>
        </w:r>
        <w:r w:rsidRPr="00FE00D9">
          <w:rPr>
            <w:rStyle w:val="aa"/>
            <w:noProof/>
          </w:rPr>
          <w:t>Model Architecture</w:t>
        </w:r>
        <w:r>
          <w:rPr>
            <w:noProof/>
            <w:webHidden/>
          </w:rPr>
          <w:tab/>
        </w:r>
        <w:r>
          <w:rPr>
            <w:noProof/>
            <w:webHidden/>
          </w:rPr>
          <w:fldChar w:fldCharType="begin"/>
        </w:r>
        <w:r>
          <w:rPr>
            <w:noProof/>
            <w:webHidden/>
          </w:rPr>
          <w:instrText xml:space="preserve"> PAGEREF _Toc126704216 \h </w:instrText>
        </w:r>
        <w:r>
          <w:rPr>
            <w:noProof/>
            <w:webHidden/>
          </w:rPr>
        </w:r>
        <w:r>
          <w:rPr>
            <w:noProof/>
            <w:webHidden/>
          </w:rPr>
          <w:fldChar w:fldCharType="separate"/>
        </w:r>
        <w:r>
          <w:rPr>
            <w:noProof/>
            <w:webHidden/>
          </w:rPr>
          <w:t>6</w:t>
        </w:r>
        <w:r>
          <w:rPr>
            <w:noProof/>
            <w:webHidden/>
          </w:rPr>
          <w:fldChar w:fldCharType="end"/>
        </w:r>
      </w:hyperlink>
    </w:p>
    <w:p w14:paraId="33845BD3" w14:textId="696A055E" w:rsidR="008B376F" w:rsidRDefault="008B376F">
      <w:pPr>
        <w:pStyle w:val="TOC2"/>
        <w:rPr>
          <w:rFonts w:ascii="等线" w:hAnsi="等线"/>
          <w:noProof/>
          <w:kern w:val="2"/>
          <w:sz w:val="21"/>
          <w:szCs w:val="22"/>
          <w:lang w:val="en-US" w:eastAsia="zh-CN"/>
        </w:rPr>
      </w:pPr>
      <w:hyperlink w:anchor="_Toc126704217" w:history="1">
        <w:r w:rsidRPr="00FE00D9">
          <w:rPr>
            <w:rStyle w:val="aa"/>
            <w:noProof/>
          </w:rPr>
          <w:t>5.1</w:t>
        </w:r>
        <w:r>
          <w:rPr>
            <w:rFonts w:ascii="等线" w:hAnsi="等线"/>
            <w:noProof/>
            <w:kern w:val="2"/>
            <w:sz w:val="21"/>
            <w:szCs w:val="22"/>
            <w:lang w:val="en-US" w:eastAsia="zh-CN"/>
          </w:rPr>
          <w:tab/>
        </w:r>
        <w:r w:rsidRPr="00FE00D9">
          <w:rPr>
            <w:rStyle w:val="aa"/>
            <w:noProof/>
          </w:rPr>
          <w:t>Introduction to U-Net</w:t>
        </w:r>
        <w:r>
          <w:rPr>
            <w:noProof/>
            <w:webHidden/>
          </w:rPr>
          <w:tab/>
        </w:r>
        <w:r>
          <w:rPr>
            <w:noProof/>
            <w:webHidden/>
          </w:rPr>
          <w:fldChar w:fldCharType="begin"/>
        </w:r>
        <w:r>
          <w:rPr>
            <w:noProof/>
            <w:webHidden/>
          </w:rPr>
          <w:instrText xml:space="preserve"> PAGEREF _Toc126704217 \h </w:instrText>
        </w:r>
        <w:r>
          <w:rPr>
            <w:noProof/>
            <w:webHidden/>
          </w:rPr>
        </w:r>
        <w:r>
          <w:rPr>
            <w:noProof/>
            <w:webHidden/>
          </w:rPr>
          <w:fldChar w:fldCharType="separate"/>
        </w:r>
        <w:r>
          <w:rPr>
            <w:noProof/>
            <w:webHidden/>
          </w:rPr>
          <w:t>6</w:t>
        </w:r>
        <w:r>
          <w:rPr>
            <w:noProof/>
            <w:webHidden/>
          </w:rPr>
          <w:fldChar w:fldCharType="end"/>
        </w:r>
      </w:hyperlink>
    </w:p>
    <w:p w14:paraId="77C38158" w14:textId="39C60BAD" w:rsidR="008B376F" w:rsidRDefault="008B376F">
      <w:pPr>
        <w:pStyle w:val="TOC2"/>
        <w:rPr>
          <w:rFonts w:ascii="等线" w:hAnsi="等线"/>
          <w:noProof/>
          <w:kern w:val="2"/>
          <w:sz w:val="21"/>
          <w:szCs w:val="22"/>
          <w:lang w:val="en-US" w:eastAsia="zh-CN"/>
        </w:rPr>
      </w:pPr>
      <w:hyperlink w:anchor="_Toc126704218" w:history="1">
        <w:r w:rsidRPr="00FE00D9">
          <w:rPr>
            <w:rStyle w:val="aa"/>
            <w:noProof/>
          </w:rPr>
          <w:t>5.2</w:t>
        </w:r>
        <w:r>
          <w:rPr>
            <w:rFonts w:ascii="等线" w:hAnsi="等线"/>
            <w:noProof/>
            <w:kern w:val="2"/>
            <w:sz w:val="21"/>
            <w:szCs w:val="22"/>
            <w:lang w:val="en-US" w:eastAsia="zh-CN"/>
          </w:rPr>
          <w:tab/>
        </w:r>
        <w:r w:rsidRPr="00FE00D9">
          <w:rPr>
            <w:rStyle w:val="aa"/>
            <w:noProof/>
          </w:rPr>
          <w:t>U-Net architecture</w:t>
        </w:r>
        <w:r>
          <w:rPr>
            <w:noProof/>
            <w:webHidden/>
          </w:rPr>
          <w:tab/>
        </w:r>
        <w:r>
          <w:rPr>
            <w:noProof/>
            <w:webHidden/>
          </w:rPr>
          <w:fldChar w:fldCharType="begin"/>
        </w:r>
        <w:r>
          <w:rPr>
            <w:noProof/>
            <w:webHidden/>
          </w:rPr>
          <w:instrText xml:space="preserve"> PAGEREF _Toc126704218 \h </w:instrText>
        </w:r>
        <w:r>
          <w:rPr>
            <w:noProof/>
            <w:webHidden/>
          </w:rPr>
        </w:r>
        <w:r>
          <w:rPr>
            <w:noProof/>
            <w:webHidden/>
          </w:rPr>
          <w:fldChar w:fldCharType="separate"/>
        </w:r>
        <w:r>
          <w:rPr>
            <w:noProof/>
            <w:webHidden/>
          </w:rPr>
          <w:t>6</w:t>
        </w:r>
        <w:r>
          <w:rPr>
            <w:noProof/>
            <w:webHidden/>
          </w:rPr>
          <w:fldChar w:fldCharType="end"/>
        </w:r>
      </w:hyperlink>
    </w:p>
    <w:p w14:paraId="2246090D" w14:textId="7FF4317A" w:rsidR="008B376F" w:rsidRDefault="008B376F">
      <w:pPr>
        <w:pStyle w:val="TOC2"/>
        <w:rPr>
          <w:rFonts w:ascii="等线" w:hAnsi="等线"/>
          <w:noProof/>
          <w:kern w:val="2"/>
          <w:sz w:val="21"/>
          <w:szCs w:val="22"/>
          <w:lang w:val="en-US" w:eastAsia="zh-CN"/>
        </w:rPr>
      </w:pPr>
      <w:hyperlink w:anchor="_Toc126704219" w:history="1">
        <w:r w:rsidRPr="00FE00D9">
          <w:rPr>
            <w:rStyle w:val="aa"/>
            <w:noProof/>
          </w:rPr>
          <w:t>5.3</w:t>
        </w:r>
        <w:r>
          <w:rPr>
            <w:rFonts w:ascii="等线" w:hAnsi="等线"/>
            <w:noProof/>
            <w:kern w:val="2"/>
            <w:sz w:val="21"/>
            <w:szCs w:val="22"/>
            <w:lang w:val="en-US" w:eastAsia="zh-CN"/>
          </w:rPr>
          <w:tab/>
        </w:r>
        <w:r w:rsidRPr="00FE00D9">
          <w:rPr>
            <w:rStyle w:val="aa"/>
            <w:noProof/>
          </w:rPr>
          <w:t>Basic network Settings</w:t>
        </w:r>
        <w:r>
          <w:rPr>
            <w:noProof/>
            <w:webHidden/>
          </w:rPr>
          <w:tab/>
        </w:r>
        <w:r>
          <w:rPr>
            <w:noProof/>
            <w:webHidden/>
          </w:rPr>
          <w:fldChar w:fldCharType="begin"/>
        </w:r>
        <w:r>
          <w:rPr>
            <w:noProof/>
            <w:webHidden/>
          </w:rPr>
          <w:instrText xml:space="preserve"> PAGEREF _Toc126704219 \h </w:instrText>
        </w:r>
        <w:r>
          <w:rPr>
            <w:noProof/>
            <w:webHidden/>
          </w:rPr>
        </w:r>
        <w:r>
          <w:rPr>
            <w:noProof/>
            <w:webHidden/>
          </w:rPr>
          <w:fldChar w:fldCharType="separate"/>
        </w:r>
        <w:r>
          <w:rPr>
            <w:noProof/>
            <w:webHidden/>
          </w:rPr>
          <w:t>6</w:t>
        </w:r>
        <w:r>
          <w:rPr>
            <w:noProof/>
            <w:webHidden/>
          </w:rPr>
          <w:fldChar w:fldCharType="end"/>
        </w:r>
      </w:hyperlink>
    </w:p>
    <w:p w14:paraId="73D609C4" w14:textId="6A0F70AA" w:rsidR="008B376F" w:rsidRDefault="008B376F">
      <w:pPr>
        <w:pStyle w:val="TOC1"/>
        <w:tabs>
          <w:tab w:val="left" w:pos="1320"/>
        </w:tabs>
        <w:rPr>
          <w:rFonts w:ascii="等线" w:hAnsi="等线"/>
          <w:bCs w:val="0"/>
          <w:noProof/>
          <w:kern w:val="2"/>
          <w:sz w:val="21"/>
          <w:szCs w:val="22"/>
          <w:lang w:val="en-US" w:eastAsia="zh-CN"/>
        </w:rPr>
      </w:pPr>
      <w:hyperlink w:anchor="_Toc126704220" w:history="1">
        <w:r w:rsidRPr="00FE00D9">
          <w:rPr>
            <w:rStyle w:val="aa"/>
            <w:noProof/>
          </w:rPr>
          <w:t>Chapter 6:</w:t>
        </w:r>
        <w:r>
          <w:rPr>
            <w:rFonts w:ascii="等线" w:hAnsi="等线"/>
            <w:bCs w:val="0"/>
            <w:noProof/>
            <w:kern w:val="2"/>
            <w:sz w:val="21"/>
            <w:szCs w:val="22"/>
            <w:lang w:val="en-US" w:eastAsia="zh-CN"/>
          </w:rPr>
          <w:tab/>
        </w:r>
        <w:r w:rsidRPr="00FE00D9">
          <w:rPr>
            <w:rStyle w:val="aa"/>
            <w:noProof/>
          </w:rPr>
          <w:t>Results and Evaluation</w:t>
        </w:r>
        <w:r>
          <w:rPr>
            <w:noProof/>
            <w:webHidden/>
          </w:rPr>
          <w:tab/>
        </w:r>
        <w:r>
          <w:rPr>
            <w:noProof/>
            <w:webHidden/>
          </w:rPr>
          <w:fldChar w:fldCharType="begin"/>
        </w:r>
        <w:r>
          <w:rPr>
            <w:noProof/>
            <w:webHidden/>
          </w:rPr>
          <w:instrText xml:space="preserve"> PAGEREF _Toc126704220 \h </w:instrText>
        </w:r>
        <w:r>
          <w:rPr>
            <w:noProof/>
            <w:webHidden/>
          </w:rPr>
        </w:r>
        <w:r>
          <w:rPr>
            <w:noProof/>
            <w:webHidden/>
          </w:rPr>
          <w:fldChar w:fldCharType="separate"/>
        </w:r>
        <w:r>
          <w:rPr>
            <w:noProof/>
            <w:webHidden/>
          </w:rPr>
          <w:t>7</w:t>
        </w:r>
        <w:r>
          <w:rPr>
            <w:noProof/>
            <w:webHidden/>
          </w:rPr>
          <w:fldChar w:fldCharType="end"/>
        </w:r>
      </w:hyperlink>
    </w:p>
    <w:p w14:paraId="7541A06E" w14:textId="65B4E4CB" w:rsidR="008B376F" w:rsidRDefault="008B376F">
      <w:pPr>
        <w:pStyle w:val="TOC2"/>
        <w:rPr>
          <w:rFonts w:ascii="等线" w:hAnsi="等线"/>
          <w:noProof/>
          <w:kern w:val="2"/>
          <w:sz w:val="21"/>
          <w:szCs w:val="22"/>
          <w:lang w:val="en-US" w:eastAsia="zh-CN"/>
        </w:rPr>
      </w:pPr>
      <w:hyperlink w:anchor="_Toc126704221" w:history="1">
        <w:r w:rsidRPr="00FE00D9">
          <w:rPr>
            <w:rStyle w:val="aa"/>
            <w:noProof/>
          </w:rPr>
          <w:t>6.1</w:t>
        </w:r>
        <w:r>
          <w:rPr>
            <w:rFonts w:ascii="等线" w:hAnsi="等线"/>
            <w:noProof/>
            <w:kern w:val="2"/>
            <w:sz w:val="21"/>
            <w:szCs w:val="22"/>
            <w:lang w:val="en-US" w:eastAsia="zh-CN"/>
          </w:rPr>
          <w:tab/>
        </w:r>
        <w:r w:rsidRPr="00FE00D9">
          <w:rPr>
            <w:rStyle w:val="aa"/>
            <w:noProof/>
          </w:rPr>
          <w:t>Model training results</w:t>
        </w:r>
        <w:r>
          <w:rPr>
            <w:noProof/>
            <w:webHidden/>
          </w:rPr>
          <w:tab/>
        </w:r>
        <w:r>
          <w:rPr>
            <w:noProof/>
            <w:webHidden/>
          </w:rPr>
          <w:fldChar w:fldCharType="begin"/>
        </w:r>
        <w:r>
          <w:rPr>
            <w:noProof/>
            <w:webHidden/>
          </w:rPr>
          <w:instrText xml:space="preserve"> PAGEREF _Toc126704221 \h </w:instrText>
        </w:r>
        <w:r>
          <w:rPr>
            <w:noProof/>
            <w:webHidden/>
          </w:rPr>
        </w:r>
        <w:r>
          <w:rPr>
            <w:noProof/>
            <w:webHidden/>
          </w:rPr>
          <w:fldChar w:fldCharType="separate"/>
        </w:r>
        <w:r>
          <w:rPr>
            <w:noProof/>
            <w:webHidden/>
          </w:rPr>
          <w:t>7</w:t>
        </w:r>
        <w:r>
          <w:rPr>
            <w:noProof/>
            <w:webHidden/>
          </w:rPr>
          <w:fldChar w:fldCharType="end"/>
        </w:r>
      </w:hyperlink>
    </w:p>
    <w:p w14:paraId="71B4A274" w14:textId="6C4300D5" w:rsidR="008B376F" w:rsidRDefault="008B376F">
      <w:pPr>
        <w:pStyle w:val="TOC2"/>
        <w:rPr>
          <w:rFonts w:ascii="等线" w:hAnsi="等线"/>
          <w:noProof/>
          <w:kern w:val="2"/>
          <w:sz w:val="21"/>
          <w:szCs w:val="22"/>
          <w:lang w:val="en-US" w:eastAsia="zh-CN"/>
        </w:rPr>
      </w:pPr>
      <w:hyperlink w:anchor="_Toc126704222" w:history="1">
        <w:r w:rsidRPr="00FE00D9">
          <w:rPr>
            <w:rStyle w:val="aa"/>
            <w:noProof/>
          </w:rPr>
          <w:t>6.2</w:t>
        </w:r>
        <w:r>
          <w:rPr>
            <w:rFonts w:ascii="等线" w:hAnsi="等线"/>
            <w:noProof/>
            <w:kern w:val="2"/>
            <w:sz w:val="21"/>
            <w:szCs w:val="22"/>
            <w:lang w:val="en-US" w:eastAsia="zh-CN"/>
          </w:rPr>
          <w:tab/>
        </w:r>
        <w:r w:rsidRPr="00FE00D9">
          <w:rPr>
            <w:rStyle w:val="aa"/>
            <w:noProof/>
          </w:rPr>
          <w:t>Predictions on validation set</w:t>
        </w:r>
        <w:r>
          <w:rPr>
            <w:noProof/>
            <w:webHidden/>
          </w:rPr>
          <w:tab/>
        </w:r>
        <w:r>
          <w:rPr>
            <w:noProof/>
            <w:webHidden/>
          </w:rPr>
          <w:fldChar w:fldCharType="begin"/>
        </w:r>
        <w:r>
          <w:rPr>
            <w:noProof/>
            <w:webHidden/>
          </w:rPr>
          <w:instrText xml:space="preserve"> PAGEREF _Toc126704222 \h </w:instrText>
        </w:r>
        <w:r>
          <w:rPr>
            <w:noProof/>
            <w:webHidden/>
          </w:rPr>
        </w:r>
        <w:r>
          <w:rPr>
            <w:noProof/>
            <w:webHidden/>
          </w:rPr>
          <w:fldChar w:fldCharType="separate"/>
        </w:r>
        <w:r>
          <w:rPr>
            <w:noProof/>
            <w:webHidden/>
          </w:rPr>
          <w:t>8</w:t>
        </w:r>
        <w:r>
          <w:rPr>
            <w:noProof/>
            <w:webHidden/>
          </w:rPr>
          <w:fldChar w:fldCharType="end"/>
        </w:r>
      </w:hyperlink>
    </w:p>
    <w:p w14:paraId="39C93E24" w14:textId="17F53E4D" w:rsidR="008B376F" w:rsidRDefault="008B376F">
      <w:pPr>
        <w:pStyle w:val="TOC1"/>
        <w:tabs>
          <w:tab w:val="left" w:pos="1320"/>
        </w:tabs>
        <w:rPr>
          <w:rFonts w:ascii="等线" w:hAnsi="等线"/>
          <w:bCs w:val="0"/>
          <w:noProof/>
          <w:kern w:val="2"/>
          <w:sz w:val="21"/>
          <w:szCs w:val="22"/>
          <w:lang w:val="en-US" w:eastAsia="zh-CN"/>
        </w:rPr>
      </w:pPr>
      <w:hyperlink w:anchor="_Toc126704223" w:history="1">
        <w:r w:rsidRPr="00FE00D9">
          <w:rPr>
            <w:rStyle w:val="aa"/>
            <w:noProof/>
          </w:rPr>
          <w:t>Chapter 7:</w:t>
        </w:r>
        <w:r>
          <w:rPr>
            <w:rFonts w:ascii="等线" w:hAnsi="等线"/>
            <w:bCs w:val="0"/>
            <w:noProof/>
            <w:kern w:val="2"/>
            <w:sz w:val="21"/>
            <w:szCs w:val="22"/>
            <w:lang w:val="en-US" w:eastAsia="zh-CN"/>
          </w:rPr>
          <w:tab/>
        </w:r>
        <w:r w:rsidRPr="00FE00D9">
          <w:rPr>
            <w:rStyle w:val="aa"/>
            <w:noProof/>
          </w:rPr>
          <w:t>Inference on New Data</w:t>
        </w:r>
        <w:r>
          <w:rPr>
            <w:noProof/>
            <w:webHidden/>
          </w:rPr>
          <w:tab/>
        </w:r>
        <w:r>
          <w:rPr>
            <w:noProof/>
            <w:webHidden/>
          </w:rPr>
          <w:fldChar w:fldCharType="begin"/>
        </w:r>
        <w:r>
          <w:rPr>
            <w:noProof/>
            <w:webHidden/>
          </w:rPr>
          <w:instrText xml:space="preserve"> PAGEREF _Toc126704223 \h </w:instrText>
        </w:r>
        <w:r>
          <w:rPr>
            <w:noProof/>
            <w:webHidden/>
          </w:rPr>
        </w:r>
        <w:r>
          <w:rPr>
            <w:noProof/>
            <w:webHidden/>
          </w:rPr>
          <w:fldChar w:fldCharType="separate"/>
        </w:r>
        <w:r>
          <w:rPr>
            <w:noProof/>
            <w:webHidden/>
          </w:rPr>
          <w:t>9</w:t>
        </w:r>
        <w:r>
          <w:rPr>
            <w:noProof/>
            <w:webHidden/>
          </w:rPr>
          <w:fldChar w:fldCharType="end"/>
        </w:r>
      </w:hyperlink>
    </w:p>
    <w:p w14:paraId="7861CA9C" w14:textId="2B878D60" w:rsidR="008B376F" w:rsidRDefault="008B376F">
      <w:pPr>
        <w:pStyle w:val="TOC2"/>
        <w:rPr>
          <w:rFonts w:ascii="等线" w:hAnsi="等线"/>
          <w:noProof/>
          <w:kern w:val="2"/>
          <w:sz w:val="21"/>
          <w:szCs w:val="22"/>
          <w:lang w:val="en-US" w:eastAsia="zh-CN"/>
        </w:rPr>
      </w:pPr>
      <w:hyperlink w:anchor="_Toc126704224" w:history="1">
        <w:r w:rsidRPr="00FE00D9">
          <w:rPr>
            <w:rStyle w:val="aa"/>
            <w:noProof/>
          </w:rPr>
          <w:t>7.1</w:t>
        </w:r>
        <w:r>
          <w:rPr>
            <w:rFonts w:ascii="等线" w:hAnsi="等线"/>
            <w:noProof/>
            <w:kern w:val="2"/>
            <w:sz w:val="21"/>
            <w:szCs w:val="22"/>
            <w:lang w:val="en-US" w:eastAsia="zh-CN"/>
          </w:rPr>
          <w:tab/>
        </w:r>
        <w:r w:rsidRPr="00FE00D9">
          <w:rPr>
            <w:rStyle w:val="aa"/>
            <w:noProof/>
          </w:rPr>
          <w:t>Overview of inference process</w:t>
        </w:r>
        <w:r>
          <w:rPr>
            <w:noProof/>
            <w:webHidden/>
          </w:rPr>
          <w:tab/>
        </w:r>
        <w:r>
          <w:rPr>
            <w:noProof/>
            <w:webHidden/>
          </w:rPr>
          <w:fldChar w:fldCharType="begin"/>
        </w:r>
        <w:r>
          <w:rPr>
            <w:noProof/>
            <w:webHidden/>
          </w:rPr>
          <w:instrText xml:space="preserve"> PAGEREF _Toc126704224 \h </w:instrText>
        </w:r>
        <w:r>
          <w:rPr>
            <w:noProof/>
            <w:webHidden/>
          </w:rPr>
        </w:r>
        <w:r>
          <w:rPr>
            <w:noProof/>
            <w:webHidden/>
          </w:rPr>
          <w:fldChar w:fldCharType="separate"/>
        </w:r>
        <w:r>
          <w:rPr>
            <w:noProof/>
            <w:webHidden/>
          </w:rPr>
          <w:t>9</w:t>
        </w:r>
        <w:r>
          <w:rPr>
            <w:noProof/>
            <w:webHidden/>
          </w:rPr>
          <w:fldChar w:fldCharType="end"/>
        </w:r>
      </w:hyperlink>
    </w:p>
    <w:p w14:paraId="5AA6B336" w14:textId="6F0946DA" w:rsidR="008B376F" w:rsidRDefault="008B376F">
      <w:pPr>
        <w:pStyle w:val="TOC2"/>
        <w:rPr>
          <w:rFonts w:ascii="等线" w:hAnsi="等线"/>
          <w:noProof/>
          <w:kern w:val="2"/>
          <w:sz w:val="21"/>
          <w:szCs w:val="22"/>
          <w:lang w:val="en-US" w:eastAsia="zh-CN"/>
        </w:rPr>
      </w:pPr>
      <w:hyperlink w:anchor="_Toc126704225" w:history="1">
        <w:r w:rsidRPr="00FE00D9">
          <w:rPr>
            <w:rStyle w:val="aa"/>
            <w:noProof/>
          </w:rPr>
          <w:t>7.2</w:t>
        </w:r>
        <w:r>
          <w:rPr>
            <w:rFonts w:ascii="等线" w:hAnsi="等线"/>
            <w:noProof/>
            <w:kern w:val="2"/>
            <w:sz w:val="21"/>
            <w:szCs w:val="22"/>
            <w:lang w:val="en-US" w:eastAsia="zh-CN"/>
          </w:rPr>
          <w:tab/>
        </w:r>
        <w:r w:rsidRPr="00FE00D9">
          <w:rPr>
            <w:rStyle w:val="aa"/>
            <w:noProof/>
          </w:rPr>
          <w:t>Result of inference on new data</w:t>
        </w:r>
        <w:r>
          <w:rPr>
            <w:noProof/>
            <w:webHidden/>
          </w:rPr>
          <w:tab/>
        </w:r>
        <w:r>
          <w:rPr>
            <w:noProof/>
            <w:webHidden/>
          </w:rPr>
          <w:fldChar w:fldCharType="begin"/>
        </w:r>
        <w:r>
          <w:rPr>
            <w:noProof/>
            <w:webHidden/>
          </w:rPr>
          <w:instrText xml:space="preserve"> PAGEREF _Toc126704225 \h </w:instrText>
        </w:r>
        <w:r>
          <w:rPr>
            <w:noProof/>
            <w:webHidden/>
          </w:rPr>
        </w:r>
        <w:r>
          <w:rPr>
            <w:noProof/>
            <w:webHidden/>
          </w:rPr>
          <w:fldChar w:fldCharType="separate"/>
        </w:r>
        <w:r>
          <w:rPr>
            <w:noProof/>
            <w:webHidden/>
          </w:rPr>
          <w:t>9</w:t>
        </w:r>
        <w:r>
          <w:rPr>
            <w:noProof/>
            <w:webHidden/>
          </w:rPr>
          <w:fldChar w:fldCharType="end"/>
        </w:r>
      </w:hyperlink>
    </w:p>
    <w:p w14:paraId="4836183A" w14:textId="02DA5214" w:rsidR="008B376F" w:rsidRDefault="008B376F">
      <w:pPr>
        <w:pStyle w:val="TOC2"/>
        <w:rPr>
          <w:rFonts w:ascii="等线" w:hAnsi="等线"/>
          <w:noProof/>
          <w:kern w:val="2"/>
          <w:sz w:val="21"/>
          <w:szCs w:val="22"/>
          <w:lang w:val="en-US" w:eastAsia="zh-CN"/>
        </w:rPr>
      </w:pPr>
      <w:hyperlink w:anchor="_Toc126704226" w:history="1">
        <w:r w:rsidRPr="00FE00D9">
          <w:rPr>
            <w:rStyle w:val="aa"/>
            <w:noProof/>
          </w:rPr>
          <w:t>7.3</w:t>
        </w:r>
        <w:r>
          <w:rPr>
            <w:rFonts w:ascii="等线" w:hAnsi="等线"/>
            <w:noProof/>
            <w:kern w:val="2"/>
            <w:sz w:val="21"/>
            <w:szCs w:val="22"/>
            <w:lang w:val="en-US" w:eastAsia="zh-CN"/>
          </w:rPr>
          <w:tab/>
        </w:r>
        <w:r w:rsidRPr="00FE00D9">
          <w:rPr>
            <w:rStyle w:val="aa"/>
            <w:noProof/>
          </w:rPr>
          <w:t>Visualization of segmented images</w:t>
        </w:r>
        <w:r>
          <w:rPr>
            <w:noProof/>
            <w:webHidden/>
          </w:rPr>
          <w:tab/>
        </w:r>
        <w:r>
          <w:rPr>
            <w:noProof/>
            <w:webHidden/>
          </w:rPr>
          <w:fldChar w:fldCharType="begin"/>
        </w:r>
        <w:r>
          <w:rPr>
            <w:noProof/>
            <w:webHidden/>
          </w:rPr>
          <w:instrText xml:space="preserve"> PAGEREF _Toc126704226 \h </w:instrText>
        </w:r>
        <w:r>
          <w:rPr>
            <w:noProof/>
            <w:webHidden/>
          </w:rPr>
        </w:r>
        <w:r>
          <w:rPr>
            <w:noProof/>
            <w:webHidden/>
          </w:rPr>
          <w:fldChar w:fldCharType="separate"/>
        </w:r>
        <w:r>
          <w:rPr>
            <w:noProof/>
            <w:webHidden/>
          </w:rPr>
          <w:t>10</w:t>
        </w:r>
        <w:r>
          <w:rPr>
            <w:noProof/>
            <w:webHidden/>
          </w:rPr>
          <w:fldChar w:fldCharType="end"/>
        </w:r>
      </w:hyperlink>
    </w:p>
    <w:p w14:paraId="5E4C3B57" w14:textId="5F42EAED" w:rsidR="008B376F" w:rsidRDefault="008B376F">
      <w:pPr>
        <w:pStyle w:val="TOC1"/>
        <w:tabs>
          <w:tab w:val="left" w:pos="1320"/>
        </w:tabs>
        <w:rPr>
          <w:rFonts w:ascii="等线" w:hAnsi="等线"/>
          <w:bCs w:val="0"/>
          <w:noProof/>
          <w:kern w:val="2"/>
          <w:sz w:val="21"/>
          <w:szCs w:val="22"/>
          <w:lang w:val="en-US" w:eastAsia="zh-CN"/>
        </w:rPr>
      </w:pPr>
      <w:hyperlink w:anchor="_Toc126704227" w:history="1">
        <w:r w:rsidRPr="00FE00D9">
          <w:rPr>
            <w:rStyle w:val="aa"/>
            <w:noProof/>
          </w:rPr>
          <w:t>Chapter 8:</w:t>
        </w:r>
        <w:r>
          <w:rPr>
            <w:rFonts w:ascii="等线" w:hAnsi="等线"/>
            <w:bCs w:val="0"/>
            <w:noProof/>
            <w:kern w:val="2"/>
            <w:sz w:val="21"/>
            <w:szCs w:val="22"/>
            <w:lang w:val="en-US" w:eastAsia="zh-CN"/>
          </w:rPr>
          <w:tab/>
        </w:r>
        <w:r w:rsidRPr="00FE00D9">
          <w:rPr>
            <w:rStyle w:val="aa"/>
            <w:noProof/>
          </w:rPr>
          <w:t xml:space="preserve">Conclusion </w:t>
        </w:r>
        <w:r w:rsidRPr="00FE00D9">
          <w:rPr>
            <w:rStyle w:val="aa"/>
            <w:noProof/>
            <w:lang w:eastAsia="zh-CN"/>
          </w:rPr>
          <w:t>and Recommendations</w:t>
        </w:r>
        <w:r>
          <w:rPr>
            <w:noProof/>
            <w:webHidden/>
          </w:rPr>
          <w:tab/>
        </w:r>
        <w:r>
          <w:rPr>
            <w:noProof/>
            <w:webHidden/>
          </w:rPr>
          <w:fldChar w:fldCharType="begin"/>
        </w:r>
        <w:r>
          <w:rPr>
            <w:noProof/>
            <w:webHidden/>
          </w:rPr>
          <w:instrText xml:space="preserve"> PAGEREF _Toc126704227 \h </w:instrText>
        </w:r>
        <w:r>
          <w:rPr>
            <w:noProof/>
            <w:webHidden/>
          </w:rPr>
        </w:r>
        <w:r>
          <w:rPr>
            <w:noProof/>
            <w:webHidden/>
          </w:rPr>
          <w:fldChar w:fldCharType="separate"/>
        </w:r>
        <w:r>
          <w:rPr>
            <w:noProof/>
            <w:webHidden/>
          </w:rPr>
          <w:t>10</w:t>
        </w:r>
        <w:r>
          <w:rPr>
            <w:noProof/>
            <w:webHidden/>
          </w:rPr>
          <w:fldChar w:fldCharType="end"/>
        </w:r>
      </w:hyperlink>
    </w:p>
    <w:p w14:paraId="2D8D6361" w14:textId="7687BA0B" w:rsidR="008B376F" w:rsidRDefault="008B376F">
      <w:pPr>
        <w:pStyle w:val="TOC2"/>
        <w:rPr>
          <w:rFonts w:ascii="等线" w:hAnsi="等线"/>
          <w:noProof/>
          <w:kern w:val="2"/>
          <w:sz w:val="21"/>
          <w:szCs w:val="22"/>
          <w:lang w:val="en-US" w:eastAsia="zh-CN"/>
        </w:rPr>
      </w:pPr>
      <w:hyperlink w:anchor="_Toc126704228" w:history="1">
        <w:r w:rsidRPr="00FE00D9">
          <w:rPr>
            <w:rStyle w:val="aa"/>
            <w:noProof/>
          </w:rPr>
          <w:t>8.1</w:t>
        </w:r>
        <w:r>
          <w:rPr>
            <w:rFonts w:ascii="等线" w:hAnsi="等线"/>
            <w:noProof/>
            <w:kern w:val="2"/>
            <w:sz w:val="21"/>
            <w:szCs w:val="22"/>
            <w:lang w:val="en-US" w:eastAsia="zh-CN"/>
          </w:rPr>
          <w:tab/>
        </w:r>
        <w:r w:rsidRPr="00FE00D9">
          <w:rPr>
            <w:rStyle w:val="aa"/>
            <w:noProof/>
          </w:rPr>
          <w:t>Summary of results</w:t>
        </w:r>
        <w:r>
          <w:rPr>
            <w:noProof/>
            <w:webHidden/>
          </w:rPr>
          <w:tab/>
        </w:r>
        <w:r>
          <w:rPr>
            <w:noProof/>
            <w:webHidden/>
          </w:rPr>
          <w:fldChar w:fldCharType="begin"/>
        </w:r>
        <w:r>
          <w:rPr>
            <w:noProof/>
            <w:webHidden/>
          </w:rPr>
          <w:instrText xml:space="preserve"> PAGEREF _Toc126704228 \h </w:instrText>
        </w:r>
        <w:r>
          <w:rPr>
            <w:noProof/>
            <w:webHidden/>
          </w:rPr>
        </w:r>
        <w:r>
          <w:rPr>
            <w:noProof/>
            <w:webHidden/>
          </w:rPr>
          <w:fldChar w:fldCharType="separate"/>
        </w:r>
        <w:r>
          <w:rPr>
            <w:noProof/>
            <w:webHidden/>
          </w:rPr>
          <w:t>10</w:t>
        </w:r>
        <w:r>
          <w:rPr>
            <w:noProof/>
            <w:webHidden/>
          </w:rPr>
          <w:fldChar w:fldCharType="end"/>
        </w:r>
      </w:hyperlink>
    </w:p>
    <w:p w14:paraId="242A53DC" w14:textId="2857FDFB" w:rsidR="008B376F" w:rsidRDefault="008B376F">
      <w:pPr>
        <w:pStyle w:val="TOC2"/>
        <w:rPr>
          <w:rFonts w:ascii="等线" w:hAnsi="等线"/>
          <w:noProof/>
          <w:kern w:val="2"/>
          <w:sz w:val="21"/>
          <w:szCs w:val="22"/>
          <w:lang w:val="en-US" w:eastAsia="zh-CN"/>
        </w:rPr>
      </w:pPr>
      <w:hyperlink w:anchor="_Toc126704229" w:history="1">
        <w:r w:rsidRPr="00FE00D9">
          <w:rPr>
            <w:rStyle w:val="aa"/>
            <w:noProof/>
          </w:rPr>
          <w:t>8.2</w:t>
        </w:r>
        <w:r>
          <w:rPr>
            <w:rFonts w:ascii="等线" w:hAnsi="等线"/>
            <w:noProof/>
            <w:kern w:val="2"/>
            <w:sz w:val="21"/>
            <w:szCs w:val="22"/>
            <w:lang w:val="en-US" w:eastAsia="zh-CN"/>
          </w:rPr>
          <w:tab/>
        </w:r>
        <w:r w:rsidRPr="00FE00D9">
          <w:rPr>
            <w:rStyle w:val="aa"/>
            <w:noProof/>
          </w:rPr>
          <w:t>Future work</w:t>
        </w:r>
        <w:r>
          <w:rPr>
            <w:noProof/>
            <w:webHidden/>
          </w:rPr>
          <w:tab/>
        </w:r>
        <w:r>
          <w:rPr>
            <w:noProof/>
            <w:webHidden/>
          </w:rPr>
          <w:fldChar w:fldCharType="begin"/>
        </w:r>
        <w:r>
          <w:rPr>
            <w:noProof/>
            <w:webHidden/>
          </w:rPr>
          <w:instrText xml:space="preserve"> PAGEREF _Toc126704229 \h </w:instrText>
        </w:r>
        <w:r>
          <w:rPr>
            <w:noProof/>
            <w:webHidden/>
          </w:rPr>
        </w:r>
        <w:r>
          <w:rPr>
            <w:noProof/>
            <w:webHidden/>
          </w:rPr>
          <w:fldChar w:fldCharType="separate"/>
        </w:r>
        <w:r>
          <w:rPr>
            <w:noProof/>
            <w:webHidden/>
          </w:rPr>
          <w:t>11</w:t>
        </w:r>
        <w:r>
          <w:rPr>
            <w:noProof/>
            <w:webHidden/>
          </w:rPr>
          <w:fldChar w:fldCharType="end"/>
        </w:r>
      </w:hyperlink>
    </w:p>
    <w:p w14:paraId="06DFEDAD" w14:textId="5DD21009" w:rsidR="008B376F" w:rsidRDefault="008B376F">
      <w:pPr>
        <w:pStyle w:val="TOC1"/>
        <w:tabs>
          <w:tab w:val="left" w:pos="1320"/>
        </w:tabs>
        <w:rPr>
          <w:rFonts w:ascii="等线" w:hAnsi="等线"/>
          <w:bCs w:val="0"/>
          <w:noProof/>
          <w:kern w:val="2"/>
          <w:sz w:val="21"/>
          <w:szCs w:val="22"/>
          <w:lang w:val="en-US" w:eastAsia="zh-CN"/>
        </w:rPr>
      </w:pPr>
      <w:hyperlink w:anchor="_Toc126704230" w:history="1">
        <w:r w:rsidRPr="00FE00D9">
          <w:rPr>
            <w:rStyle w:val="aa"/>
            <w:noProof/>
            <w:lang w:eastAsia="zh-CN"/>
          </w:rPr>
          <w:t>Chapter 9:</w:t>
        </w:r>
        <w:r>
          <w:rPr>
            <w:rFonts w:ascii="等线" w:hAnsi="等线"/>
            <w:bCs w:val="0"/>
            <w:noProof/>
            <w:kern w:val="2"/>
            <w:sz w:val="21"/>
            <w:szCs w:val="22"/>
            <w:lang w:val="en-US" w:eastAsia="zh-CN"/>
          </w:rPr>
          <w:tab/>
        </w:r>
        <w:r w:rsidRPr="00FE00D9">
          <w:rPr>
            <w:rStyle w:val="aa"/>
            <w:noProof/>
            <w:lang w:eastAsia="zh-CN"/>
          </w:rPr>
          <w:t>Reference</w:t>
        </w:r>
        <w:r>
          <w:rPr>
            <w:noProof/>
            <w:webHidden/>
          </w:rPr>
          <w:tab/>
        </w:r>
        <w:r>
          <w:rPr>
            <w:noProof/>
            <w:webHidden/>
          </w:rPr>
          <w:fldChar w:fldCharType="begin"/>
        </w:r>
        <w:r>
          <w:rPr>
            <w:noProof/>
            <w:webHidden/>
          </w:rPr>
          <w:instrText xml:space="preserve"> PAGEREF _Toc126704230 \h </w:instrText>
        </w:r>
        <w:r>
          <w:rPr>
            <w:noProof/>
            <w:webHidden/>
          </w:rPr>
        </w:r>
        <w:r>
          <w:rPr>
            <w:noProof/>
            <w:webHidden/>
          </w:rPr>
          <w:fldChar w:fldCharType="separate"/>
        </w:r>
        <w:r>
          <w:rPr>
            <w:noProof/>
            <w:webHidden/>
          </w:rPr>
          <w:t>11</w:t>
        </w:r>
        <w:r>
          <w:rPr>
            <w:noProof/>
            <w:webHidden/>
          </w:rPr>
          <w:fldChar w:fldCharType="end"/>
        </w:r>
      </w:hyperlink>
    </w:p>
    <w:p w14:paraId="62A9A278" w14:textId="77777777" w:rsidR="009C08FA" w:rsidRPr="00A16243" w:rsidRDefault="009C08FA" w:rsidP="009C08FA">
      <w:r>
        <w:rPr>
          <w:b/>
          <w:bCs/>
          <w:lang w:val="zh-CN"/>
        </w:rPr>
        <w:lastRenderedPageBreak/>
        <w:fldChar w:fldCharType="end"/>
      </w:r>
    </w:p>
    <w:bookmarkEnd w:id="2"/>
    <w:p w14:paraId="20CAB6A1" w14:textId="77777777" w:rsidR="009C08FA" w:rsidRDefault="009C08FA" w:rsidP="005B7FCE">
      <w:pPr>
        <w:pStyle w:val="1"/>
      </w:pPr>
      <w:r w:rsidRPr="009C08FA">
        <w:t xml:space="preserve"> </w:t>
      </w:r>
      <w:bookmarkStart w:id="3" w:name="_Toc126704203"/>
      <w:r w:rsidRPr="009C08FA">
        <w:t>Introduction</w:t>
      </w:r>
      <w:bookmarkEnd w:id="3"/>
    </w:p>
    <w:p w14:paraId="1BCCFA95" w14:textId="77777777" w:rsidR="00D52262" w:rsidRDefault="009C08FA" w:rsidP="009C08FA">
      <w:pPr>
        <w:pStyle w:val="2"/>
      </w:pPr>
      <w:bookmarkStart w:id="4" w:name="_Toc126704204"/>
      <w:r w:rsidRPr="009C08FA">
        <w:t>Background of the project</w:t>
      </w:r>
      <w:bookmarkEnd w:id="4"/>
    </w:p>
    <w:p w14:paraId="21B5F388" w14:textId="77777777" w:rsidR="00E35AE4" w:rsidRPr="00E35AE4" w:rsidRDefault="00E35AE4" w:rsidP="00E35AE4">
      <w:pPr>
        <w:rPr>
          <w:lang w:val="en-GB"/>
        </w:rPr>
      </w:pPr>
      <w:r w:rsidRPr="00E35AE4">
        <w:rPr>
          <w:lang w:val="en-GB"/>
        </w:rPr>
        <w:t xml:space="preserve">Brain </w:t>
      </w:r>
      <w:proofErr w:type="spellStart"/>
      <w:r w:rsidRPr="00E35AE4">
        <w:rPr>
          <w:lang w:val="en-GB"/>
        </w:rPr>
        <w:t>tumors</w:t>
      </w:r>
      <w:proofErr w:type="spellEnd"/>
      <w:r w:rsidRPr="00E35AE4">
        <w:rPr>
          <w:lang w:val="en-GB"/>
        </w:rPr>
        <w:t xml:space="preserve"> are a leading cause of morbidity and mortality in both children and adults. The accurate and early detection of brain </w:t>
      </w:r>
      <w:proofErr w:type="spellStart"/>
      <w:r w:rsidRPr="00E35AE4">
        <w:rPr>
          <w:lang w:val="en-GB"/>
        </w:rPr>
        <w:t>tumors</w:t>
      </w:r>
      <w:proofErr w:type="spellEnd"/>
      <w:r w:rsidRPr="00E35AE4">
        <w:rPr>
          <w:lang w:val="en-GB"/>
        </w:rPr>
        <w:t xml:space="preserve"> is crucial for improving patient outcomes and survival. Computed Tomography (CT) scans are widely used for the diagnosis of brain </w:t>
      </w:r>
      <w:proofErr w:type="spellStart"/>
      <w:r w:rsidRPr="00E35AE4">
        <w:rPr>
          <w:lang w:val="en-GB"/>
        </w:rPr>
        <w:t>tumors</w:t>
      </w:r>
      <w:proofErr w:type="spellEnd"/>
      <w:r w:rsidRPr="00E35AE4">
        <w:rPr>
          <w:lang w:val="en-GB"/>
        </w:rPr>
        <w:t xml:space="preserve">. However, manual analysis of CT scans can be time-consuming and prone to observer variability. Automating the process of brain </w:t>
      </w:r>
      <w:proofErr w:type="spellStart"/>
      <w:r w:rsidRPr="00E35AE4">
        <w:rPr>
          <w:lang w:val="en-GB"/>
        </w:rPr>
        <w:t>tumor</w:t>
      </w:r>
      <w:proofErr w:type="spellEnd"/>
      <w:r w:rsidRPr="00E35AE4">
        <w:rPr>
          <w:lang w:val="en-GB"/>
        </w:rPr>
        <w:t xml:space="preserve"> segmentation in CT scans would provide a more efficient and accurate solution for radiologists and clinicians in their analysis of brain </w:t>
      </w:r>
      <w:proofErr w:type="spellStart"/>
      <w:r w:rsidRPr="00E35AE4">
        <w:rPr>
          <w:lang w:val="en-GB"/>
        </w:rPr>
        <w:t>tumor</w:t>
      </w:r>
      <w:proofErr w:type="spellEnd"/>
      <w:r w:rsidRPr="00E35AE4">
        <w:rPr>
          <w:lang w:val="en-GB"/>
        </w:rPr>
        <w:t xml:space="preserve"> cases.</w:t>
      </w:r>
    </w:p>
    <w:p w14:paraId="5C4C743B" w14:textId="77777777" w:rsidR="009C08FA" w:rsidRDefault="009C08FA" w:rsidP="009C08FA">
      <w:pPr>
        <w:pStyle w:val="2"/>
      </w:pPr>
      <w:r w:rsidRPr="009C08FA">
        <w:t xml:space="preserve"> </w:t>
      </w:r>
      <w:bookmarkStart w:id="5" w:name="_Toc126704205"/>
      <w:r w:rsidRPr="009C08FA">
        <w:t>Purpose of the project</w:t>
      </w:r>
      <w:bookmarkEnd w:id="5"/>
    </w:p>
    <w:p w14:paraId="7C13F4BD" w14:textId="77777777" w:rsidR="005C4E18" w:rsidRDefault="00E35AE4" w:rsidP="00A16243">
      <w:pPr>
        <w:rPr>
          <w:lang w:val="en-GB"/>
        </w:rPr>
      </w:pPr>
      <w:r w:rsidRPr="00E35AE4">
        <w:rPr>
          <w:lang w:val="en-GB"/>
        </w:rPr>
        <w:t xml:space="preserve">The purpose of this project is to investigate the feasibility of using deep learning techniques for automatic brain </w:t>
      </w:r>
      <w:proofErr w:type="spellStart"/>
      <w:r w:rsidRPr="00E35AE4">
        <w:rPr>
          <w:lang w:val="en-GB"/>
        </w:rPr>
        <w:t>tumor</w:t>
      </w:r>
      <w:proofErr w:type="spellEnd"/>
      <w:r w:rsidRPr="00E35AE4">
        <w:rPr>
          <w:lang w:val="en-GB"/>
        </w:rPr>
        <w:t xml:space="preserve"> segmentation in CT scans. The objective is to build a deep learning model that can accurately differentiate between healthy tissue and </w:t>
      </w:r>
      <w:proofErr w:type="spellStart"/>
      <w:r w:rsidRPr="00E35AE4">
        <w:rPr>
          <w:lang w:val="en-GB"/>
        </w:rPr>
        <w:t>tumor</w:t>
      </w:r>
      <w:proofErr w:type="spellEnd"/>
      <w:r w:rsidRPr="00E35AE4">
        <w:rPr>
          <w:lang w:val="en-GB"/>
        </w:rPr>
        <w:t xml:space="preserve"> tissue in CT images. This will provide a tool for radiologists and clinicians to use in the diagnosis and treatment of brain </w:t>
      </w:r>
      <w:proofErr w:type="spellStart"/>
      <w:r w:rsidRPr="00E35AE4">
        <w:rPr>
          <w:lang w:val="en-GB"/>
        </w:rPr>
        <w:t>tumors</w:t>
      </w:r>
      <w:proofErr w:type="spellEnd"/>
      <w:r w:rsidRPr="00E35AE4">
        <w:rPr>
          <w:lang w:val="en-GB"/>
        </w:rPr>
        <w:t xml:space="preserve">, improving the efficiency and accuracy of the analysis process. The end goal of the project is to develop a model that is both robust and generalizable to a variety of brain </w:t>
      </w:r>
      <w:proofErr w:type="spellStart"/>
      <w:r w:rsidRPr="00E35AE4">
        <w:rPr>
          <w:lang w:val="en-GB"/>
        </w:rPr>
        <w:t>tumor</w:t>
      </w:r>
      <w:proofErr w:type="spellEnd"/>
      <w:r w:rsidRPr="00E35AE4">
        <w:rPr>
          <w:lang w:val="en-GB"/>
        </w:rPr>
        <w:t xml:space="preserve"> cases.</w:t>
      </w:r>
      <w:bookmarkStart w:id="6" w:name="_Toc22034053"/>
      <w:bookmarkStart w:id="7" w:name="_Toc22034087"/>
    </w:p>
    <w:p w14:paraId="24A0F9C9" w14:textId="77777777" w:rsidR="00813364" w:rsidRDefault="00813364" w:rsidP="00813364">
      <w:pPr>
        <w:pStyle w:val="1"/>
      </w:pPr>
      <w:bookmarkStart w:id="8" w:name="_Toc126704206"/>
      <w:r w:rsidRPr="00813364">
        <w:t>Literature Review</w:t>
      </w:r>
      <w:bookmarkEnd w:id="8"/>
    </w:p>
    <w:p w14:paraId="4E9B6910" w14:textId="77777777" w:rsidR="009C2558" w:rsidRPr="00D74722" w:rsidRDefault="009C2558" w:rsidP="009C2558">
      <w:pPr>
        <w:pStyle w:val="2"/>
      </w:pPr>
      <w:bookmarkStart w:id="9" w:name="_Toc126621516"/>
      <w:bookmarkStart w:id="10" w:name="_Toc126704207"/>
      <w:r>
        <w:t>Brief I</w:t>
      </w:r>
      <w:r w:rsidRPr="00D74722">
        <w:t>ntrodu</w:t>
      </w:r>
      <w:r>
        <w:t>c</w:t>
      </w:r>
      <w:r w:rsidRPr="00D74722">
        <w:t>tion</w:t>
      </w:r>
      <w:bookmarkEnd w:id="9"/>
      <w:bookmarkEnd w:id="10"/>
    </w:p>
    <w:p w14:paraId="3B1A6ADF" w14:textId="77777777" w:rsidR="009C2558" w:rsidRPr="00D74722" w:rsidRDefault="009C2558" w:rsidP="009C2558">
      <w:r w:rsidRPr="00D74722">
        <w:t xml:space="preserve">Convolutional Neural Network has been widely used for computer vision, especially in radiology classification and segmentation. The application of CNN can adaptively and automatically help with specific works concerning the radiology realm. There has </w:t>
      </w:r>
      <w:proofErr w:type="spellStart"/>
      <w:r w:rsidRPr="00D74722">
        <w:t>prove</w:t>
      </w:r>
      <w:proofErr w:type="spellEnd"/>
      <w:r w:rsidRPr="00D74722">
        <w:t xml:space="preserve"> to be both ground on which further application can be based and shortcomings which call for such improvements.</w:t>
      </w:r>
    </w:p>
    <w:p w14:paraId="7F82C19A" w14:textId="77777777" w:rsidR="009C2558" w:rsidRPr="00D74722" w:rsidRDefault="009C2558" w:rsidP="009C2558">
      <w:pPr>
        <w:pStyle w:val="2"/>
      </w:pPr>
      <w:bookmarkStart w:id="11" w:name="_Toc126621517"/>
      <w:bookmarkStart w:id="12" w:name="_Toc126704208"/>
      <w:r>
        <w:t>D</w:t>
      </w:r>
      <w:r w:rsidRPr="00D74722">
        <w:t xml:space="preserve">eep </w:t>
      </w:r>
      <w:r>
        <w:t>L</w:t>
      </w:r>
      <w:r w:rsidRPr="00D74722">
        <w:t xml:space="preserve">earning and </w:t>
      </w:r>
      <w:bookmarkEnd w:id="11"/>
      <w:r w:rsidRPr="00D74722">
        <w:t>Convolutional Neural Networks</w:t>
      </w:r>
      <w:bookmarkEnd w:id="12"/>
    </w:p>
    <w:p w14:paraId="564A33EB" w14:textId="77777777" w:rsidR="009C2558" w:rsidRPr="00D74722" w:rsidRDefault="009C2558" w:rsidP="009C2558">
      <w:r w:rsidRPr="00D74722">
        <w:t xml:space="preserve">Deep Learning proposed a way to build Convolutional Neural Networks </w:t>
      </w:r>
      <w:proofErr w:type="gramStart"/>
      <w:r w:rsidRPr="00D74722">
        <w:t>so as to</w:t>
      </w:r>
      <w:proofErr w:type="gramEnd"/>
      <w:r w:rsidRPr="00D74722">
        <w:t xml:space="preserve"> help with certain works.</w:t>
      </w:r>
      <w:r>
        <w:t xml:space="preserve"> </w:t>
      </w:r>
      <w:r w:rsidRPr="00D74722">
        <w:t xml:space="preserve">The idea of building networks through linear mathematical means and thus to </w:t>
      </w:r>
      <w:proofErr w:type="gramStart"/>
      <w:r w:rsidRPr="00D74722">
        <w:t>automatically and adaptively look for certain traits</w:t>
      </w:r>
      <w:proofErr w:type="gramEnd"/>
      <w:r w:rsidRPr="00D74722">
        <w:t xml:space="preserve"> among images has been thoroughly talked through in the book Deep Learning. Regularization for Deep Learning has been proposed as a substantial step in machine learning.</w:t>
      </w:r>
      <w:r>
        <w:t xml:space="preserve"> </w:t>
      </w:r>
      <w:r w:rsidRPr="00D74722">
        <w:t>It has been pointed out that an algorithm that performs well on the training data do not necessarily repeat its success on new inputs. And that many strategies used in machine learning are explicitly designed to reduce the test error, sometimes at the expense of increased training error collectively known as regularization. The means of exerting regularization include but are not limited to Parameter Norm Penalties, Dataset Augmentation, Noise Robustness and Early Stopping. Many of them are further investigated in later studies.</w:t>
      </w:r>
    </w:p>
    <w:p w14:paraId="77B6ABB0" w14:textId="77777777" w:rsidR="009C2558" w:rsidRPr="00D74722" w:rsidRDefault="009C2558" w:rsidP="009C2558">
      <w:pPr>
        <w:pStyle w:val="2"/>
      </w:pPr>
      <w:bookmarkStart w:id="13" w:name="_Toc126621518"/>
      <w:bookmarkStart w:id="14" w:name="_Toc126704209"/>
      <w:r w:rsidRPr="00D74722">
        <w:t xml:space="preserve">CNN </w:t>
      </w:r>
      <w:r>
        <w:t>for</w:t>
      </w:r>
      <w:r w:rsidRPr="00D74722">
        <w:t xml:space="preserve"> </w:t>
      </w:r>
      <w:r>
        <w:t>B</w:t>
      </w:r>
      <w:r w:rsidRPr="00D74722">
        <w:t xml:space="preserve">iomedical </w:t>
      </w:r>
      <w:r>
        <w:t>I</w:t>
      </w:r>
      <w:r w:rsidRPr="00D74722">
        <w:t>mages</w:t>
      </w:r>
      <w:bookmarkEnd w:id="13"/>
      <w:bookmarkEnd w:id="14"/>
    </w:p>
    <w:p w14:paraId="35E57FAA" w14:textId="77777777" w:rsidR="009C2558" w:rsidRPr="00D74722" w:rsidRDefault="009C2558" w:rsidP="009C2558">
      <w:r w:rsidRPr="00D74722">
        <w:lastRenderedPageBreak/>
        <w:t xml:space="preserve">The advent of the specific Convolutional Neural Network, the U-Net is meant to serve as a method for biomedical image segmentation, including radiology </w:t>
      </w:r>
      <w:proofErr w:type="gramStart"/>
      <w:r w:rsidRPr="00D74722">
        <w:t>realms.(</w:t>
      </w:r>
      <w:proofErr w:type="gramEnd"/>
      <w:r w:rsidRPr="00D74722">
        <w:t>U-net: Convolutional Networks for Biomedical Image Segmentation)</w:t>
      </w:r>
    </w:p>
    <w:p w14:paraId="405F78FF" w14:textId="77777777" w:rsidR="009C2558" w:rsidRPr="00D74722" w:rsidRDefault="009C2558" w:rsidP="009C2558">
      <w:proofErr w:type="spellStart"/>
      <w:r w:rsidRPr="00D74722">
        <w:t>Imon</w:t>
      </w:r>
      <w:proofErr w:type="spellEnd"/>
      <w:r w:rsidRPr="00D74722">
        <w:t xml:space="preserve"> Banerjee’s team’s works suggest feasibility of CNNs and RNNs in automated classification of imaging text reports and support the application of these techniques at scale in classifying free text imaging reports for various use cases including radiology patient prioritization, cohort generation for clinical research, eligibility screening for clinical trials, and assessing imaging utilization.[1]</w:t>
      </w:r>
    </w:p>
    <w:p w14:paraId="29B1991E" w14:textId="77777777" w:rsidR="009C2558" w:rsidRPr="00D74722" w:rsidRDefault="009C2558" w:rsidP="009C2558">
      <w:r w:rsidRPr="00D74722">
        <w:t>U-Net is among those putting the theory suggested in Deep Learning into practice. Among all other competitors, U-Net has emerge victoriously and thus throwing reliable light on ways to build and apply a CNN to biomedical Image segmentation.</w:t>
      </w:r>
    </w:p>
    <w:p w14:paraId="1D4BDC82" w14:textId="77777777" w:rsidR="009C2558" w:rsidRPr="00D74722" w:rsidRDefault="009C2558" w:rsidP="009C2558">
      <w:proofErr w:type="spellStart"/>
      <w:r w:rsidRPr="00D74722">
        <w:t>Hetal</w:t>
      </w:r>
      <w:proofErr w:type="spellEnd"/>
      <w:r w:rsidRPr="00D74722">
        <w:t xml:space="preserve"> Chauhan, </w:t>
      </w:r>
      <w:proofErr w:type="spellStart"/>
      <w:r w:rsidRPr="00D74722">
        <w:t>Kirit</w:t>
      </w:r>
      <w:proofErr w:type="spellEnd"/>
      <w:r w:rsidRPr="00D74722">
        <w:t xml:space="preserve"> Modi’s work represents effectiveness of attentive multi scale features for classification where images of different classes have minor differences.[2] </w:t>
      </w:r>
      <w:proofErr w:type="spellStart"/>
      <w:r w:rsidRPr="00D74722">
        <w:t>Hanns</w:t>
      </w:r>
      <w:proofErr w:type="spellEnd"/>
      <w:r w:rsidRPr="00D74722">
        <w:t xml:space="preserve">-Christian </w:t>
      </w:r>
      <w:proofErr w:type="spellStart"/>
      <w:r w:rsidRPr="00D74722">
        <w:t>Breit</w:t>
      </w:r>
      <w:proofErr w:type="spellEnd"/>
      <w:r w:rsidRPr="00D74722">
        <w:t xml:space="preserve">, </w:t>
      </w:r>
      <w:proofErr w:type="spellStart"/>
      <w:r w:rsidRPr="00D74722">
        <w:t>Akos</w:t>
      </w:r>
      <w:proofErr w:type="spellEnd"/>
      <w:r w:rsidRPr="00D74722">
        <w:t xml:space="preserve"> </w:t>
      </w:r>
      <w:proofErr w:type="spellStart"/>
      <w:r w:rsidRPr="00D74722">
        <w:t>Varga-Szemes</w:t>
      </w:r>
      <w:proofErr w:type="spellEnd"/>
      <w:r w:rsidRPr="00D74722">
        <w:t xml:space="preserve"> and others’ work shown diagnostic performance in distinguishing normal from abnormal bone density was higher using the CNN-based vertebral attenuation (accuracy 0.75, sensitivity: 0.93, specificity: 0.61) compared to clinical reports (accuracy 0.51, sensitivity: 0.14, specificity: 0.53) with non-contrast chest CT examinations.[3] Yang Zhang’s team’s work on Deep Learning-based Automatic Diagnosis of Breast Cancer on MRI gained </w:t>
      </w:r>
      <w:r w:rsidRPr="00D74722">
        <w:rPr>
          <w:color w:val="2E2E2E"/>
        </w:rPr>
        <w:t xml:space="preserve">a sensitivity of 99/103 = 96% In the first dataset and 48 of 73 benign lesions and 43/53 = 81% in the second dataset used for independent testing.[4] </w:t>
      </w:r>
      <w:r w:rsidRPr="00D74722">
        <w:t>Therefore there exists proof for a variety of biomedical image classification related works done with CNNs.</w:t>
      </w:r>
    </w:p>
    <w:p w14:paraId="02571B15" w14:textId="77777777" w:rsidR="009C2558" w:rsidRPr="00D74722" w:rsidRDefault="009C2558" w:rsidP="009C2558">
      <w:pPr>
        <w:pStyle w:val="2"/>
      </w:pPr>
      <w:bookmarkStart w:id="15" w:name="_Toc126621519"/>
      <w:bookmarkStart w:id="16" w:name="_Toc126704210"/>
      <w:r w:rsidRPr="00D74722">
        <w:t>CNN</w:t>
      </w:r>
      <w:bookmarkEnd w:id="15"/>
      <w:r>
        <w:t xml:space="preserve"> for Radiology</w:t>
      </w:r>
      <w:bookmarkEnd w:id="16"/>
    </w:p>
    <w:p w14:paraId="62B69C6A" w14:textId="77777777" w:rsidR="009C2558" w:rsidRPr="00D74722" w:rsidRDefault="009C2558" w:rsidP="009C2558">
      <w:pPr>
        <w:rPr>
          <w:color w:val="2E2E2E"/>
        </w:rPr>
      </w:pPr>
      <w:r w:rsidRPr="00D74722">
        <w:t xml:space="preserve">Convolutional Neural Network as a whole has been suggested as a way for application in </w:t>
      </w:r>
      <w:proofErr w:type="gramStart"/>
      <w:r w:rsidRPr="00D74722">
        <w:t>radiology.(</w:t>
      </w:r>
      <w:proofErr w:type="gramEnd"/>
      <w:r w:rsidRPr="00D74722">
        <w:t xml:space="preserve">Convolutional neural networks: an overview and application in radiology). Nelly Gordillo, Eduard Montseny, Pilar </w:t>
      </w:r>
      <w:proofErr w:type="spellStart"/>
      <w:r w:rsidRPr="00D74722">
        <w:t>Sobrevilla</w:t>
      </w:r>
      <w:proofErr w:type="spellEnd"/>
      <w:r w:rsidRPr="00D74722">
        <w:t xml:space="preserve"> concluded that </w:t>
      </w:r>
      <w:r w:rsidRPr="00D74722">
        <w:rPr>
          <w:color w:val="2E2E2E"/>
        </w:rPr>
        <w:t xml:space="preserve">brain </w:t>
      </w:r>
      <w:proofErr w:type="spellStart"/>
      <w:r w:rsidRPr="00D74722">
        <w:rPr>
          <w:color w:val="2E2E2E"/>
        </w:rPr>
        <w:t>tumor</w:t>
      </w:r>
      <w:proofErr w:type="spellEnd"/>
      <w:r w:rsidRPr="00D74722">
        <w:rPr>
          <w:color w:val="2E2E2E"/>
        </w:rPr>
        <w:t xml:space="preserve"> segmentation techniques have already shown great potential in detecting and </w:t>
      </w:r>
      <w:proofErr w:type="spellStart"/>
      <w:r w:rsidRPr="00D74722">
        <w:rPr>
          <w:color w:val="2E2E2E"/>
        </w:rPr>
        <w:t>analyzing</w:t>
      </w:r>
      <w:proofErr w:type="spellEnd"/>
      <w:r w:rsidRPr="00D74722">
        <w:rPr>
          <w:color w:val="2E2E2E"/>
        </w:rPr>
        <w:t xml:space="preserve"> </w:t>
      </w:r>
      <w:proofErr w:type="spellStart"/>
      <w:r w:rsidRPr="00D74722">
        <w:rPr>
          <w:color w:val="2E2E2E"/>
        </w:rPr>
        <w:t>tumors</w:t>
      </w:r>
      <w:proofErr w:type="spellEnd"/>
      <w:r w:rsidRPr="00D74722">
        <w:rPr>
          <w:color w:val="2E2E2E"/>
        </w:rPr>
        <w:t xml:space="preserve"> in clinical images.[5] </w:t>
      </w:r>
      <w:proofErr w:type="spellStart"/>
      <w:r w:rsidRPr="00D74722">
        <w:rPr>
          <w:color w:val="2E2E2E"/>
        </w:rPr>
        <w:t>Juncheng</w:t>
      </w:r>
      <w:proofErr w:type="spellEnd"/>
      <w:r w:rsidRPr="00D74722">
        <w:rPr>
          <w:color w:val="2E2E2E"/>
        </w:rPr>
        <w:t xml:space="preserve"> Tong, </w:t>
      </w:r>
      <w:proofErr w:type="spellStart"/>
      <w:r w:rsidRPr="00D74722">
        <w:rPr>
          <w:color w:val="2E2E2E"/>
        </w:rPr>
        <w:t>Chunyan</w:t>
      </w:r>
      <w:proofErr w:type="spellEnd"/>
      <w:r w:rsidRPr="00D74722">
        <w:rPr>
          <w:color w:val="2E2E2E"/>
        </w:rPr>
        <w:t xml:space="preserve"> Wang, achieved high-quality and consistent outcome </w:t>
      </w:r>
      <w:proofErr w:type="gramStart"/>
      <w:r w:rsidRPr="00D74722">
        <w:rPr>
          <w:color w:val="2E2E2E"/>
        </w:rPr>
        <w:t>on  both</w:t>
      </w:r>
      <w:proofErr w:type="gramEnd"/>
      <w:r w:rsidRPr="00D74722">
        <w:rPr>
          <w:color w:val="2E2E2E"/>
        </w:rPr>
        <w:t xml:space="preserve"> </w:t>
      </w:r>
      <w:proofErr w:type="spellStart"/>
      <w:r w:rsidRPr="00D74722">
        <w:rPr>
          <w:color w:val="2E2E2E"/>
        </w:rPr>
        <w:t>BraTS</w:t>
      </w:r>
      <w:proofErr w:type="spellEnd"/>
      <w:r w:rsidRPr="00D74722">
        <w:rPr>
          <w:color w:val="2E2E2E"/>
        </w:rPr>
        <w:t xml:space="preserve"> 2018 and </w:t>
      </w:r>
      <w:proofErr w:type="spellStart"/>
      <w:r w:rsidRPr="00D74722">
        <w:rPr>
          <w:color w:val="2E2E2E"/>
        </w:rPr>
        <w:t>BraTS</w:t>
      </w:r>
      <w:proofErr w:type="spellEnd"/>
      <w:r w:rsidRPr="00D74722">
        <w:rPr>
          <w:color w:val="2E2E2E"/>
        </w:rPr>
        <w:t xml:space="preserve"> 2019 datasets.[6]</w:t>
      </w:r>
    </w:p>
    <w:p w14:paraId="129B79A9" w14:textId="77777777" w:rsidR="009C2558" w:rsidRPr="00D74722" w:rsidRDefault="009C2558" w:rsidP="009C2558">
      <w:r w:rsidRPr="00D74722">
        <w:rPr>
          <w:color w:val="2E2E2E"/>
        </w:rPr>
        <w:t xml:space="preserve">Another reliable computation-efficient CNN system proposed by </w:t>
      </w:r>
      <w:proofErr w:type="spellStart"/>
      <w:r w:rsidRPr="00D74722">
        <w:t>Yanming</w:t>
      </w:r>
      <w:proofErr w:type="spellEnd"/>
      <w:r w:rsidRPr="00D74722">
        <w:t xml:space="preserve"> Sun, </w:t>
      </w:r>
      <w:proofErr w:type="spellStart"/>
      <w:r w:rsidRPr="00D74722">
        <w:t>Chunyan</w:t>
      </w:r>
      <w:proofErr w:type="spellEnd"/>
      <w:r w:rsidRPr="00D74722">
        <w:t xml:space="preserve"> Wang also focused on </w:t>
      </w:r>
      <w:r w:rsidRPr="00D74722">
        <w:rPr>
          <w:color w:val="2E2E2E"/>
        </w:rPr>
        <w:t xml:space="preserve">not only the processing quality, but also the reproducibility. However it is also mentioned that the randomness and the redundancy in computation was minimized since the model is designed for specific tasks.[7] M.K. Balwant concluded as so: “Notwithstanding the remarkable potential of CNN-based methods, reliable and robust segmentation of brain </w:t>
      </w:r>
      <w:proofErr w:type="spellStart"/>
      <w:r w:rsidRPr="00D74722">
        <w:rPr>
          <w:color w:val="2E2E2E"/>
        </w:rPr>
        <w:t>tumors</w:t>
      </w:r>
      <w:proofErr w:type="spellEnd"/>
      <w:r w:rsidRPr="00D74722">
        <w:rPr>
          <w:color w:val="2E2E2E"/>
        </w:rPr>
        <w:t xml:space="preserve"> continues to be an intractable challenge.”[8]</w:t>
      </w:r>
      <w:r w:rsidRPr="00D74722">
        <w:t>CNN, as a method employed in radiomics, requires less hand-crafted feature extraction techniques, which brings a great edge concerning the difficulties in allocating well-trained radiologists for the preparatory works. However, CNN requires more data to train on and thus resulting in a computational expense, requiring GPUs for instance. This leaves the desire for more data-economic models and better data augmentation to do more with less.</w:t>
      </w:r>
    </w:p>
    <w:p w14:paraId="71970921" w14:textId="77777777" w:rsidR="009C08FA" w:rsidRDefault="009C08FA" w:rsidP="005B7FCE">
      <w:pPr>
        <w:pStyle w:val="1"/>
      </w:pPr>
      <w:bookmarkStart w:id="17" w:name="_Toc126704211"/>
      <w:r>
        <w:t>Data Preparation</w:t>
      </w:r>
      <w:bookmarkEnd w:id="17"/>
    </w:p>
    <w:p w14:paraId="4A4634CB" w14:textId="77777777" w:rsidR="009C08FA" w:rsidRDefault="009C08FA" w:rsidP="009C08FA">
      <w:pPr>
        <w:pStyle w:val="2"/>
      </w:pPr>
      <w:bookmarkStart w:id="18" w:name="_Toc126704212"/>
      <w:r>
        <w:t xml:space="preserve">Split dataset into training and validation </w:t>
      </w:r>
      <w:proofErr w:type="gramStart"/>
      <w:r>
        <w:t>set</w:t>
      </w:r>
      <w:bookmarkEnd w:id="18"/>
      <w:proofErr w:type="gramEnd"/>
    </w:p>
    <w:p w14:paraId="026428B1" w14:textId="77777777" w:rsidR="00C35055" w:rsidRPr="00C35055" w:rsidRDefault="00C35055" w:rsidP="00C35055">
      <w:pPr>
        <w:rPr>
          <w:lang w:val="en-GB"/>
        </w:rPr>
      </w:pPr>
      <w:r w:rsidRPr="00C35055">
        <w:rPr>
          <w:lang w:val="en-GB"/>
        </w:rPr>
        <w:t xml:space="preserve">In this section, we split the original dataset into a training set and a validation set. The training set is used to train the deep learning model, while the validation set is used to evaluate the model's performance. To accomplish this, we first list all the files in the original dataset directory and </w:t>
      </w:r>
      <w:r w:rsidRPr="00C35055">
        <w:rPr>
          <w:lang w:val="en-GB"/>
        </w:rPr>
        <w:lastRenderedPageBreak/>
        <w:t>shuffle the files randomly. Then, 80% of the files are selected as the training set and the remaining 20% are selected as the validation set. Finally, we copy the selected files to the training set and validation set directories, respectively. The process of splitting the dataset into training and validation sets is crucial for avoiding overfitting and ensuring the robustness of the deep learning model.</w:t>
      </w:r>
    </w:p>
    <w:p w14:paraId="5779B2B7" w14:textId="77777777" w:rsidR="009C08FA" w:rsidRDefault="009C08FA" w:rsidP="009C08FA">
      <w:pPr>
        <w:pStyle w:val="2"/>
      </w:pPr>
      <w:bookmarkStart w:id="19" w:name="_Toc126704213"/>
      <w:r>
        <w:t xml:space="preserve">Build data </w:t>
      </w:r>
      <w:proofErr w:type="gramStart"/>
      <w:r>
        <w:t>generator</w:t>
      </w:r>
      <w:bookmarkEnd w:id="19"/>
      <w:proofErr w:type="gramEnd"/>
    </w:p>
    <w:p w14:paraId="72C9FAF5" w14:textId="77777777" w:rsidR="00C35055" w:rsidRPr="00C35055" w:rsidRDefault="00574B3C" w:rsidP="00C35055">
      <w:pPr>
        <w:rPr>
          <w:lang w:val="en-GB"/>
        </w:rPr>
      </w:pPr>
      <w:r w:rsidRPr="00574B3C">
        <w:rPr>
          <w:lang w:val="en-GB"/>
        </w:rPr>
        <w:t>In building the data generator, first initialize the generator including image size, number of channels, address read, and batch size. Then, override the "</w:t>
      </w:r>
      <w:proofErr w:type="spellStart"/>
      <w:r w:rsidRPr="00574B3C">
        <w:rPr>
          <w:lang w:val="en-GB"/>
        </w:rPr>
        <w:t>getitem</w:t>
      </w:r>
      <w:proofErr w:type="spellEnd"/>
      <w:r w:rsidRPr="00574B3C">
        <w:rPr>
          <w:lang w:val="en-GB"/>
        </w:rPr>
        <w:t xml:space="preserve">" function so that when the generator is called, it returns two arrays containing all images and labels, each array containing </w:t>
      </w:r>
      <w:proofErr w:type="spellStart"/>
      <w:r w:rsidRPr="00574B3C">
        <w:rPr>
          <w:lang w:val="en-GB"/>
        </w:rPr>
        <w:t>batch_size</w:t>
      </w:r>
      <w:proofErr w:type="spellEnd"/>
      <w:r w:rsidRPr="00574B3C">
        <w:rPr>
          <w:lang w:val="en-GB"/>
        </w:rPr>
        <w:t xml:space="preserve"> corresponding images and labels. In each epoch, the file order is shuffled by calling "</w:t>
      </w:r>
      <w:proofErr w:type="spellStart"/>
      <w:r w:rsidRPr="00574B3C">
        <w:rPr>
          <w:lang w:val="en-GB"/>
        </w:rPr>
        <w:t>on_epoch_end</w:t>
      </w:r>
      <w:proofErr w:type="spellEnd"/>
      <w:r w:rsidRPr="00574B3C">
        <w:rPr>
          <w:lang w:val="en-GB"/>
        </w:rPr>
        <w:t>". In the "</w:t>
      </w:r>
      <w:proofErr w:type="spellStart"/>
      <w:r w:rsidRPr="00574B3C">
        <w:rPr>
          <w:lang w:val="en-GB"/>
        </w:rPr>
        <w:t>getitem</w:t>
      </w:r>
      <w:proofErr w:type="spellEnd"/>
      <w:r w:rsidRPr="00574B3C">
        <w:rPr>
          <w:lang w:val="en-GB"/>
        </w:rPr>
        <w:t>" function, the "</w:t>
      </w:r>
      <w:proofErr w:type="spellStart"/>
      <w:r w:rsidRPr="00574B3C">
        <w:rPr>
          <w:lang w:val="en-GB"/>
        </w:rPr>
        <w:t>data_generation</w:t>
      </w:r>
      <w:proofErr w:type="spellEnd"/>
      <w:r w:rsidRPr="00574B3C">
        <w:rPr>
          <w:lang w:val="en-GB"/>
        </w:rPr>
        <w:t>" function is called, in which the file is first loaded into the program, then the "</w:t>
      </w:r>
      <w:proofErr w:type="spellStart"/>
      <w:r w:rsidRPr="00574B3C">
        <w:rPr>
          <w:lang w:val="en-GB"/>
        </w:rPr>
        <w:t>apply_augmentation</w:t>
      </w:r>
      <w:proofErr w:type="spellEnd"/>
      <w:r w:rsidRPr="00574B3C">
        <w:rPr>
          <w:lang w:val="en-GB"/>
        </w:rPr>
        <w:t>" function is called for enhancement, and finally, the enhanced image and label are stored in the corresponding arrays returned, completing the data generation.</w:t>
      </w:r>
    </w:p>
    <w:p w14:paraId="49AD9019" w14:textId="77777777" w:rsidR="009C08FA" w:rsidRDefault="009C08FA" w:rsidP="005B7FCE">
      <w:pPr>
        <w:pStyle w:val="2"/>
      </w:pPr>
      <w:bookmarkStart w:id="20" w:name="_Toc126704214"/>
      <w:r>
        <w:t>Data augmentation</w:t>
      </w:r>
      <w:bookmarkEnd w:id="20"/>
    </w:p>
    <w:p w14:paraId="227DFC1B" w14:textId="77777777" w:rsidR="00A16243" w:rsidRDefault="00574B3C" w:rsidP="00A16243">
      <w:pPr>
        <w:rPr>
          <w:lang w:val="en-GB"/>
        </w:rPr>
      </w:pPr>
      <w:r w:rsidRPr="00574B3C">
        <w:rPr>
          <w:lang w:val="en-GB"/>
        </w:rPr>
        <w:t>In the process of data generation, data enhancement is required to prevent learning irrelevant features and fundamentally improve overall performance. Data augmentation is reflected in the code in the "</w:t>
      </w:r>
      <w:proofErr w:type="spellStart"/>
      <w:r w:rsidRPr="00574B3C">
        <w:rPr>
          <w:lang w:val="en-GB"/>
        </w:rPr>
        <w:t>apply_augmentation</w:t>
      </w:r>
      <w:proofErr w:type="spellEnd"/>
      <w:r w:rsidRPr="00574B3C">
        <w:rPr>
          <w:lang w:val="en-GB"/>
        </w:rPr>
        <w:t>" function. In this function, data is enhanced by randomly rotating the input image at different angles, flipping with a random probability, and scaling by random multipliers. The label and corresponding image are also subjected to the same operation to avoid errors where the label cannot match the original image, leading to incorrect training.</w:t>
      </w:r>
    </w:p>
    <w:p w14:paraId="563D564C" w14:textId="77777777" w:rsidR="00A16243" w:rsidRDefault="00A16243" w:rsidP="00A16243">
      <w:pPr>
        <w:pStyle w:val="1"/>
      </w:pPr>
      <w:bookmarkStart w:id="21" w:name="_Toc126704215"/>
      <w:r>
        <w:rPr>
          <w:rFonts w:hint="eastAsia"/>
          <w:lang w:eastAsia="zh-CN"/>
        </w:rPr>
        <w:t>Methodology</w:t>
      </w:r>
      <w:bookmarkEnd w:id="21"/>
    </w:p>
    <w:p w14:paraId="0A248E2F" w14:textId="77777777" w:rsidR="00A16243" w:rsidRDefault="00A16243" w:rsidP="00A16243">
      <w:r>
        <w:t>The project will be carried out by following these steps:</w:t>
      </w:r>
    </w:p>
    <w:p w14:paraId="376F5C1E" w14:textId="77777777" w:rsidR="00A16243" w:rsidRDefault="008B376F" w:rsidP="00A16243">
      <w:r>
        <w:rPr>
          <w:noProof/>
        </w:rPr>
        <w:pict w14:anchorId="641F6339">
          <v:shape id="图片 1" o:spid="_x0000_i1028" type="#_x0000_t75" style="width:439.75pt;height:91.25pt;visibility:visible">
            <v:imagedata r:id="rId13" o:title=""/>
          </v:shape>
        </w:pict>
      </w:r>
    </w:p>
    <w:p w14:paraId="462DC9D5" w14:textId="77777777" w:rsidR="00A16243" w:rsidRDefault="00A16243" w:rsidP="00A16243">
      <w:r>
        <w:t xml:space="preserve">The methodology employed in this project will involve the use of deep learning techniques, specifically a U-Net network, to perform brain </w:t>
      </w:r>
      <w:proofErr w:type="spellStart"/>
      <w:r>
        <w:t>tumor</w:t>
      </w:r>
      <w:proofErr w:type="spellEnd"/>
      <w:r>
        <w:t xml:space="preserve"> segmentation in CT scans. The model will be trained using a data generator that has undergone data augmentation for improved performance. The results of the model will be evaluated based on the accuracy of the predictions made on the validation set and the segmentation results generated for new data.</w:t>
      </w:r>
    </w:p>
    <w:p w14:paraId="65A4CF89" w14:textId="77777777" w:rsidR="00A16243" w:rsidRDefault="00A16243" w:rsidP="00A16243"/>
    <w:p w14:paraId="7EBAAED4" w14:textId="77777777" w:rsidR="00A16243" w:rsidRPr="00A16243" w:rsidRDefault="00A16243" w:rsidP="00A16243"/>
    <w:p w14:paraId="5AD20914" w14:textId="77777777" w:rsidR="009C08FA" w:rsidRDefault="009C08FA" w:rsidP="009C08FA"/>
    <w:p w14:paraId="46B32D17" w14:textId="77777777" w:rsidR="009C08FA" w:rsidRDefault="009C08FA" w:rsidP="005B7FCE">
      <w:pPr>
        <w:pStyle w:val="1"/>
      </w:pPr>
      <w:r>
        <w:lastRenderedPageBreak/>
        <w:t xml:space="preserve"> </w:t>
      </w:r>
      <w:bookmarkStart w:id="22" w:name="_Toc126704216"/>
      <w:r>
        <w:t>Model Architecture</w:t>
      </w:r>
      <w:bookmarkEnd w:id="22"/>
    </w:p>
    <w:p w14:paraId="62D5A99D" w14:textId="77777777" w:rsidR="00C35055" w:rsidRDefault="009C08FA" w:rsidP="00C35055">
      <w:pPr>
        <w:pStyle w:val="2"/>
      </w:pPr>
      <w:bookmarkStart w:id="23" w:name="_Toc126704217"/>
      <w:r>
        <w:t>Introduction to U-Net</w:t>
      </w:r>
      <w:bookmarkEnd w:id="23"/>
    </w:p>
    <w:p w14:paraId="39D8D935" w14:textId="77777777" w:rsidR="001A48CD" w:rsidRPr="001A48CD" w:rsidRDefault="001A48CD" w:rsidP="001A48CD">
      <w:pPr>
        <w:rPr>
          <w:lang w:val="en-GB"/>
        </w:rPr>
      </w:pPr>
      <w:r w:rsidRPr="001A48CD">
        <w:rPr>
          <w:lang w:val="en-GB"/>
        </w:rPr>
        <w:t>U-Net is a widely used deep learning network architecture for image segmentation. It is particularly useful in tasks where the output segmentation is expected to be highly detailed.</w:t>
      </w:r>
    </w:p>
    <w:p w14:paraId="4F1192AE" w14:textId="77777777" w:rsidR="009C08FA" w:rsidRDefault="009C08FA" w:rsidP="005B7FCE">
      <w:pPr>
        <w:pStyle w:val="2"/>
      </w:pPr>
      <w:bookmarkStart w:id="24" w:name="_Toc126704218"/>
      <w:r>
        <w:t>U-Net architecture</w:t>
      </w:r>
      <w:bookmarkEnd w:id="24"/>
    </w:p>
    <w:p w14:paraId="7035018A" w14:textId="77777777" w:rsidR="00425721" w:rsidRDefault="001A48CD" w:rsidP="001A48CD">
      <w:pPr>
        <w:rPr>
          <w:lang w:val="en-GB"/>
        </w:rPr>
      </w:pPr>
      <w:r w:rsidRPr="001A48CD">
        <w:rPr>
          <w:lang w:val="en-GB"/>
        </w:rPr>
        <w:t>The architecture of the U-Net network used in this project consists of two main parts: the contracting path and the expanding path. The contracting path is comprised of a series of consecutive convolutional and max pooling layers, which gradually reduce the spatial dimensions of the input image, while increasing the number of filters used. The expanding path is comprised of a series of consecutive transposed convolutional and concatenation layers, which gradually increase the spatial dimensions of the output segmentation. The U-Net network used in this project also employs a series of dropout layers, which help to prevent overfitting, and batch normalization layers, which help to speed up the training process.</w:t>
      </w:r>
    </w:p>
    <w:p w14:paraId="3C88ED4A" w14:textId="77777777" w:rsidR="001A48CD" w:rsidRDefault="00000000" w:rsidP="001A48CD">
      <w:pPr>
        <w:rPr>
          <w:noProof/>
          <w:lang w:val="en-GB"/>
        </w:rPr>
      </w:pPr>
      <w:r>
        <w:rPr>
          <w:noProof/>
          <w:lang w:val="en-GB"/>
        </w:rPr>
        <w:pict w14:anchorId="232E5BC6">
          <v:shape id="_x0000_i1029" type="#_x0000_t75" style="width:438.95pt;height:267.95pt;visibility:visible">
            <v:imagedata r:id="rId14" o:title=""/>
          </v:shape>
        </w:pict>
      </w:r>
    </w:p>
    <w:p w14:paraId="6C0407EC" w14:textId="77777777" w:rsidR="005C4E18" w:rsidRDefault="005C4E18" w:rsidP="005C4E18">
      <w:pPr>
        <w:pStyle w:val="2"/>
      </w:pPr>
      <w:bookmarkStart w:id="25" w:name="_Toc126704219"/>
      <w:r w:rsidRPr="005C4E18">
        <w:t>Basic network Settings</w:t>
      </w:r>
      <w:bookmarkEnd w:id="25"/>
    </w:p>
    <w:p w14:paraId="71B0D2FB" w14:textId="77777777" w:rsidR="005C4E18" w:rsidRPr="000E52B3" w:rsidRDefault="000E52B3" w:rsidP="000E52B3">
      <w:pPr>
        <w:numPr>
          <w:ilvl w:val="0"/>
          <w:numId w:val="21"/>
        </w:numPr>
        <w:rPr>
          <w:lang w:val="en-GB" w:eastAsia="zh-CN"/>
        </w:rPr>
      </w:pPr>
      <w:r w:rsidRPr="000E52B3">
        <w:rPr>
          <w:lang w:val="en-GB" w:eastAsia="zh-CN"/>
        </w:rPr>
        <w:t>_</w:t>
      </w:r>
      <w:proofErr w:type="spellStart"/>
      <w:r w:rsidRPr="000E52B3">
        <w:rPr>
          <w:lang w:val="en-GB" w:eastAsia="zh-CN"/>
        </w:rPr>
        <w:t>init</w:t>
      </w:r>
      <w:proofErr w:type="spellEnd"/>
      <w:proofErr w:type="gramStart"/>
      <w:r w:rsidRPr="000E52B3">
        <w:rPr>
          <w:lang w:val="en-GB" w:eastAsia="zh-CN"/>
        </w:rPr>
        <w:t>_ :</w:t>
      </w:r>
      <w:proofErr w:type="gramEnd"/>
      <w:r w:rsidRPr="000E52B3">
        <w:rPr>
          <w:lang w:val="en-GB" w:eastAsia="zh-CN"/>
        </w:rPr>
        <w:t xml:space="preserve"> We set the basic parameters of the image, defining the size of the input image and the number of channels (240,240,3).</w:t>
      </w:r>
      <w:r>
        <w:rPr>
          <w:lang w:val="en-GB" w:eastAsia="zh-CN"/>
        </w:rPr>
        <w:t xml:space="preserve"> </w:t>
      </w:r>
    </w:p>
    <w:p w14:paraId="279AD6E7" w14:textId="77777777" w:rsidR="005C4E18" w:rsidRDefault="000E52B3" w:rsidP="005C4E18">
      <w:pPr>
        <w:numPr>
          <w:ilvl w:val="0"/>
          <w:numId w:val="21"/>
        </w:numPr>
        <w:rPr>
          <w:lang w:eastAsia="zh-CN"/>
        </w:rPr>
      </w:pPr>
      <w:r w:rsidRPr="000E52B3">
        <w:rPr>
          <w:lang w:eastAsia="zh-CN"/>
        </w:rPr>
        <w:t>The network uses mean square error (MSE) as a loss function and Adam optimization algorithm for training. Train the network using supervised learning methods. Training data consists of a collection of inputs (images) and corresponding outputs (labels). The network learns the mapping between input and output by updating its weights using a back propagation and optimization algorithm (Adam)</w:t>
      </w:r>
    </w:p>
    <w:p w14:paraId="7A332F29" w14:textId="77777777" w:rsidR="00200D24" w:rsidRDefault="000E52B3" w:rsidP="000E52B3">
      <w:pPr>
        <w:ind w:left="720"/>
        <w:rPr>
          <w:lang w:eastAsia="zh-CN"/>
        </w:rPr>
      </w:pPr>
      <w:r w:rsidRPr="000E52B3">
        <w:rPr>
          <w:lang w:eastAsia="zh-CN"/>
        </w:rPr>
        <w:lastRenderedPageBreak/>
        <w:t xml:space="preserve">vector and the attenuation rate </w:t>
      </w:r>
      <w:proofErr w:type="gramStart"/>
      <w:r w:rsidRPr="000E52B3">
        <w:rPr>
          <w:lang w:eastAsia="zh-CN"/>
        </w:rPr>
        <w:t>is</w:t>
      </w:r>
      <w:proofErr w:type="gramEnd"/>
      <w:r w:rsidRPr="000E52B3">
        <w:rPr>
          <w:lang w:eastAsia="zh-CN"/>
        </w:rPr>
        <w:t xml:space="preserve"> optimization control model parameters in the process of updating the two important parameters. The learning rate determines the size of the steps the optimizer takes to minimize losses. High learning rates lead to rapid </w:t>
      </w:r>
      <w:proofErr w:type="gramStart"/>
      <w:r w:rsidRPr="000E52B3">
        <w:rPr>
          <w:lang w:eastAsia="zh-CN"/>
        </w:rPr>
        <w:t>convergence, but</w:t>
      </w:r>
      <w:proofErr w:type="gramEnd"/>
      <w:r w:rsidRPr="000E52B3">
        <w:rPr>
          <w:lang w:eastAsia="zh-CN"/>
        </w:rPr>
        <w:t xml:space="preserve"> may lead to exceeding minimum values. On the other hand, low learning rate may lead to slow convergence. The decay rate helps control the learning rate during training, allowing it to decrease over time as the optimization approaches the minimum.</w:t>
      </w:r>
    </w:p>
    <w:p w14:paraId="18A53088" w14:textId="77777777" w:rsidR="000E52B3" w:rsidRDefault="000E52B3" w:rsidP="000E52B3">
      <w:pPr>
        <w:ind w:left="840"/>
        <w:rPr>
          <w:lang w:eastAsia="zh-CN"/>
        </w:rPr>
      </w:pPr>
      <w:proofErr w:type="gramStart"/>
      <w:r w:rsidRPr="000E52B3">
        <w:rPr>
          <w:lang w:eastAsia="zh-CN"/>
        </w:rPr>
        <w:t>In order to</w:t>
      </w:r>
      <w:proofErr w:type="gramEnd"/>
      <w:r w:rsidRPr="000E52B3">
        <w:rPr>
          <w:lang w:eastAsia="zh-CN"/>
        </w:rPr>
        <w:t xml:space="preserve"> achieve the maximum benefit of U-net network (in terms of accuracy), it is to choose the right learning rate and appropriate learning rate.</w:t>
      </w:r>
    </w:p>
    <w:p w14:paraId="144395F8" w14:textId="77777777" w:rsidR="000E52B3" w:rsidRDefault="000E52B3" w:rsidP="000E52B3">
      <w:pPr>
        <w:rPr>
          <w:lang w:eastAsia="zh-CN"/>
        </w:rPr>
      </w:pPr>
      <w:r w:rsidRPr="000E52B3">
        <w:rPr>
          <w:lang w:eastAsia="zh-CN"/>
        </w:rPr>
        <w:t xml:space="preserve">Therefore, according to these requirements, we used an optimization algorithm that can adapt to change the learning rate: </w:t>
      </w:r>
      <w:r w:rsidRPr="000E52B3">
        <w:rPr>
          <w:i/>
          <w:iCs/>
          <w:lang w:eastAsia="zh-CN"/>
        </w:rPr>
        <w:t>Adam</w:t>
      </w:r>
      <w:r w:rsidRPr="000E52B3">
        <w:rPr>
          <w:lang w:eastAsia="zh-CN"/>
        </w:rPr>
        <w:t>. Specify a learning rate of 0.002 and a decay rate of 0.5. These two parameters were chosen to strike a balance between the speed of convergence and the quality. Then we find a better learning rate and decay rate through continuous training.</w:t>
      </w:r>
    </w:p>
    <w:p w14:paraId="7FDD0649" w14:textId="77777777" w:rsidR="000E52B3" w:rsidRDefault="000E52B3" w:rsidP="000E52B3">
      <w:r w:rsidRPr="000E52B3">
        <w:t xml:space="preserve">In terms of loss function, we choose </w:t>
      </w:r>
      <w:proofErr w:type="spellStart"/>
      <w:r w:rsidRPr="000E52B3">
        <w:t>mse</w:t>
      </w:r>
      <w:proofErr w:type="spellEnd"/>
      <w:r w:rsidRPr="000E52B3">
        <w:t xml:space="preserve"> as the loss function. In U-Net, U-Net encodes and decodes the images in the upper and lower processes respectively to improve the accuracy of the predicted images. Therefore, the selection of MSE as a loss function can be used to evaluate the difference between the predicted image and the real image to guide the training of the model.</w:t>
      </w:r>
    </w:p>
    <w:p w14:paraId="5D470B64" w14:textId="77777777" w:rsidR="000E52B3" w:rsidRPr="000E52B3" w:rsidRDefault="000E52B3" w:rsidP="000E52B3">
      <w:pPr>
        <w:numPr>
          <w:ilvl w:val="0"/>
          <w:numId w:val="21"/>
        </w:numPr>
      </w:pPr>
      <w:r>
        <w:t>O</w:t>
      </w:r>
      <w:r w:rsidRPr="000E52B3">
        <w:t xml:space="preserve">n the evaluation function to choose dice score as evaluation index, judge the accuracy of the </w:t>
      </w:r>
      <w:proofErr w:type="gramStart"/>
      <w:r w:rsidRPr="000E52B3">
        <w:t>training</w:t>
      </w:r>
      <w:proofErr w:type="gramEnd"/>
    </w:p>
    <w:p w14:paraId="098CD253" w14:textId="77777777" w:rsidR="009C08FA" w:rsidRDefault="009C08FA" w:rsidP="005B7FCE">
      <w:pPr>
        <w:pStyle w:val="1"/>
      </w:pPr>
      <w:bookmarkStart w:id="26" w:name="_Toc126704220"/>
      <w:r>
        <w:t>Results and Evaluation</w:t>
      </w:r>
      <w:bookmarkEnd w:id="26"/>
    </w:p>
    <w:p w14:paraId="7A6D6934" w14:textId="77777777" w:rsidR="009C08FA" w:rsidRDefault="009C08FA" w:rsidP="005B7FCE">
      <w:pPr>
        <w:pStyle w:val="2"/>
      </w:pPr>
      <w:bookmarkStart w:id="27" w:name="_Toc126704221"/>
      <w:r>
        <w:t>Model training results</w:t>
      </w:r>
      <w:bookmarkEnd w:id="27"/>
    </w:p>
    <w:p w14:paraId="5269F2CA" w14:textId="77777777" w:rsidR="00425721" w:rsidRDefault="00425721" w:rsidP="00425721">
      <w:r>
        <w:t>The training process was divided into several epochs, where each epoch involved the presentation of all training data to the network and updating the weights based on the error. The error was calculated using a loss function, such as cross-entropy or mean squared error, which measures the difference between the predicted and actual output.</w:t>
      </w:r>
    </w:p>
    <w:p w14:paraId="459415CF" w14:textId="77777777" w:rsidR="00425721" w:rsidRDefault="00425721" w:rsidP="00425721">
      <w:r>
        <w:t xml:space="preserve">The criteria used for evaluation was the accuracy of the network's predictions on a separate validation set. The accuracy was calculated as the percentage of validation data samples for which the network produced the correct output. The training process </w:t>
      </w:r>
      <w:proofErr w:type="gramStart"/>
      <w:r>
        <w:t>was considered to be</w:t>
      </w:r>
      <w:proofErr w:type="gramEnd"/>
      <w:r>
        <w:t xml:space="preserve"> complete when the accuracy on the validation set stopped improving or reached a predetermined threshold.</w:t>
      </w:r>
    </w:p>
    <w:p w14:paraId="5D158BA7" w14:textId="77777777" w:rsidR="00425721" w:rsidRDefault="00425721" w:rsidP="00425721">
      <w:r>
        <w:t>It's important to mention that during the training process, various techniques such as regularization and early stopping were used to prevent overfitting, which is a phenomenon where the network performs well on the training data but poorly on unseen data.</w:t>
      </w:r>
    </w:p>
    <w:p w14:paraId="1E9B5D43" w14:textId="77777777" w:rsidR="00270EF5" w:rsidRDefault="00270EF5" w:rsidP="00270EF5">
      <w:pPr>
        <w:numPr>
          <w:ilvl w:val="0"/>
          <w:numId w:val="25"/>
        </w:numPr>
        <w:rPr>
          <w:lang w:eastAsia="zh-CN"/>
        </w:rPr>
      </w:pPr>
      <w:r w:rsidRPr="00F43655">
        <w:rPr>
          <w:i/>
          <w:iCs/>
        </w:rPr>
        <w:t>Early stopping is set to 1</w:t>
      </w:r>
      <w:r w:rsidR="0099585B">
        <w:rPr>
          <w:i/>
          <w:iCs/>
        </w:rPr>
        <w:t>5</w:t>
      </w:r>
      <w:r w:rsidRPr="00F43655">
        <w:rPr>
          <w:i/>
          <w:iCs/>
        </w:rPr>
        <w:t xml:space="preserve"> rounds</w:t>
      </w:r>
      <w:r w:rsidR="00F43655" w:rsidRPr="00F43655">
        <w:rPr>
          <w:i/>
          <w:iCs/>
        </w:rPr>
        <w:t xml:space="preserve">. </w:t>
      </w:r>
      <w:r w:rsidR="00F43655">
        <w:t>E</w:t>
      </w:r>
      <w:r w:rsidRPr="00270EF5">
        <w:t>nsur</w:t>
      </w:r>
      <w:r w:rsidR="00F43655">
        <w:t>ing</w:t>
      </w:r>
      <w:r w:rsidRPr="00270EF5">
        <w:t xml:space="preserve"> that in the process of training if keeping loss function</w:t>
      </w:r>
      <w:r w:rsidR="0099585B">
        <w:t>(</w:t>
      </w:r>
      <w:proofErr w:type="spellStart"/>
      <w:r w:rsidR="0099585B">
        <w:t>mse</w:t>
      </w:r>
      <w:proofErr w:type="spellEnd"/>
      <w:r w:rsidR="0099585B">
        <w:t>)</w:t>
      </w:r>
      <w:r w:rsidRPr="00270EF5">
        <w:t xml:space="preserve"> for a long time, so will stop training as soon as possible, as far as possible to ensure there will not be over fitting phenomenon</w:t>
      </w:r>
      <w:r>
        <w:t xml:space="preserve">. </w:t>
      </w:r>
      <w:proofErr w:type="spellStart"/>
      <w:r>
        <w:t>EarlyStopping</w:t>
      </w:r>
      <w:proofErr w:type="spellEnd"/>
      <w:r>
        <w:t xml:space="preserve"> is used to stop the training process when the model performance on the val</w:t>
      </w:r>
      <w:r>
        <w:rPr>
          <w:lang w:eastAsia="zh-CN"/>
        </w:rPr>
        <w:t>idation set does not improve for a certain number of epochs (specified by the patience argument). The idea is that if the model is not improving despite more training, then it is likely overfitting or has reached its best performance.</w:t>
      </w:r>
    </w:p>
    <w:p w14:paraId="495593C7" w14:textId="77777777" w:rsidR="00270EF5" w:rsidRDefault="0099585B" w:rsidP="00270EF5">
      <w:pPr>
        <w:numPr>
          <w:ilvl w:val="0"/>
          <w:numId w:val="25"/>
        </w:numPr>
        <w:rPr>
          <w:lang w:eastAsia="zh-CN"/>
        </w:rPr>
      </w:pPr>
      <w:proofErr w:type="spellStart"/>
      <w:r w:rsidRPr="0099585B">
        <w:rPr>
          <w:i/>
          <w:iCs/>
          <w:lang w:eastAsia="zh-CN"/>
        </w:rPr>
        <w:t>ReduceLROnPlateau</w:t>
      </w:r>
      <w:proofErr w:type="spellEnd"/>
      <w:r w:rsidRPr="0099585B">
        <w:rPr>
          <w:i/>
          <w:iCs/>
          <w:lang w:eastAsia="zh-CN"/>
        </w:rPr>
        <w:t xml:space="preserve"> is set to 10 rounds.</w:t>
      </w:r>
      <w:r>
        <w:rPr>
          <w:lang w:eastAsia="zh-CN"/>
        </w:rPr>
        <w:t xml:space="preserve"> </w:t>
      </w:r>
      <w:r w:rsidR="00270EF5">
        <w:rPr>
          <w:lang w:eastAsia="zh-CN"/>
        </w:rPr>
        <w:t xml:space="preserve">On the other hand, </w:t>
      </w:r>
      <w:proofErr w:type="spellStart"/>
      <w:r w:rsidR="00270EF5">
        <w:rPr>
          <w:lang w:eastAsia="zh-CN"/>
        </w:rPr>
        <w:t>ReduceLROnPlateau</w:t>
      </w:r>
      <w:proofErr w:type="spellEnd"/>
      <w:r w:rsidR="00270EF5">
        <w:rPr>
          <w:lang w:eastAsia="zh-CN"/>
        </w:rPr>
        <w:t xml:space="preserve"> adjusts the learning rate dynamically during training when the model's performance on the validation set has stopped improving. The idea is that a smaller learning rate can help the model converge better and avoid overfitting. The factor argument determines by what factor the learning rate </w:t>
      </w:r>
      <w:r w:rsidR="00270EF5">
        <w:rPr>
          <w:lang w:eastAsia="zh-CN"/>
        </w:rPr>
        <w:lastRenderedPageBreak/>
        <w:t>will be reduced and patience determines the number of epochs after which the learning rate will be reduced if performance has not improved.</w:t>
      </w:r>
    </w:p>
    <w:p w14:paraId="73131B39" w14:textId="77777777" w:rsidR="00270EF5" w:rsidRPr="00425721" w:rsidRDefault="00270EF5" w:rsidP="00270EF5">
      <w:pPr>
        <w:numPr>
          <w:ilvl w:val="0"/>
          <w:numId w:val="25"/>
        </w:numPr>
        <w:rPr>
          <w:lang w:eastAsia="zh-CN"/>
        </w:rPr>
      </w:pPr>
      <w:r>
        <w:rPr>
          <w:lang w:eastAsia="zh-CN"/>
        </w:rPr>
        <w:t xml:space="preserve">Therefore, the two </w:t>
      </w:r>
      <w:proofErr w:type="spellStart"/>
      <w:r>
        <w:rPr>
          <w:lang w:eastAsia="zh-CN"/>
        </w:rPr>
        <w:t>callbacks</w:t>
      </w:r>
      <w:proofErr w:type="spellEnd"/>
      <w:r>
        <w:rPr>
          <w:lang w:eastAsia="zh-CN"/>
        </w:rPr>
        <w:t xml:space="preserve"> refer to different aspects of the training process and complement each other in improving the training procedure.</w:t>
      </w:r>
    </w:p>
    <w:p w14:paraId="3F08430E" w14:textId="0EA0F2F7" w:rsidR="00425721" w:rsidRDefault="00425721" w:rsidP="00425721">
      <w:r>
        <w:t xml:space="preserve">In conclusion, </w:t>
      </w:r>
      <w:r>
        <w:rPr>
          <w:rFonts w:hint="eastAsia"/>
          <w:lang w:eastAsia="zh-CN"/>
        </w:rPr>
        <w:t>our</w:t>
      </w:r>
      <w:r>
        <w:t xml:space="preserve"> network was trained using a supervised learning approach and the accuracy on a validation set was used as the criteria for evaluation. Various techniques were employed to prevent overfitting and ensure the network's generalization ability.</w:t>
      </w:r>
    </w:p>
    <w:p w14:paraId="0D21B605" w14:textId="77777777" w:rsidR="00981C2F" w:rsidRDefault="00DE3FB9" w:rsidP="00425721">
      <w:r>
        <w:t>The loss and metric in train</w:t>
      </w:r>
      <w:r w:rsidR="007D65C9">
        <w:t xml:space="preserve"> set and validation set is </w:t>
      </w:r>
      <w:proofErr w:type="gramStart"/>
      <w:r w:rsidR="007D65C9">
        <w:t>below</w:t>
      </w:r>
      <w:proofErr w:type="gramEnd"/>
      <w:r w:rsidR="00981C2F">
        <w:t xml:space="preserve"> </w:t>
      </w:r>
    </w:p>
    <w:p w14:paraId="4F95B104" w14:textId="53DD8B34" w:rsidR="00DE3FB9" w:rsidRDefault="007D65C9" w:rsidP="00425721">
      <w:r>
        <w:t xml:space="preserve">(Just </w:t>
      </w:r>
      <w:proofErr w:type="spellStart"/>
      <w:proofErr w:type="gramStart"/>
      <w:r>
        <w:t>a</w:t>
      </w:r>
      <w:proofErr w:type="spellEnd"/>
      <w:proofErr w:type="gramEnd"/>
      <w:r>
        <w:t xml:space="preserve"> </w:t>
      </w:r>
      <w:r w:rsidR="00981C2F">
        <w:t>example</w:t>
      </w:r>
      <w:r>
        <w:t xml:space="preserve"> of 50 epoch</w:t>
      </w:r>
      <w:r w:rsidR="00981C2F">
        <w:t>s, other result has not been stored.</w:t>
      </w:r>
      <w:r>
        <w:t>)</w:t>
      </w:r>
    </w:p>
    <w:p w14:paraId="3B0158E9" w14:textId="17961919" w:rsidR="00425721" w:rsidRDefault="00000000" w:rsidP="007D65C9">
      <w:pPr>
        <w:jc w:val="center"/>
      </w:pPr>
      <w:r>
        <w:rPr>
          <w:noProof/>
        </w:rPr>
        <w:pict w14:anchorId="03180779">
          <v:shape id="_x0000_i1030" type="#_x0000_t75" style="width:356.3pt;height:150.95pt;visibility:visible">
            <v:imagedata r:id="rId15" o:title=""/>
          </v:shape>
        </w:pict>
      </w:r>
    </w:p>
    <w:p w14:paraId="3DBCC0E8" w14:textId="23012709" w:rsidR="0099585B" w:rsidRPr="0099585B" w:rsidRDefault="0099585B" w:rsidP="0099585B">
      <w:pPr>
        <w:jc w:val="center"/>
        <w:rPr>
          <w:rStyle w:val="ae"/>
          <w:lang w:eastAsia="zh-CN"/>
        </w:rPr>
      </w:pPr>
      <w:r>
        <w:rPr>
          <w:rStyle w:val="ae"/>
          <w:lang w:eastAsia="zh-CN"/>
        </w:rPr>
        <w:t xml:space="preserve">Figure 1: </w:t>
      </w:r>
      <w:r w:rsidRPr="0099585B">
        <w:rPr>
          <w:rStyle w:val="ae"/>
          <w:lang w:eastAsia="zh-CN"/>
        </w:rPr>
        <w:t>The plotted loss function</w:t>
      </w:r>
      <w:r>
        <w:rPr>
          <w:rStyle w:val="ae"/>
          <w:lang w:eastAsia="zh-CN"/>
        </w:rPr>
        <w:t xml:space="preserve"> and metric</w:t>
      </w:r>
      <w:r w:rsidR="00DE3FB9">
        <w:rPr>
          <w:rStyle w:val="ae"/>
          <w:rFonts w:hint="eastAsia"/>
          <w:lang w:eastAsia="zh-CN"/>
        </w:rPr>
        <w:t>（</w:t>
      </w:r>
      <w:r w:rsidR="00DE3FB9">
        <w:rPr>
          <w:rStyle w:val="ae"/>
          <w:rFonts w:hint="eastAsia"/>
          <w:lang w:eastAsia="zh-CN"/>
        </w:rPr>
        <w:t>50</w:t>
      </w:r>
      <w:r w:rsidR="00981C2F">
        <w:rPr>
          <w:rStyle w:val="ae"/>
          <w:lang w:eastAsia="zh-CN"/>
        </w:rPr>
        <w:t xml:space="preserve"> </w:t>
      </w:r>
      <w:r w:rsidR="00DE3FB9">
        <w:rPr>
          <w:rStyle w:val="ae"/>
          <w:rFonts w:hint="eastAsia"/>
          <w:lang w:eastAsia="zh-CN"/>
        </w:rPr>
        <w:t>Epoch</w:t>
      </w:r>
      <w:r w:rsidR="00981C2F">
        <w:rPr>
          <w:rStyle w:val="ae"/>
          <w:lang w:eastAsia="zh-CN"/>
        </w:rPr>
        <w:t>s</w:t>
      </w:r>
      <w:r w:rsidR="00DE3FB9">
        <w:rPr>
          <w:rStyle w:val="ae"/>
          <w:rFonts w:hint="eastAsia"/>
          <w:lang w:eastAsia="zh-CN"/>
        </w:rPr>
        <w:t>）</w:t>
      </w:r>
    </w:p>
    <w:p w14:paraId="0D414B18" w14:textId="77777777" w:rsidR="009C08FA" w:rsidRDefault="009C08FA" w:rsidP="005B7FCE">
      <w:pPr>
        <w:pStyle w:val="2"/>
      </w:pPr>
      <w:bookmarkStart w:id="28" w:name="_Toc126704222"/>
      <w:r>
        <w:t xml:space="preserve">Predictions on validation </w:t>
      </w:r>
      <w:proofErr w:type="gramStart"/>
      <w:r>
        <w:t>set</w:t>
      </w:r>
      <w:bookmarkEnd w:id="28"/>
      <w:proofErr w:type="gramEnd"/>
    </w:p>
    <w:p w14:paraId="1CEA7DC9" w14:textId="77777777" w:rsidR="0099585B" w:rsidRDefault="00B83787" w:rsidP="0099585B">
      <w:pPr>
        <w:rPr>
          <w:lang w:val="en-GB"/>
        </w:rPr>
      </w:pPr>
      <w:r w:rsidRPr="00B83787">
        <w:rPr>
          <w:lang w:val="en-GB"/>
        </w:rPr>
        <w:t xml:space="preserve">After the model was trained, its performance was evaluated on the validation set. The code in the function contrast first loaded the weights of the best model using the method </w:t>
      </w:r>
      <w:proofErr w:type="spellStart"/>
      <w:r w:rsidRPr="00B83787">
        <w:rPr>
          <w:lang w:val="en-GB"/>
        </w:rPr>
        <w:t>load_weights</w:t>
      </w:r>
      <w:proofErr w:type="spellEnd"/>
      <w:r w:rsidRPr="00B83787">
        <w:rPr>
          <w:lang w:val="en-GB"/>
        </w:rPr>
        <w:t xml:space="preserve">, which is stored at the specified file path </w:t>
      </w:r>
      <w:proofErr w:type="spellStart"/>
      <w:r w:rsidRPr="00A63B5D">
        <w:rPr>
          <w:i/>
          <w:iCs/>
          <w:lang w:val="en-GB"/>
        </w:rPr>
        <w:t>r"weights</w:t>
      </w:r>
      <w:proofErr w:type="spellEnd"/>
      <w:r w:rsidRPr="00A63B5D">
        <w:rPr>
          <w:i/>
          <w:iCs/>
          <w:lang w:val="en-GB"/>
        </w:rPr>
        <w:t>/best_model.h5"</w:t>
      </w:r>
      <w:r w:rsidRPr="00B83787">
        <w:rPr>
          <w:lang w:val="en-GB"/>
        </w:rPr>
        <w:t>.</w:t>
      </w:r>
    </w:p>
    <w:p w14:paraId="6AE845FC" w14:textId="77777777" w:rsidR="00B83787" w:rsidRPr="00B83787" w:rsidRDefault="00B83787" w:rsidP="00B83787">
      <w:pPr>
        <w:rPr>
          <w:lang w:val="en-GB"/>
        </w:rPr>
      </w:pPr>
      <w:r w:rsidRPr="00B83787">
        <w:rPr>
          <w:lang w:val="en-GB"/>
        </w:rPr>
        <w:t>The evaluation is performed using the evaluate method of the U-Net model. This method computes the model's loss and metrics on the validation set and returns the result.</w:t>
      </w:r>
    </w:p>
    <w:p w14:paraId="3B218D4C" w14:textId="0C52B740" w:rsidR="007D65C9" w:rsidRDefault="00000000" w:rsidP="00B83787">
      <w:pPr>
        <w:rPr>
          <w:lang w:val="en-GB"/>
        </w:rPr>
      </w:pPr>
      <w:r>
        <w:rPr>
          <w:noProof/>
        </w:rPr>
        <w:pict w14:anchorId="631613DF">
          <v:shape id="_x0000_s2076" type="#_x0000_t75" alt="" style="position:absolute;left:0;text-align:left;margin-left:242.75pt;margin-top:89.2pt;width:157.9pt;height:136.95pt;z-index:-1;mso-position-horizontal-relative:text;mso-position-vertical-relative:text;mso-width-relative:page;mso-height-relative:page" wrapcoords="-77 0 -77 21512 21600 21512 21600 0 -77 0">
            <v:imagedata r:id="rId16" o:title="5e16960258d37599339193b86f29a7ce" cropbottom="208f" cropleft="32896f"/>
            <w10:wrap type="topAndBottom"/>
          </v:shape>
        </w:pict>
      </w:r>
      <w:r>
        <w:rPr>
          <w:noProof/>
        </w:rPr>
        <w:pict w14:anchorId="4671A1C1">
          <v:shape id="_x0000_s2075" type="#_x0000_t75" alt="" style="position:absolute;left:0;text-align:left;margin-left:43.85pt;margin-top:89.7pt;width:152.75pt;height:138.6pt;z-index:-2;mso-position-horizontal-relative:text;mso-position-vertical-relative:text;mso-width-relative:page;mso-height-relative:page" wrapcoords="-96 0 -96 20753 21600 20753 21600 0 -96 0">
            <v:imagedata r:id="rId16" o:title="5e16960258d37599339193b86f29a7ce" cropbottom="-2440f" cropright="32994f"/>
            <w10:wrap type="topAndBottom"/>
          </v:shape>
        </w:pict>
      </w:r>
      <w:r w:rsidR="00B83787" w:rsidRPr="00B83787">
        <w:rPr>
          <w:lang w:val="en-GB"/>
        </w:rPr>
        <w:t xml:space="preserve">The next section of the code calculates the accuracy of the model's predictions. The number of validation examples </w:t>
      </w:r>
      <w:proofErr w:type="spellStart"/>
      <w:r w:rsidR="00B83787" w:rsidRPr="00A63B5D">
        <w:rPr>
          <w:i/>
          <w:iCs/>
          <w:lang w:val="en-GB"/>
        </w:rPr>
        <w:t>test_num</w:t>
      </w:r>
      <w:proofErr w:type="spellEnd"/>
      <w:r w:rsidR="00B83787" w:rsidRPr="00B83787">
        <w:rPr>
          <w:lang w:val="en-GB"/>
        </w:rPr>
        <w:t xml:space="preserve"> is calculated, and the loop runs index from 0 to </w:t>
      </w:r>
      <w:proofErr w:type="spellStart"/>
      <w:r w:rsidR="00B83787" w:rsidRPr="00A63B5D">
        <w:rPr>
          <w:i/>
          <w:iCs/>
          <w:lang w:val="en-GB"/>
        </w:rPr>
        <w:t>test_num</w:t>
      </w:r>
      <w:proofErr w:type="spellEnd"/>
      <w:r w:rsidR="00B83787" w:rsidRPr="00B83787">
        <w:rPr>
          <w:lang w:val="en-GB"/>
        </w:rPr>
        <w:t xml:space="preserve">. In each iteration of the loop, the next batch of validation examples </w:t>
      </w:r>
      <w:proofErr w:type="spellStart"/>
      <w:r w:rsidR="00B83787" w:rsidRPr="00A63B5D">
        <w:rPr>
          <w:i/>
          <w:iCs/>
          <w:lang w:val="en-GB"/>
        </w:rPr>
        <w:t>x_batch</w:t>
      </w:r>
      <w:proofErr w:type="spellEnd"/>
      <w:r w:rsidR="00B83787" w:rsidRPr="00B83787">
        <w:rPr>
          <w:lang w:val="en-GB"/>
        </w:rPr>
        <w:t xml:space="preserve"> and their corresponding ground-truth masks </w:t>
      </w:r>
      <w:proofErr w:type="spellStart"/>
      <w:r w:rsidR="00B83787" w:rsidRPr="00A63B5D">
        <w:rPr>
          <w:i/>
          <w:iCs/>
          <w:lang w:val="en-GB"/>
        </w:rPr>
        <w:t>y_batch</w:t>
      </w:r>
      <w:proofErr w:type="spellEnd"/>
      <w:r w:rsidR="00B83787" w:rsidRPr="00B83787">
        <w:rPr>
          <w:lang w:val="en-GB"/>
        </w:rPr>
        <w:t xml:space="preserve"> are obtained from the validation generator. The predict method of the U-Net model is used to generate a prediction mask for each example in </w:t>
      </w:r>
      <w:proofErr w:type="spellStart"/>
      <w:r w:rsidR="00B83787" w:rsidRPr="00A63B5D">
        <w:rPr>
          <w:i/>
          <w:iCs/>
          <w:lang w:val="en-GB"/>
        </w:rPr>
        <w:t>x_batch</w:t>
      </w:r>
      <w:proofErr w:type="spellEnd"/>
      <w:r w:rsidR="00B83787" w:rsidRPr="00B83787">
        <w:rPr>
          <w:lang w:val="en-GB"/>
        </w:rPr>
        <w:t>. The binary threshold of 0.5 is used to convert the prediction into a binary segmentation mask.</w:t>
      </w:r>
    </w:p>
    <w:p w14:paraId="70627758" w14:textId="77777777" w:rsidR="007D65C9" w:rsidRDefault="007D65C9" w:rsidP="00B83787">
      <w:pPr>
        <w:rPr>
          <w:lang w:val="en-GB"/>
        </w:rPr>
      </w:pPr>
    </w:p>
    <w:p w14:paraId="26A03949" w14:textId="0C0747DE" w:rsidR="00B83787" w:rsidRDefault="00B83787" w:rsidP="00B83787">
      <w:pPr>
        <w:rPr>
          <w:lang w:val="en-GB"/>
        </w:rPr>
      </w:pPr>
      <w:r w:rsidRPr="00B83787">
        <w:rPr>
          <w:lang w:val="en-GB"/>
        </w:rPr>
        <w:t>The accuracy of the model is calculated by comparing the binary masks generated from the predictions to the ground-truth masks. If the sum of the values in</w:t>
      </w:r>
      <w:r w:rsidRPr="003027F8">
        <w:rPr>
          <w:b/>
          <w:bCs/>
          <w:i/>
          <w:iCs/>
          <w:lang w:val="en-GB"/>
        </w:rPr>
        <w:t xml:space="preserve"> mask</w:t>
      </w:r>
      <w:r w:rsidRPr="00B83787">
        <w:rPr>
          <w:lang w:val="en-GB"/>
        </w:rPr>
        <w:t xml:space="preserve"> and </w:t>
      </w:r>
      <w:proofErr w:type="spellStart"/>
      <w:r w:rsidRPr="007D65C9">
        <w:rPr>
          <w:b/>
          <w:bCs/>
          <w:i/>
          <w:iCs/>
          <w:lang w:val="en-GB"/>
        </w:rPr>
        <w:t>mask_true</w:t>
      </w:r>
      <w:proofErr w:type="spellEnd"/>
      <w:r w:rsidRPr="00B83787">
        <w:rPr>
          <w:lang w:val="en-GB"/>
        </w:rPr>
        <w:t xml:space="preserve"> is greater than 0 and</w:t>
      </w:r>
      <w:r w:rsidR="00D11D6E">
        <w:rPr>
          <w:lang w:val="en-GB"/>
        </w:rPr>
        <w:t xml:space="preserve"> the values are equal</w:t>
      </w:r>
      <w:r w:rsidRPr="00B83787">
        <w:rPr>
          <w:lang w:val="en-GB"/>
        </w:rPr>
        <w:t xml:space="preserve">, the value of </w:t>
      </w:r>
      <w:r w:rsidRPr="003027F8">
        <w:rPr>
          <w:b/>
          <w:bCs/>
          <w:lang w:val="en-GB"/>
        </w:rPr>
        <w:t>n</w:t>
      </w:r>
      <w:r w:rsidRPr="00B83787">
        <w:rPr>
          <w:lang w:val="en-GB"/>
        </w:rPr>
        <w:t xml:space="preserve"> is incremented. After all examples in the validation set have been processed, the accuracy is calculated as</w:t>
      </w:r>
      <w:r w:rsidRPr="007D65C9">
        <w:rPr>
          <w:b/>
          <w:bCs/>
          <w:i/>
          <w:iCs/>
          <w:lang w:val="en-GB"/>
        </w:rPr>
        <w:t xml:space="preserve"> n / </w:t>
      </w:r>
      <w:proofErr w:type="spellStart"/>
      <w:r w:rsidRPr="007D65C9">
        <w:rPr>
          <w:b/>
          <w:bCs/>
          <w:i/>
          <w:iCs/>
          <w:lang w:val="en-GB"/>
        </w:rPr>
        <w:t>test_num</w:t>
      </w:r>
      <w:proofErr w:type="spellEnd"/>
      <w:r w:rsidRPr="007D65C9">
        <w:rPr>
          <w:b/>
          <w:bCs/>
          <w:i/>
          <w:iCs/>
          <w:lang w:val="en-GB"/>
        </w:rPr>
        <w:t xml:space="preserve"> * 100</w:t>
      </w:r>
      <w:r w:rsidRPr="00A63B5D">
        <w:rPr>
          <w:i/>
          <w:iCs/>
          <w:lang w:val="en-GB"/>
        </w:rPr>
        <w:t>.</w:t>
      </w:r>
      <w:r w:rsidRPr="00B83787">
        <w:rPr>
          <w:lang w:val="en-GB"/>
        </w:rPr>
        <w:t xml:space="preserve"> The result is printed and indicates the percentage of predictions that match the ground-truth masks.</w:t>
      </w:r>
    </w:p>
    <w:p w14:paraId="265F460F" w14:textId="300F6BF1" w:rsidR="00D11D6E" w:rsidRDefault="00D11D6E" w:rsidP="00B83787">
      <w:pPr>
        <w:rPr>
          <w:lang w:val="en-GB" w:eastAsia="zh-CN"/>
        </w:rPr>
      </w:pPr>
      <w:r>
        <w:rPr>
          <w:rFonts w:hint="eastAsia"/>
          <w:lang w:val="en-GB" w:eastAsia="zh-CN"/>
        </w:rPr>
        <w:t>A</w:t>
      </w:r>
      <w:r>
        <w:rPr>
          <w:lang w:val="en-GB" w:eastAsia="zh-CN"/>
        </w:rPr>
        <w:t xml:space="preserve">lthough the method that </w:t>
      </w:r>
      <w:r>
        <w:rPr>
          <w:rFonts w:hint="eastAsia"/>
          <w:lang w:val="en-GB" w:eastAsia="zh-CN"/>
        </w:rPr>
        <w:t>calculate</w:t>
      </w:r>
      <w:r>
        <w:rPr>
          <w:lang w:val="en-GB" w:eastAsia="zh-CN"/>
        </w:rPr>
        <w:t xml:space="preserve"> </w:t>
      </w:r>
      <w:r>
        <w:rPr>
          <w:rFonts w:hint="eastAsia"/>
          <w:lang w:val="en-GB" w:eastAsia="zh-CN"/>
        </w:rPr>
        <w:t>accuracy</w:t>
      </w:r>
      <w:r>
        <w:rPr>
          <w:lang w:val="en-GB" w:eastAsia="zh-CN"/>
        </w:rPr>
        <w:t xml:space="preserve"> </w:t>
      </w:r>
      <w:r>
        <w:rPr>
          <w:rFonts w:hint="eastAsia"/>
          <w:lang w:val="en-GB" w:eastAsia="zh-CN"/>
        </w:rPr>
        <w:t>is</w:t>
      </w:r>
      <w:r>
        <w:rPr>
          <w:lang w:val="en-GB" w:eastAsia="zh-CN"/>
        </w:rPr>
        <w:t xml:space="preserve"> in a general way, it shows 100% still let us know that we get a great training in the train set.</w:t>
      </w:r>
    </w:p>
    <w:p w14:paraId="6BC275B1" w14:textId="291BC818" w:rsidR="00B83787" w:rsidRPr="00B83787" w:rsidRDefault="003027F8" w:rsidP="00B83787">
      <w:pPr>
        <w:jc w:val="center"/>
        <w:rPr>
          <w:lang w:val="en-GB"/>
        </w:rPr>
      </w:pPr>
      <w:r>
        <w:fldChar w:fldCharType="begin"/>
      </w:r>
      <w:r>
        <w:instrText xml:space="preserve"> INCLUDEPICTURE "C:\\Users\\oucsh\\Documents\\Tencent Files\\2804307004\\Image\\C2C\\1fa50a032d1626150ff840a4d2d8b900.png" \* MERGEFORMATINET </w:instrText>
      </w:r>
      <w:r>
        <w:fldChar w:fldCharType="separate"/>
      </w:r>
      <w:r w:rsidR="00000000">
        <w:fldChar w:fldCharType="begin"/>
      </w:r>
      <w:r w:rsidR="00000000">
        <w:instrText xml:space="preserve"> INCLUDEPICTURE  "C:\\Users\\oucsh\\Documents\\Tencent Files\\2804307004\\Image\\C2C\\1fa50a032d1626150ff840a4d2d8b900.png" \* MERGEFORMATINET </w:instrText>
      </w:r>
      <w:r w:rsidR="00000000">
        <w:fldChar w:fldCharType="separate"/>
      </w:r>
      <w:r w:rsidR="00000000">
        <w:pict w14:anchorId="5247D74F">
          <v:shape id="_x0000_i1031" type="#_x0000_t75" alt="" style="width:330.55pt;height:33.15pt">
            <v:imagedata r:id="rId17" r:href="rId18"/>
          </v:shape>
        </w:pict>
      </w:r>
      <w:r w:rsidR="00000000">
        <w:fldChar w:fldCharType="end"/>
      </w:r>
      <w:r>
        <w:fldChar w:fldCharType="end"/>
      </w:r>
    </w:p>
    <w:p w14:paraId="1E29EEC7" w14:textId="77777777" w:rsidR="009C08FA" w:rsidRPr="00A63B5D" w:rsidRDefault="00B83787" w:rsidP="009C08FA">
      <w:pPr>
        <w:rPr>
          <w:lang w:val="en-GB"/>
        </w:rPr>
      </w:pPr>
      <w:r w:rsidRPr="00B83787">
        <w:rPr>
          <w:lang w:val="en-GB"/>
        </w:rPr>
        <w:t>In summary, this code block performs a crucial step in evaluating the performance of the trained model on the validation set, which provides important information on the model's generalization ability. However, it would be useful to consider using more sophisticated evaluation metrics such as Intersection over Union (</w:t>
      </w:r>
      <w:proofErr w:type="spellStart"/>
      <w:r w:rsidRPr="00B83787">
        <w:rPr>
          <w:lang w:val="en-GB"/>
        </w:rPr>
        <w:t>IoU</w:t>
      </w:r>
      <w:proofErr w:type="spellEnd"/>
      <w:r w:rsidRPr="00B83787">
        <w:rPr>
          <w:lang w:val="en-GB"/>
        </w:rPr>
        <w:t>) or F1-score, which would provide a more comprehensive analysis of the model's performance. Additionally, visualizing the results of the predictions and the comparison with the ground-truth masks could provide useful insights into the strengths and weaknesses of the model.</w:t>
      </w:r>
    </w:p>
    <w:p w14:paraId="49BA1C4A" w14:textId="77777777" w:rsidR="009C08FA" w:rsidRDefault="009C08FA" w:rsidP="005B7FCE">
      <w:pPr>
        <w:pStyle w:val="1"/>
      </w:pPr>
      <w:bookmarkStart w:id="29" w:name="_Toc126704223"/>
      <w:r>
        <w:t>Inference on New Data</w:t>
      </w:r>
      <w:bookmarkEnd w:id="29"/>
    </w:p>
    <w:p w14:paraId="03DC0E1D" w14:textId="77777777" w:rsidR="009C08FA" w:rsidRDefault="009C08FA" w:rsidP="005B7FCE">
      <w:pPr>
        <w:pStyle w:val="2"/>
      </w:pPr>
      <w:bookmarkStart w:id="30" w:name="_Toc126704224"/>
      <w:r>
        <w:t>Overview of inference process</w:t>
      </w:r>
      <w:bookmarkEnd w:id="30"/>
    </w:p>
    <w:p w14:paraId="2C163019" w14:textId="77777777" w:rsidR="00A63B5D" w:rsidRPr="00A63B5D" w:rsidRDefault="00A63B5D" w:rsidP="00A63B5D">
      <w:pPr>
        <w:rPr>
          <w:lang w:val="en-GB"/>
        </w:rPr>
      </w:pPr>
      <w:r w:rsidRPr="00A63B5D">
        <w:rPr>
          <w:lang w:val="en-GB"/>
        </w:rPr>
        <w:t>The inference process is a crucial part of any machine learning project, as it enables the deployment of the trained model in a real-world scenario. This process involves taking the test data, feeding it to the trained model, and generating predictions.</w:t>
      </w:r>
    </w:p>
    <w:p w14:paraId="6A400672" w14:textId="77777777" w:rsidR="009C08FA" w:rsidRDefault="009C08FA" w:rsidP="005B7FCE">
      <w:pPr>
        <w:pStyle w:val="2"/>
      </w:pPr>
      <w:bookmarkStart w:id="31" w:name="_Toc126704225"/>
      <w:r>
        <w:t>Result of inference on new data</w:t>
      </w:r>
      <w:bookmarkEnd w:id="31"/>
    </w:p>
    <w:p w14:paraId="35443BAD" w14:textId="7EAAC217" w:rsidR="00A63B5D" w:rsidRDefault="00A63B5D" w:rsidP="00A63B5D">
      <w:pPr>
        <w:rPr>
          <w:lang w:val="en-GB"/>
        </w:rPr>
      </w:pPr>
      <w:r w:rsidRPr="00A63B5D">
        <w:rPr>
          <w:lang w:val="en-GB"/>
        </w:rPr>
        <w:t xml:space="preserve">The code performs inference on each of the test images using a for loop. The loop goes through each file name in the list of files, loads the image using the </w:t>
      </w:r>
      <w:proofErr w:type="spellStart"/>
      <w:proofErr w:type="gramStart"/>
      <w:r w:rsidRPr="00A63B5D">
        <w:rPr>
          <w:lang w:val="en-GB"/>
        </w:rPr>
        <w:t>np.load</w:t>
      </w:r>
      <w:proofErr w:type="spellEnd"/>
      <w:proofErr w:type="gramEnd"/>
      <w:r w:rsidRPr="00A63B5D">
        <w:rPr>
          <w:lang w:val="en-GB"/>
        </w:rPr>
        <w:t xml:space="preserve"> function, resizes the image using TensorFlow's </w:t>
      </w:r>
      <w:proofErr w:type="spellStart"/>
      <w:r w:rsidRPr="00A63B5D">
        <w:rPr>
          <w:lang w:val="en-GB"/>
        </w:rPr>
        <w:t>tf.image.resize</w:t>
      </w:r>
      <w:proofErr w:type="spellEnd"/>
      <w:r w:rsidRPr="00A63B5D">
        <w:rPr>
          <w:lang w:val="en-GB"/>
        </w:rPr>
        <w:t xml:space="preserve"> function, expands the dimensions using </w:t>
      </w:r>
      <w:proofErr w:type="spellStart"/>
      <w:r w:rsidRPr="00A63B5D">
        <w:rPr>
          <w:lang w:val="en-GB"/>
        </w:rPr>
        <w:t>tf.expand_dims</w:t>
      </w:r>
      <w:proofErr w:type="spellEnd"/>
      <w:r w:rsidRPr="00A63B5D">
        <w:rPr>
          <w:lang w:val="en-GB"/>
        </w:rPr>
        <w:t xml:space="preserve">, and finally, makes predictions using the </w:t>
      </w:r>
      <w:proofErr w:type="spellStart"/>
      <w:r w:rsidRPr="00A63B5D">
        <w:rPr>
          <w:lang w:val="en-GB"/>
        </w:rPr>
        <w:t>model.predict</w:t>
      </w:r>
      <w:proofErr w:type="spellEnd"/>
      <w:r w:rsidRPr="00A63B5D">
        <w:rPr>
          <w:lang w:val="en-GB"/>
        </w:rPr>
        <w:t xml:space="preserve"> function. The output of the model is stored in the 'seg' variable.</w:t>
      </w:r>
      <w:r>
        <w:rPr>
          <w:lang w:val="en-GB"/>
        </w:rPr>
        <w:t xml:space="preserve"> Then we can save the predict of the data we receive.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3"/>
        <w:gridCol w:w="4908"/>
      </w:tblGrid>
      <w:tr w:rsidR="005C39FF" w14:paraId="743BDA22" w14:textId="77777777">
        <w:tc>
          <w:tcPr>
            <w:tcW w:w="4502" w:type="dxa"/>
            <w:shd w:val="clear" w:color="auto" w:fill="auto"/>
          </w:tcPr>
          <w:p w14:paraId="10136073" w14:textId="6B414C36" w:rsidR="00457513" w:rsidRDefault="00F15AB3" w:rsidP="00A63B5D">
            <w:pPr>
              <w:rPr>
                <w:lang w:val="en-GB"/>
              </w:rPr>
            </w:pPr>
            <w:r>
              <w:fldChar w:fldCharType="begin"/>
            </w:r>
            <w:r>
              <w:instrText xml:space="preserve"> INCLUDEPICTURE "C:\\Users\\oucsh\\Documents\\Tencent Files\\2804307004\\Image\\C2C\\5d128571a6bf0561ead2d983d1abab08.png" \* MERGEFORMATINET </w:instrText>
            </w:r>
            <w:r>
              <w:fldChar w:fldCharType="separate"/>
            </w:r>
            <w:r w:rsidR="00000000">
              <w:fldChar w:fldCharType="begin"/>
            </w:r>
            <w:r w:rsidR="00000000">
              <w:instrText xml:space="preserve"> INCLUDEPICTURE  "C:\\Users\\oucsh\\Documents\\Tencent Files\\2804307004\\Image\\C2C\\5d128571a6bf0561ead2d983d1abab08.png" \* MERGEFORMATINET </w:instrText>
            </w:r>
            <w:r w:rsidR="00000000">
              <w:fldChar w:fldCharType="separate"/>
            </w:r>
            <w:r w:rsidR="00000000">
              <w:pict w14:anchorId="1E4BCABF">
                <v:shape id="_x0000_i1032" type="#_x0000_t75" alt="" style="width:231.95pt;height:137.05pt">
                  <v:imagedata r:id="rId19" r:href="rId20"/>
                </v:shape>
              </w:pict>
            </w:r>
            <w:r w:rsidR="00000000">
              <w:fldChar w:fldCharType="end"/>
            </w:r>
            <w:r>
              <w:fldChar w:fldCharType="end"/>
            </w:r>
          </w:p>
        </w:tc>
        <w:tc>
          <w:tcPr>
            <w:tcW w:w="4502" w:type="dxa"/>
            <w:shd w:val="clear" w:color="auto" w:fill="auto"/>
          </w:tcPr>
          <w:p w14:paraId="5267D3F9" w14:textId="54A9AE18" w:rsidR="00457513" w:rsidRDefault="00457513" w:rsidP="00A63B5D">
            <w:pPr>
              <w:rPr>
                <w:lang w:val="en-GB"/>
              </w:rPr>
            </w:pPr>
            <w:r>
              <w:fldChar w:fldCharType="begin"/>
            </w:r>
            <w:r>
              <w:instrText xml:space="preserve"> INCLUDEPICTURE "C:\\Users\\oucsh\\Documents\\Tencent Files\\2804307004\\Image\\C2C\\5d128571a6bf0561ead2d983d1abab08.png" \* MERGEFORMATINET </w:instrText>
            </w:r>
            <w:r>
              <w:fldChar w:fldCharType="separate"/>
            </w:r>
            <w:r w:rsidR="00000000">
              <w:fldChar w:fldCharType="begin"/>
            </w:r>
            <w:r w:rsidR="00000000">
              <w:instrText xml:space="preserve"> INCLUDEPICTURE  "C:\\Users\\oucsh\\Documents\\Tencent Files\\2804307004\\Image\\C2C\\5d128571a6bf0561ead2d983d1abab08.png" \* MERGEFORMATINET </w:instrText>
            </w:r>
            <w:r w:rsidR="00000000">
              <w:fldChar w:fldCharType="separate"/>
            </w:r>
            <w:r w:rsidR="00000000">
              <w:pict w14:anchorId="1D5707F6">
                <v:shape id="_x0000_i1033" type="#_x0000_t75" alt="" style="width:234.4pt;height:137.85pt">
                  <v:imagedata r:id="rId19" r:href="rId21"/>
                </v:shape>
              </w:pict>
            </w:r>
            <w:r w:rsidR="00000000">
              <w:fldChar w:fldCharType="end"/>
            </w:r>
            <w:r>
              <w:fldChar w:fldCharType="end"/>
            </w:r>
          </w:p>
        </w:tc>
      </w:tr>
    </w:tbl>
    <w:p w14:paraId="15B223C8" w14:textId="67FD5C31" w:rsidR="00A63B5D" w:rsidRPr="00A63B5D" w:rsidRDefault="00A63B5D" w:rsidP="00F15AB3">
      <w:pPr>
        <w:rPr>
          <w:lang w:val="en-GB"/>
        </w:rPr>
      </w:pPr>
    </w:p>
    <w:p w14:paraId="6E137184" w14:textId="77777777" w:rsidR="009C08FA" w:rsidRDefault="009C08FA" w:rsidP="005B7FCE">
      <w:pPr>
        <w:pStyle w:val="2"/>
      </w:pPr>
      <w:bookmarkStart w:id="32" w:name="_Toc126704226"/>
      <w:r>
        <w:t>Visualization of segmented images</w:t>
      </w:r>
      <w:bookmarkEnd w:id="32"/>
    </w:p>
    <w:p w14:paraId="7AF6C831" w14:textId="17D50696" w:rsidR="00A63B5D" w:rsidRDefault="00A63B5D" w:rsidP="00A63B5D">
      <w:pPr>
        <w:rPr>
          <w:lang w:val="en-GB" w:eastAsia="zh-CN"/>
        </w:rPr>
      </w:pPr>
      <w:r>
        <w:rPr>
          <w:lang w:val="en-GB" w:eastAsia="zh-CN"/>
        </w:rPr>
        <w:t xml:space="preserve">Using </w:t>
      </w:r>
      <w:proofErr w:type="spellStart"/>
      <w:r>
        <w:rPr>
          <w:lang w:val="en-GB" w:eastAsia="zh-CN"/>
        </w:rPr>
        <w:t>plt</w:t>
      </w:r>
      <w:proofErr w:type="spellEnd"/>
      <w:r>
        <w:rPr>
          <w:lang w:val="en-GB" w:eastAsia="zh-CN"/>
        </w:rPr>
        <w:t xml:space="preserve"> to show the </w:t>
      </w:r>
      <w:r w:rsidR="008E7C27">
        <w:rPr>
          <w:lang w:val="en-GB" w:eastAsia="zh-CN"/>
        </w:rPr>
        <w:t>segmented image that make us know we finally finish the project in visualization way.</w:t>
      </w:r>
    </w:p>
    <w:tbl>
      <w:tblP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2333"/>
        <w:gridCol w:w="2333"/>
        <w:gridCol w:w="2354"/>
      </w:tblGrid>
      <w:tr w:rsidR="005C39FF" w14:paraId="08D653E8" w14:textId="77777777">
        <w:tc>
          <w:tcPr>
            <w:tcW w:w="2286" w:type="dxa"/>
            <w:shd w:val="clear" w:color="auto" w:fill="auto"/>
          </w:tcPr>
          <w:p w14:paraId="525B524C" w14:textId="53394E53" w:rsidR="00457513" w:rsidRDefault="00457513" w:rsidP="00A63B5D">
            <w:pPr>
              <w:rPr>
                <w:lang w:val="en-GB" w:eastAsia="zh-CN"/>
              </w:rPr>
            </w:pPr>
            <w:r>
              <w:fldChar w:fldCharType="begin"/>
            </w:r>
            <w:r>
              <w:instrText xml:space="preserve"> INCLUDEPICTURE "C:\\Users\\oucsh\\Documents\\Tencent Files\\2804307004\\Image\\C2C\\94f78f73bd02974b2f2c769386deed42.png" \* MERGEFORMATINET </w:instrText>
            </w:r>
            <w:r>
              <w:fldChar w:fldCharType="separate"/>
            </w:r>
            <w:r w:rsidR="00000000">
              <w:fldChar w:fldCharType="begin"/>
            </w:r>
            <w:r w:rsidR="00000000">
              <w:instrText xml:space="preserve"> INCLUDEPICTURE  "C:\\Users\\oucsh\\Documents\\Tencent Files\\2804307004\\Image\\C2C\\94f78f73bd02974b2f2c769386deed42.png" \* MERGEFORMATINET </w:instrText>
            </w:r>
            <w:r w:rsidR="00000000">
              <w:fldChar w:fldCharType="separate"/>
            </w:r>
            <w:r w:rsidR="00000000">
              <w:pict w14:anchorId="2B7D0245">
                <v:shape id="_x0000_i1034" type="#_x0000_t75" alt="" style="width:103.5pt;height:101.05pt">
                  <v:imagedata r:id="rId22" r:href="rId23"/>
                </v:shape>
              </w:pict>
            </w:r>
            <w:r w:rsidR="00000000">
              <w:fldChar w:fldCharType="end"/>
            </w:r>
            <w:r>
              <w:fldChar w:fldCharType="end"/>
            </w:r>
          </w:p>
        </w:tc>
        <w:tc>
          <w:tcPr>
            <w:tcW w:w="2338" w:type="dxa"/>
            <w:shd w:val="clear" w:color="auto" w:fill="auto"/>
          </w:tcPr>
          <w:p w14:paraId="14711277" w14:textId="0E4AC8F3" w:rsidR="00457513" w:rsidRDefault="00457513" w:rsidP="00A63B5D">
            <w:pPr>
              <w:rPr>
                <w:lang w:val="en-GB" w:eastAsia="zh-CN"/>
              </w:rPr>
            </w:pPr>
            <w:r>
              <w:fldChar w:fldCharType="begin"/>
            </w:r>
            <w:r>
              <w:instrText xml:space="preserve"> INCLUDEPICTURE "C:\\Users\\oucsh\\Documents\\Tencent Files\\2804307004\\Image\\C2C\\676a15f992bc6e967686234cac88469d.png" \* MERGEFORMATINET </w:instrText>
            </w:r>
            <w:r>
              <w:fldChar w:fldCharType="separate"/>
            </w:r>
            <w:r w:rsidR="00000000">
              <w:fldChar w:fldCharType="begin"/>
            </w:r>
            <w:r w:rsidR="00000000">
              <w:instrText xml:space="preserve"> INCLUDEPICTURE  "C:\\Users\\oucsh\\Documents\\Tencent Files\\2804307004\\Image\\C2C\\676a15f992bc6e967686234cac88469d.png" \* MERGEFORMATINET </w:instrText>
            </w:r>
            <w:r w:rsidR="00000000">
              <w:fldChar w:fldCharType="separate"/>
            </w:r>
            <w:r w:rsidR="00000000">
              <w:pict w14:anchorId="5D10B19E">
                <v:shape id="_x0000_i1035" type="#_x0000_t75" alt="" style="width:105.95pt;height:102.7pt">
                  <v:imagedata r:id="rId24" r:href="rId25"/>
                </v:shape>
              </w:pict>
            </w:r>
            <w:r w:rsidR="00000000">
              <w:fldChar w:fldCharType="end"/>
            </w:r>
            <w:r>
              <w:fldChar w:fldCharType="end"/>
            </w:r>
          </w:p>
        </w:tc>
        <w:tc>
          <w:tcPr>
            <w:tcW w:w="2273" w:type="dxa"/>
            <w:shd w:val="clear" w:color="auto" w:fill="auto"/>
          </w:tcPr>
          <w:p w14:paraId="50DE2570" w14:textId="2DBDA226" w:rsidR="00457513" w:rsidRDefault="00457513" w:rsidP="00A63B5D">
            <w:pPr>
              <w:rPr>
                <w:lang w:val="en-GB" w:eastAsia="zh-CN"/>
              </w:rPr>
            </w:pPr>
            <w:r>
              <w:fldChar w:fldCharType="begin"/>
            </w:r>
            <w:r>
              <w:instrText xml:space="preserve"> INCLUDEPICTURE "C:\\Users\\oucsh\\Documents\\Tencent Files\\2804307004\\Image\\C2C\\9c0b98f728c822d87ec4d205f3876fa2.png" \* MERGEFORMATINET </w:instrText>
            </w:r>
            <w:r>
              <w:fldChar w:fldCharType="separate"/>
            </w:r>
            <w:r w:rsidR="00000000">
              <w:fldChar w:fldCharType="begin"/>
            </w:r>
            <w:r w:rsidR="00000000">
              <w:instrText xml:space="preserve"> INCLUDEPICTURE  "C:\\Users\\oucsh\\Documents\\Tencent Files\\2804307004\\Image\\C2C\\9c0b98f728c822d87ec4d205f3876fa2.png" \* MERGEFORMATINET </w:instrText>
            </w:r>
            <w:r w:rsidR="00000000">
              <w:fldChar w:fldCharType="separate"/>
            </w:r>
            <w:r w:rsidR="00000000">
              <w:pict w14:anchorId="4BA7F7DD">
                <v:shape id="_x0000_i1036" type="#_x0000_t75" alt="" style="width:105.95pt;height:103.5pt">
                  <v:imagedata r:id="rId26" r:href="rId27"/>
                </v:shape>
              </w:pict>
            </w:r>
            <w:r w:rsidR="00000000">
              <w:fldChar w:fldCharType="end"/>
            </w:r>
            <w:r>
              <w:fldChar w:fldCharType="end"/>
            </w:r>
          </w:p>
        </w:tc>
        <w:tc>
          <w:tcPr>
            <w:tcW w:w="2204" w:type="dxa"/>
            <w:shd w:val="clear" w:color="auto" w:fill="auto"/>
          </w:tcPr>
          <w:p w14:paraId="754F1B17" w14:textId="3BB2294B" w:rsidR="00457513" w:rsidRDefault="00457513" w:rsidP="00A63B5D">
            <w:pPr>
              <w:rPr>
                <w:lang w:val="en-GB" w:eastAsia="zh-CN"/>
              </w:rPr>
            </w:pPr>
            <w:r>
              <w:fldChar w:fldCharType="begin"/>
            </w:r>
            <w:r>
              <w:instrText xml:space="preserve"> INCLUDEPICTURE "C:\\Users\\oucsh\\Documents\\Tencent Files\\2804307004\\Image\\C2C\\067ade4df570659be250d8c0c0444c08.png" \* MERGEFORMATINET </w:instrText>
            </w:r>
            <w:r>
              <w:fldChar w:fldCharType="separate"/>
            </w:r>
            <w:r w:rsidR="00000000">
              <w:fldChar w:fldCharType="begin"/>
            </w:r>
            <w:r w:rsidR="00000000">
              <w:instrText xml:space="preserve"> INCLUDEPICTURE  "C:\\Users\\oucsh\\Documents\\Tencent Files\\2804307004\\Image\\C2C\\067ade4df570659be250d8c0c0444c08.png" \* MERGEFORMATINET </w:instrText>
            </w:r>
            <w:r w:rsidR="00000000">
              <w:fldChar w:fldCharType="separate"/>
            </w:r>
            <w:r w:rsidR="00000000">
              <w:pict w14:anchorId="66AEF812">
                <v:shape id="_x0000_i1037" type="#_x0000_t75" alt="" style="width:106.75pt;height:104.75pt">
                  <v:imagedata r:id="rId28" r:href="rId29"/>
                </v:shape>
              </w:pict>
            </w:r>
            <w:r w:rsidR="00000000">
              <w:fldChar w:fldCharType="end"/>
            </w:r>
            <w:r>
              <w:fldChar w:fldCharType="end"/>
            </w:r>
          </w:p>
        </w:tc>
      </w:tr>
    </w:tbl>
    <w:p w14:paraId="686AE7B9" w14:textId="50BBCCAD" w:rsidR="009C08FA" w:rsidRDefault="009C08FA" w:rsidP="008B376F">
      <w:pPr>
        <w:rPr>
          <w:lang w:eastAsia="zh-CN"/>
        </w:rPr>
      </w:pPr>
    </w:p>
    <w:p w14:paraId="4FA7EA54" w14:textId="77777777" w:rsidR="008B376F" w:rsidRDefault="008B376F" w:rsidP="008B376F">
      <w:pPr>
        <w:rPr>
          <w:rFonts w:hint="eastAsia"/>
          <w:lang w:eastAsia="zh-CN"/>
        </w:rPr>
      </w:pPr>
    </w:p>
    <w:p w14:paraId="6848A202" w14:textId="77777777" w:rsidR="009C08FA" w:rsidRDefault="009C08FA" w:rsidP="005B7FCE">
      <w:pPr>
        <w:pStyle w:val="1"/>
      </w:pPr>
      <w:bookmarkStart w:id="33" w:name="_Toc126704227"/>
      <w:r>
        <w:t>Conclusion</w:t>
      </w:r>
      <w:r w:rsidR="00A16243">
        <w:t xml:space="preserve"> </w:t>
      </w:r>
      <w:r w:rsidR="00A16243">
        <w:rPr>
          <w:rFonts w:hint="eastAsia"/>
          <w:lang w:eastAsia="zh-CN"/>
        </w:rPr>
        <w:t>a</w:t>
      </w:r>
      <w:r w:rsidR="00A16243">
        <w:rPr>
          <w:lang w:eastAsia="zh-CN"/>
        </w:rPr>
        <w:t>nd Recommendations</w:t>
      </w:r>
      <w:bookmarkEnd w:id="33"/>
    </w:p>
    <w:p w14:paraId="37DC205D" w14:textId="5D0E82E1" w:rsidR="00A02091" w:rsidRDefault="009C08FA" w:rsidP="00A02091">
      <w:pPr>
        <w:pStyle w:val="2"/>
      </w:pPr>
      <w:bookmarkStart w:id="34" w:name="_Toc126704228"/>
      <w:r>
        <w:t>Summary of results</w:t>
      </w:r>
      <w:bookmarkEnd w:id="34"/>
    </w:p>
    <w:p w14:paraId="5046D812" w14:textId="0DC67FBF" w:rsidR="002268C0" w:rsidRPr="002268C0" w:rsidRDefault="002268C0" w:rsidP="002268C0">
      <w:pPr>
        <w:rPr>
          <w:lang w:val="en-GB"/>
        </w:rPr>
      </w:pPr>
      <w:r w:rsidRPr="002268C0">
        <w:rPr>
          <w:lang w:val="en-GB"/>
        </w:rPr>
        <w:t xml:space="preserve"> In general, we obtained good training results and prevented overfitting through data augmentation methods. The U-Net network also used some dropout layers and batch normalization layers. The model used mean squared error (MSE) as the loss function and was trained with the Adam optimization algorithm. The evaluation function used dice score as the evaluation metric to assess the accuracy of the model. These operations effectively ensured the reliability and rigor of our training, resulting in good training accuracy.</w:t>
      </w:r>
    </w:p>
    <w:p w14:paraId="48DBF94A" w14:textId="77777777" w:rsidR="002268C0" w:rsidRPr="002268C0" w:rsidRDefault="002268C0" w:rsidP="002268C0">
      <w:pPr>
        <w:rPr>
          <w:lang w:val="en-GB"/>
        </w:rPr>
      </w:pPr>
      <w:r w:rsidRPr="002268C0">
        <w:rPr>
          <w:lang w:val="en-GB"/>
        </w:rPr>
        <w:t>Through the analysis of the results, we found that:</w:t>
      </w:r>
    </w:p>
    <w:p w14:paraId="39F7620D" w14:textId="77777777" w:rsidR="002268C0" w:rsidRPr="002268C0" w:rsidRDefault="002268C0" w:rsidP="002268C0">
      <w:pPr>
        <w:rPr>
          <w:lang w:val="en-GB"/>
        </w:rPr>
      </w:pPr>
      <w:r w:rsidRPr="002268C0">
        <w:rPr>
          <w:lang w:val="en-GB"/>
        </w:rPr>
        <w:t xml:space="preserve">The model's best loss results on the training and validation sets were close to </w:t>
      </w:r>
      <w:proofErr w:type="gramStart"/>
      <w:r w:rsidRPr="002268C0">
        <w:rPr>
          <w:lang w:val="en-GB"/>
        </w:rPr>
        <w:t>0.00258</w:t>
      </w:r>
      <w:proofErr w:type="gramEnd"/>
    </w:p>
    <w:p w14:paraId="62796237" w14:textId="1CAE956B" w:rsidR="002268C0" w:rsidRPr="002268C0" w:rsidRDefault="002268C0" w:rsidP="002268C0">
      <w:pPr>
        <w:rPr>
          <w:lang w:val="en-GB"/>
        </w:rPr>
      </w:pPr>
      <w:r w:rsidRPr="002268C0">
        <w:rPr>
          <w:lang w:val="en-GB"/>
        </w:rPr>
        <w:t xml:space="preserve">The model's accuracy was high, reaching around </w:t>
      </w:r>
      <w:r w:rsidRPr="002268C0">
        <w:rPr>
          <w:rFonts w:hint="eastAsia"/>
          <w:lang w:val="en-GB"/>
        </w:rPr>
        <w:t>90</w:t>
      </w:r>
      <w:r w:rsidRPr="002268C0">
        <w:rPr>
          <w:lang w:val="en-GB"/>
        </w:rPr>
        <w:t>% on both the training and validation sets.</w:t>
      </w:r>
    </w:p>
    <w:p w14:paraId="65B9BB7C" w14:textId="77777777" w:rsidR="002268C0" w:rsidRPr="002268C0" w:rsidRDefault="002268C0" w:rsidP="002268C0">
      <w:pPr>
        <w:rPr>
          <w:lang w:val="en-GB"/>
        </w:rPr>
      </w:pPr>
      <w:r w:rsidRPr="002268C0">
        <w:rPr>
          <w:lang w:val="en-GB"/>
        </w:rPr>
        <w:t>The model's recall was also high, reaching over 95%.</w:t>
      </w:r>
    </w:p>
    <w:p w14:paraId="215A6648" w14:textId="77777777" w:rsidR="002268C0" w:rsidRPr="002268C0" w:rsidRDefault="002268C0" w:rsidP="002268C0">
      <w:pPr>
        <w:rPr>
          <w:lang w:val="en-GB"/>
        </w:rPr>
      </w:pPr>
      <w:r w:rsidRPr="002268C0">
        <w:rPr>
          <w:lang w:val="en-GB"/>
        </w:rPr>
        <w:t>The F1 score was also very good, indicating that the model performed well in both recognition accuracy and recall.</w:t>
      </w:r>
    </w:p>
    <w:p w14:paraId="7C339287" w14:textId="2942EF04" w:rsidR="008B376F" w:rsidRDefault="002268C0" w:rsidP="001557EB">
      <w:pPr>
        <w:rPr>
          <w:lang w:val="en-GB"/>
        </w:rPr>
      </w:pPr>
      <w:r w:rsidRPr="002268C0">
        <w:rPr>
          <w:lang w:val="en-GB"/>
        </w:rPr>
        <w:t>In conclusion, we obtained good results but they are far from excellent and we should try different methods in future learning to improve the accuracy of segmentation.</w:t>
      </w:r>
    </w:p>
    <w:p w14:paraId="07D83C41" w14:textId="2E3037E5" w:rsidR="008B376F" w:rsidRDefault="008B376F" w:rsidP="001557EB">
      <w:pPr>
        <w:rPr>
          <w:lang w:val="en-GB"/>
        </w:rPr>
      </w:pPr>
    </w:p>
    <w:p w14:paraId="0ADD237D" w14:textId="1AAA92DD" w:rsidR="008B376F" w:rsidRDefault="008B376F" w:rsidP="001557EB">
      <w:pPr>
        <w:rPr>
          <w:lang w:val="en-GB"/>
        </w:rPr>
      </w:pPr>
    </w:p>
    <w:p w14:paraId="1CD0F8B0" w14:textId="77777777" w:rsidR="008B376F" w:rsidRPr="002268C0" w:rsidRDefault="008B376F" w:rsidP="001557EB">
      <w:pPr>
        <w:rPr>
          <w:lang w:val="en-GB"/>
        </w:rPr>
      </w:pPr>
    </w:p>
    <w:p w14:paraId="46C8EBD0" w14:textId="39496541" w:rsidR="008E7C27" w:rsidRDefault="009C08FA" w:rsidP="008E7C27">
      <w:pPr>
        <w:pStyle w:val="2"/>
      </w:pPr>
      <w:bookmarkStart w:id="35" w:name="_Toc126704229"/>
      <w:r>
        <w:lastRenderedPageBreak/>
        <w:t>Future work</w:t>
      </w:r>
      <w:bookmarkEnd w:id="35"/>
    </w:p>
    <w:p w14:paraId="35D5162C" w14:textId="77777777" w:rsidR="002268C0" w:rsidRPr="00DA500A" w:rsidRDefault="002268C0" w:rsidP="002268C0">
      <w:pPr>
        <w:rPr>
          <w:b/>
          <w:bCs/>
          <w:lang w:val="en-GB"/>
        </w:rPr>
      </w:pPr>
      <w:r w:rsidRPr="00DA500A">
        <w:rPr>
          <w:b/>
          <w:bCs/>
          <w:lang w:val="en-GB"/>
        </w:rPr>
        <w:t>Transfer Learning:</w:t>
      </w:r>
    </w:p>
    <w:p w14:paraId="000E74C2" w14:textId="52F54B82" w:rsidR="00DA500A" w:rsidRDefault="002268C0" w:rsidP="002268C0">
      <w:pPr>
        <w:rPr>
          <w:lang w:val="en-GB"/>
        </w:rPr>
      </w:pPr>
      <w:r w:rsidRPr="002268C0">
        <w:rPr>
          <w:lang w:val="en-GB"/>
        </w:rPr>
        <w:t xml:space="preserve">The use of pre-trained models can also be explored </w:t>
      </w:r>
      <w:proofErr w:type="gramStart"/>
      <w:r w:rsidRPr="002268C0">
        <w:rPr>
          <w:lang w:val="en-GB"/>
        </w:rPr>
        <w:t>as a way to</w:t>
      </w:r>
      <w:proofErr w:type="gramEnd"/>
      <w:r w:rsidRPr="002268C0">
        <w:rPr>
          <w:lang w:val="en-GB"/>
        </w:rPr>
        <w:t xml:space="preserve"> improve accuracy. Transfer learning involves fine-tuning a pre-trained model on the task at hand, which can lead to improved accuracy compared to training from scratch.</w:t>
      </w:r>
    </w:p>
    <w:p w14:paraId="5C6A1B19" w14:textId="7F519B43" w:rsidR="008B376F" w:rsidRPr="008B376F" w:rsidRDefault="008B376F" w:rsidP="008B376F">
      <w:pPr>
        <w:rPr>
          <w:b/>
          <w:bCs/>
          <w:lang w:val="en-GB"/>
        </w:rPr>
      </w:pPr>
      <w:r w:rsidRPr="008B376F">
        <w:rPr>
          <w:b/>
          <w:bCs/>
          <w:lang w:val="en-GB"/>
        </w:rPr>
        <w:t>Hyperparameter debugging:</w:t>
      </w:r>
    </w:p>
    <w:p w14:paraId="434DDB9D" w14:textId="4E3970EF" w:rsidR="008E7C27" w:rsidRDefault="008B376F" w:rsidP="008B376F">
      <w:pPr>
        <w:rPr>
          <w:lang w:val="en-GB"/>
        </w:rPr>
      </w:pPr>
      <w:r w:rsidRPr="008B376F">
        <w:rPr>
          <w:lang w:val="en-GB"/>
        </w:rPr>
        <w:t xml:space="preserve">The learning rate and other parameters can be adjusted manually in the </w:t>
      </w:r>
      <w:proofErr w:type="gramStart"/>
      <w:r w:rsidRPr="008B376F">
        <w:rPr>
          <w:lang w:val="en-GB"/>
        </w:rPr>
        <w:t>future, and</w:t>
      </w:r>
      <w:proofErr w:type="gramEnd"/>
      <w:r w:rsidRPr="008B376F">
        <w:rPr>
          <w:lang w:val="en-GB"/>
        </w:rPr>
        <w:t xml:space="preserve"> supplemented by graphic records to adjust the parameters. The right parameters are very helpful for training the data set. However, due to the short time of our project, there is still a lot to be done in terms of parameter adjustment, including but not limited to: learning rate, patience and so on</w:t>
      </w:r>
    </w:p>
    <w:p w14:paraId="0CAE50ED" w14:textId="77777777" w:rsidR="008B376F" w:rsidRPr="008B376F" w:rsidRDefault="008B376F" w:rsidP="008B376F">
      <w:pPr>
        <w:rPr>
          <w:rFonts w:hint="eastAsia"/>
          <w:lang w:val="en-GB"/>
        </w:rPr>
      </w:pPr>
    </w:p>
    <w:p w14:paraId="1CEEE935" w14:textId="77777777" w:rsidR="00164ACB" w:rsidRPr="00226955" w:rsidRDefault="00A16243" w:rsidP="00164ACB">
      <w:pPr>
        <w:pStyle w:val="1"/>
        <w:rPr>
          <w:lang w:eastAsia="zh-CN"/>
        </w:rPr>
      </w:pPr>
      <w:bookmarkStart w:id="36" w:name="_Toc126704230"/>
      <w:r>
        <w:rPr>
          <w:rFonts w:hint="eastAsia"/>
          <w:lang w:eastAsia="zh-CN"/>
        </w:rPr>
        <w:t>R</w:t>
      </w:r>
      <w:r>
        <w:rPr>
          <w:lang w:eastAsia="zh-CN"/>
        </w:rPr>
        <w:t>eference</w:t>
      </w:r>
      <w:bookmarkEnd w:id="36"/>
    </w:p>
    <w:p w14:paraId="1475618F" w14:textId="77777777" w:rsidR="00164ACB" w:rsidRPr="00D74722" w:rsidRDefault="00226955" w:rsidP="00226955">
      <w:r>
        <w:t>[</w:t>
      </w:r>
      <w:proofErr w:type="gramStart"/>
      <w:r>
        <w:t>1]</w:t>
      </w:r>
      <w:proofErr w:type="spellStart"/>
      <w:r w:rsidR="00164ACB" w:rsidRPr="00D74722">
        <w:t>Imon</w:t>
      </w:r>
      <w:proofErr w:type="spellEnd"/>
      <w:proofErr w:type="gramEnd"/>
      <w:r w:rsidR="00164ACB" w:rsidRPr="00D74722">
        <w:t xml:space="preserve"> Banerjee, Yuan Ling, Matthew C. Chen, </w:t>
      </w:r>
      <w:proofErr w:type="spellStart"/>
      <w:r w:rsidR="00164ACB" w:rsidRPr="00D74722">
        <w:t>Sadid</w:t>
      </w:r>
      <w:proofErr w:type="spellEnd"/>
      <w:r w:rsidR="00164ACB" w:rsidRPr="00D74722">
        <w:t xml:space="preserve"> A. Hasan, Curtis P. </w:t>
      </w:r>
      <w:proofErr w:type="spellStart"/>
      <w:r w:rsidR="00164ACB" w:rsidRPr="00D74722">
        <w:t>Langlotz</w:t>
      </w:r>
      <w:proofErr w:type="spellEnd"/>
      <w:r w:rsidR="00164ACB" w:rsidRPr="00D74722">
        <w:t xml:space="preserve">, Nathaniel </w:t>
      </w:r>
      <w:proofErr w:type="spellStart"/>
      <w:r w:rsidR="00164ACB" w:rsidRPr="00D74722">
        <w:t>Moradzadeh</w:t>
      </w:r>
      <w:proofErr w:type="spellEnd"/>
      <w:r w:rsidR="00164ACB" w:rsidRPr="00D74722">
        <w:t xml:space="preserve">, Brian Chapman, Timothy </w:t>
      </w:r>
      <w:proofErr w:type="spellStart"/>
      <w:r w:rsidR="00164ACB" w:rsidRPr="00D74722">
        <w:t>Amrhein</w:t>
      </w:r>
      <w:proofErr w:type="spellEnd"/>
      <w:r w:rsidR="00164ACB" w:rsidRPr="00D74722">
        <w:t xml:space="preserve">, David Mong, Daniel L. Rubin, Oladimeji </w:t>
      </w:r>
      <w:proofErr w:type="spellStart"/>
      <w:r w:rsidR="00164ACB" w:rsidRPr="00D74722">
        <w:t>Farri</w:t>
      </w:r>
      <w:proofErr w:type="spellEnd"/>
      <w:r w:rsidR="00164ACB" w:rsidRPr="00D74722">
        <w:t>, Matthew P. Lungren,</w:t>
      </w:r>
      <w:r>
        <w:t xml:space="preserve"> </w:t>
      </w:r>
      <w:r w:rsidR="00164ACB" w:rsidRPr="00226955">
        <w:rPr>
          <w:i/>
          <w:iCs/>
        </w:rPr>
        <w:t>Comparative effectiveness of convolutional neural network (CNN) and recurrent neural network (RNN) architectures for radiology text report classification,</w:t>
      </w:r>
      <w:r w:rsidRPr="00226955">
        <w:rPr>
          <w:i/>
          <w:iCs/>
        </w:rPr>
        <w:t xml:space="preserve"> </w:t>
      </w:r>
      <w:r w:rsidR="00164ACB" w:rsidRPr="00226955">
        <w:rPr>
          <w:i/>
          <w:iCs/>
        </w:rPr>
        <w:t>Artificial Intelligence in Medicine</w:t>
      </w:r>
      <w:r w:rsidR="00164ACB" w:rsidRPr="00D74722">
        <w:t>,</w:t>
      </w:r>
      <w:r>
        <w:t xml:space="preserve"> </w:t>
      </w:r>
      <w:r w:rsidR="00164ACB" w:rsidRPr="00D74722">
        <w:t>ISSN 0933-3657</w:t>
      </w:r>
    </w:p>
    <w:p w14:paraId="762C737A" w14:textId="77777777" w:rsidR="00164ACB" w:rsidRPr="00D74722" w:rsidRDefault="00226955" w:rsidP="00164ACB">
      <w:r>
        <w:t>[</w:t>
      </w:r>
      <w:proofErr w:type="gramStart"/>
      <w:r>
        <w:t>2]</w:t>
      </w:r>
      <w:proofErr w:type="spellStart"/>
      <w:r w:rsidR="00164ACB" w:rsidRPr="00D74722">
        <w:t>Hetal</w:t>
      </w:r>
      <w:proofErr w:type="spellEnd"/>
      <w:proofErr w:type="gramEnd"/>
      <w:r w:rsidR="00164ACB" w:rsidRPr="00D74722">
        <w:t xml:space="preserve"> Chauhan, </w:t>
      </w:r>
      <w:proofErr w:type="spellStart"/>
      <w:r w:rsidR="00164ACB" w:rsidRPr="00D74722">
        <w:t>Kirit</w:t>
      </w:r>
      <w:proofErr w:type="spellEnd"/>
      <w:r w:rsidR="00164ACB" w:rsidRPr="00D74722">
        <w:t xml:space="preserve"> Modi,</w:t>
      </w:r>
      <w:r>
        <w:t xml:space="preserve"> </w:t>
      </w:r>
      <w:proofErr w:type="spellStart"/>
      <w:r w:rsidR="00164ACB" w:rsidRPr="00226955">
        <w:rPr>
          <w:i/>
          <w:iCs/>
        </w:rPr>
        <w:t>AMSFMap</w:t>
      </w:r>
      <w:proofErr w:type="spellEnd"/>
      <w:r w:rsidR="00164ACB" w:rsidRPr="00226955">
        <w:rPr>
          <w:i/>
          <w:iCs/>
        </w:rPr>
        <w:t xml:space="preserve"> Methodology to improve prediction accuracy of CNN model for Covid19 using X-ray images,</w:t>
      </w:r>
      <w:r w:rsidRPr="00226955">
        <w:rPr>
          <w:rFonts w:hint="eastAsia"/>
          <w:i/>
          <w:iCs/>
          <w:lang w:eastAsia="zh-CN"/>
        </w:rPr>
        <w:t xml:space="preserve"> </w:t>
      </w:r>
      <w:r w:rsidR="00164ACB" w:rsidRPr="00226955">
        <w:rPr>
          <w:i/>
          <w:iCs/>
        </w:rPr>
        <w:t>Procedia Computer Science</w:t>
      </w:r>
      <w:r w:rsidR="00164ACB" w:rsidRPr="00D74722">
        <w:t>,</w:t>
      </w:r>
      <w:r>
        <w:t xml:space="preserve"> </w:t>
      </w:r>
      <w:r w:rsidR="00164ACB" w:rsidRPr="00D74722">
        <w:t>ISSN 1877-0509</w:t>
      </w:r>
    </w:p>
    <w:p w14:paraId="225708EE" w14:textId="77777777" w:rsidR="00164ACB" w:rsidRPr="00D74722" w:rsidRDefault="00226955" w:rsidP="00164ACB">
      <w:r>
        <w:t>[</w:t>
      </w:r>
      <w:proofErr w:type="gramStart"/>
      <w:r>
        <w:t>3]</w:t>
      </w:r>
      <w:proofErr w:type="spellStart"/>
      <w:r w:rsidR="00164ACB" w:rsidRPr="00D74722">
        <w:t>Hanns</w:t>
      </w:r>
      <w:proofErr w:type="spellEnd"/>
      <w:proofErr w:type="gramEnd"/>
      <w:r w:rsidR="00164ACB" w:rsidRPr="00D74722">
        <w:t xml:space="preserve">-Christian </w:t>
      </w:r>
      <w:proofErr w:type="spellStart"/>
      <w:r w:rsidR="00164ACB" w:rsidRPr="00D74722">
        <w:t>Breit</w:t>
      </w:r>
      <w:proofErr w:type="spellEnd"/>
      <w:r w:rsidR="00164ACB" w:rsidRPr="00D74722">
        <w:t xml:space="preserve">, </w:t>
      </w:r>
      <w:proofErr w:type="spellStart"/>
      <w:r w:rsidR="00164ACB" w:rsidRPr="00D74722">
        <w:t>Akos</w:t>
      </w:r>
      <w:proofErr w:type="spellEnd"/>
      <w:r w:rsidR="00164ACB" w:rsidRPr="00D74722">
        <w:t xml:space="preserve"> </w:t>
      </w:r>
      <w:proofErr w:type="spellStart"/>
      <w:r w:rsidR="00164ACB" w:rsidRPr="00D74722">
        <w:t>Varga-Szemes</w:t>
      </w:r>
      <w:proofErr w:type="spellEnd"/>
      <w:r w:rsidR="00164ACB" w:rsidRPr="00D74722">
        <w:t xml:space="preserve">, U. Joseph </w:t>
      </w:r>
      <w:proofErr w:type="spellStart"/>
      <w:r w:rsidR="00164ACB" w:rsidRPr="00D74722">
        <w:t>Schoepf</w:t>
      </w:r>
      <w:proofErr w:type="spellEnd"/>
      <w:r w:rsidR="00164ACB" w:rsidRPr="00D74722">
        <w:t xml:space="preserve">, Tilman </w:t>
      </w:r>
      <w:proofErr w:type="spellStart"/>
      <w:r w:rsidR="00164ACB" w:rsidRPr="00D74722">
        <w:t>Emrich</w:t>
      </w:r>
      <w:proofErr w:type="spellEnd"/>
      <w:r w:rsidR="00164ACB" w:rsidRPr="00D74722">
        <w:t xml:space="preserve">, Jonathan </w:t>
      </w:r>
      <w:proofErr w:type="spellStart"/>
      <w:r w:rsidR="00164ACB" w:rsidRPr="00D74722">
        <w:t>Aldinger</w:t>
      </w:r>
      <w:proofErr w:type="spellEnd"/>
      <w:r w:rsidR="00164ACB" w:rsidRPr="00D74722">
        <w:t xml:space="preserve">, </w:t>
      </w:r>
      <w:proofErr w:type="spellStart"/>
      <w:r w:rsidR="00164ACB" w:rsidRPr="00D74722">
        <w:t>Reto</w:t>
      </w:r>
      <w:proofErr w:type="spellEnd"/>
      <w:r w:rsidR="00164ACB" w:rsidRPr="00D74722">
        <w:t xml:space="preserve"> W. </w:t>
      </w:r>
      <w:proofErr w:type="spellStart"/>
      <w:r w:rsidR="00164ACB" w:rsidRPr="00D74722">
        <w:t>Kressig</w:t>
      </w:r>
      <w:proofErr w:type="spellEnd"/>
      <w:r w:rsidR="00164ACB" w:rsidRPr="00D74722">
        <w:t xml:space="preserve">, Nadine </w:t>
      </w:r>
      <w:proofErr w:type="spellStart"/>
      <w:r w:rsidR="00164ACB" w:rsidRPr="00D74722">
        <w:t>Beerli</w:t>
      </w:r>
      <w:proofErr w:type="spellEnd"/>
      <w:r w:rsidR="00164ACB" w:rsidRPr="00D74722">
        <w:t xml:space="preserve">, Tobias Andreas </w:t>
      </w:r>
      <w:proofErr w:type="spellStart"/>
      <w:r w:rsidR="00164ACB" w:rsidRPr="00D74722">
        <w:t>Buser</w:t>
      </w:r>
      <w:proofErr w:type="spellEnd"/>
      <w:r w:rsidR="00164ACB" w:rsidRPr="00D74722">
        <w:t xml:space="preserve">, Dieter </w:t>
      </w:r>
      <w:proofErr w:type="spellStart"/>
      <w:r w:rsidR="00164ACB" w:rsidRPr="00D74722">
        <w:t>Breil</w:t>
      </w:r>
      <w:proofErr w:type="spellEnd"/>
      <w:r w:rsidR="00164ACB" w:rsidRPr="00D74722">
        <w:t xml:space="preserve">, Ihsan </w:t>
      </w:r>
      <w:proofErr w:type="spellStart"/>
      <w:r w:rsidR="00164ACB" w:rsidRPr="00D74722">
        <w:t>Derani</w:t>
      </w:r>
      <w:proofErr w:type="spellEnd"/>
      <w:r w:rsidR="00164ACB" w:rsidRPr="00D74722">
        <w:t xml:space="preserve">, Stephanie </w:t>
      </w:r>
      <w:proofErr w:type="spellStart"/>
      <w:r w:rsidR="00164ACB" w:rsidRPr="00D74722">
        <w:t>Bridenbaugh</w:t>
      </w:r>
      <w:proofErr w:type="spellEnd"/>
      <w:r w:rsidR="00164ACB" w:rsidRPr="00D74722">
        <w:t>, Callum Gill, Andreas M. Fischer,</w:t>
      </w:r>
      <w:r>
        <w:t xml:space="preserve"> </w:t>
      </w:r>
      <w:r w:rsidR="00164ACB" w:rsidRPr="00226955">
        <w:rPr>
          <w:i/>
          <w:iCs/>
        </w:rPr>
        <w:t>CNN-based evaluation of bone density improves diagnostic performance to detect osteopenia and osteoporosis in patients with non-contrast chest CT examinations,</w:t>
      </w:r>
      <w:r w:rsidRPr="00226955">
        <w:rPr>
          <w:i/>
          <w:iCs/>
        </w:rPr>
        <w:t xml:space="preserve"> </w:t>
      </w:r>
      <w:r w:rsidR="00164ACB" w:rsidRPr="00226955">
        <w:rPr>
          <w:i/>
          <w:iCs/>
        </w:rPr>
        <w:t>European Journal of Radiology</w:t>
      </w:r>
      <w:r>
        <w:t xml:space="preserve">, </w:t>
      </w:r>
      <w:r w:rsidR="00164ACB" w:rsidRPr="00D74722">
        <w:t>ISSN 0720-048X</w:t>
      </w:r>
    </w:p>
    <w:p w14:paraId="7FFE64CE" w14:textId="77777777" w:rsidR="00164ACB" w:rsidRPr="00D74722" w:rsidRDefault="00226955" w:rsidP="00164ACB">
      <w:r>
        <w:t>[</w:t>
      </w:r>
      <w:proofErr w:type="gramStart"/>
      <w:r>
        <w:t>4]</w:t>
      </w:r>
      <w:r w:rsidR="00164ACB" w:rsidRPr="00D74722">
        <w:t>Yang</w:t>
      </w:r>
      <w:proofErr w:type="gramEnd"/>
      <w:r w:rsidR="00164ACB" w:rsidRPr="00D74722">
        <w:t xml:space="preserve"> Zhang, Yan-Lin Liu, </w:t>
      </w:r>
      <w:proofErr w:type="spellStart"/>
      <w:r w:rsidR="00164ACB" w:rsidRPr="00D74722">
        <w:t>Ke</w:t>
      </w:r>
      <w:proofErr w:type="spellEnd"/>
      <w:r w:rsidR="00164ACB" w:rsidRPr="00D74722">
        <w:t xml:space="preserve"> </w:t>
      </w:r>
      <w:proofErr w:type="spellStart"/>
      <w:r w:rsidR="00164ACB" w:rsidRPr="00D74722">
        <w:t>Nie</w:t>
      </w:r>
      <w:proofErr w:type="spellEnd"/>
      <w:r w:rsidR="00164ACB" w:rsidRPr="00D74722">
        <w:t xml:space="preserve">, </w:t>
      </w:r>
      <w:proofErr w:type="spellStart"/>
      <w:r w:rsidR="00164ACB" w:rsidRPr="00D74722">
        <w:t>Jiejie</w:t>
      </w:r>
      <w:proofErr w:type="spellEnd"/>
      <w:r w:rsidR="00164ACB" w:rsidRPr="00D74722">
        <w:t xml:space="preserve"> Zhou, </w:t>
      </w:r>
      <w:proofErr w:type="spellStart"/>
      <w:r w:rsidR="00164ACB" w:rsidRPr="00D74722">
        <w:t>Zhongwei</w:t>
      </w:r>
      <w:proofErr w:type="spellEnd"/>
      <w:r w:rsidR="00164ACB" w:rsidRPr="00D74722">
        <w:t xml:space="preserve"> Chen, Jeon-</w:t>
      </w:r>
      <w:proofErr w:type="spellStart"/>
      <w:r w:rsidR="00164ACB" w:rsidRPr="00D74722">
        <w:t>Hor</w:t>
      </w:r>
      <w:proofErr w:type="spellEnd"/>
      <w:r w:rsidR="00164ACB" w:rsidRPr="00D74722">
        <w:t xml:space="preserve"> Chen, Xiao Wang, </w:t>
      </w:r>
      <w:proofErr w:type="spellStart"/>
      <w:r w:rsidR="00164ACB" w:rsidRPr="00D74722">
        <w:t>Bomi</w:t>
      </w:r>
      <w:proofErr w:type="spellEnd"/>
      <w:r w:rsidR="00164ACB" w:rsidRPr="00D74722">
        <w:t xml:space="preserve"> Kim, </w:t>
      </w:r>
      <w:proofErr w:type="spellStart"/>
      <w:r w:rsidR="00164ACB" w:rsidRPr="00D74722">
        <w:t>Ritesh</w:t>
      </w:r>
      <w:proofErr w:type="spellEnd"/>
      <w:r w:rsidR="00164ACB" w:rsidRPr="00D74722">
        <w:t xml:space="preserve"> Parajuli, Rita S. Mehta, </w:t>
      </w:r>
      <w:proofErr w:type="spellStart"/>
      <w:r w:rsidR="00164ACB" w:rsidRPr="00D74722">
        <w:t>Meihao</w:t>
      </w:r>
      <w:proofErr w:type="spellEnd"/>
      <w:r w:rsidR="00164ACB" w:rsidRPr="00D74722">
        <w:t xml:space="preserve"> Wang, Min-Ying </w:t>
      </w:r>
      <w:proofErr w:type="spellStart"/>
      <w:r w:rsidR="00164ACB" w:rsidRPr="00D74722">
        <w:t>Su</w:t>
      </w:r>
      <w:proofErr w:type="spellEnd"/>
      <w:r w:rsidR="00164ACB" w:rsidRPr="00D74722">
        <w:t>,</w:t>
      </w:r>
      <w:r>
        <w:t xml:space="preserve"> </w:t>
      </w:r>
      <w:r w:rsidR="00164ACB" w:rsidRPr="00226955">
        <w:rPr>
          <w:i/>
          <w:iCs/>
        </w:rPr>
        <w:t>Deep Learning-based Automatic Diagnosis of Breast Cancer on MRI Using Mask R-CNN for Detection Followed by ResNet50 for Classification</w:t>
      </w:r>
      <w:r w:rsidR="00164ACB" w:rsidRPr="00D74722">
        <w:t>,</w:t>
      </w:r>
      <w:r>
        <w:t xml:space="preserve"> </w:t>
      </w:r>
      <w:r w:rsidR="00164ACB" w:rsidRPr="00D74722">
        <w:t>ISSN 1076-6332</w:t>
      </w:r>
    </w:p>
    <w:p w14:paraId="5D6E2493" w14:textId="77777777" w:rsidR="00164ACB" w:rsidRPr="00D74722" w:rsidRDefault="00913DE5" w:rsidP="00164ACB">
      <w:r>
        <w:t>[</w:t>
      </w:r>
      <w:proofErr w:type="gramStart"/>
      <w:r>
        <w:t>5]</w:t>
      </w:r>
      <w:r w:rsidR="008062D9">
        <w:t>N</w:t>
      </w:r>
      <w:r w:rsidR="00164ACB" w:rsidRPr="00D74722">
        <w:t>elly</w:t>
      </w:r>
      <w:proofErr w:type="gramEnd"/>
      <w:r w:rsidR="00164ACB" w:rsidRPr="00D74722">
        <w:t xml:space="preserve"> Gordillo, Eduard Montseny, Pilar </w:t>
      </w:r>
      <w:proofErr w:type="spellStart"/>
      <w:r w:rsidR="00164ACB" w:rsidRPr="00D74722">
        <w:t>Sobrevilla</w:t>
      </w:r>
      <w:proofErr w:type="spellEnd"/>
      <w:r w:rsidR="00164ACB" w:rsidRPr="00D74722">
        <w:t>,</w:t>
      </w:r>
      <w:r>
        <w:t xml:space="preserve"> </w:t>
      </w:r>
      <w:r w:rsidR="00164ACB" w:rsidRPr="00913DE5">
        <w:rPr>
          <w:i/>
          <w:iCs/>
        </w:rPr>
        <w:t xml:space="preserve">State of the art survey on MRI brain </w:t>
      </w:r>
      <w:proofErr w:type="spellStart"/>
      <w:r w:rsidR="00164ACB" w:rsidRPr="00913DE5">
        <w:rPr>
          <w:i/>
          <w:iCs/>
        </w:rPr>
        <w:t>tumor</w:t>
      </w:r>
      <w:proofErr w:type="spellEnd"/>
      <w:r w:rsidR="00164ACB" w:rsidRPr="00913DE5">
        <w:rPr>
          <w:i/>
          <w:iCs/>
        </w:rPr>
        <w:t xml:space="preserve"> segmentation,</w:t>
      </w:r>
      <w:r w:rsidRPr="00913DE5">
        <w:rPr>
          <w:i/>
          <w:iCs/>
        </w:rPr>
        <w:t xml:space="preserve"> </w:t>
      </w:r>
      <w:r w:rsidR="00164ACB" w:rsidRPr="00913DE5">
        <w:rPr>
          <w:i/>
          <w:iCs/>
        </w:rPr>
        <w:t>Magnetic Resonance Imaging</w:t>
      </w:r>
      <w:r w:rsidR="00164ACB" w:rsidRPr="00D74722">
        <w:t>,</w:t>
      </w:r>
      <w:r>
        <w:t xml:space="preserve"> </w:t>
      </w:r>
      <w:r w:rsidR="00164ACB" w:rsidRPr="00D74722">
        <w:t>ISSN 0730-725X</w:t>
      </w:r>
    </w:p>
    <w:p w14:paraId="657E116A" w14:textId="77777777" w:rsidR="00913DE5" w:rsidRDefault="00913DE5" w:rsidP="00913DE5">
      <w:r>
        <w:t>[</w:t>
      </w:r>
      <w:proofErr w:type="gramStart"/>
      <w:r>
        <w:t>6]</w:t>
      </w:r>
      <w:proofErr w:type="spellStart"/>
      <w:r w:rsidR="00164ACB" w:rsidRPr="00D74722">
        <w:t>Juncheng</w:t>
      </w:r>
      <w:proofErr w:type="spellEnd"/>
      <w:proofErr w:type="gramEnd"/>
      <w:r w:rsidR="00164ACB" w:rsidRPr="00D74722">
        <w:t xml:space="preserve"> Tong, </w:t>
      </w:r>
      <w:proofErr w:type="spellStart"/>
      <w:r w:rsidR="00164ACB" w:rsidRPr="00D74722">
        <w:t>Chunyan</w:t>
      </w:r>
      <w:proofErr w:type="spellEnd"/>
      <w:r w:rsidR="00164ACB" w:rsidRPr="00D74722">
        <w:t xml:space="preserve"> Wang,</w:t>
      </w:r>
      <w:r>
        <w:t xml:space="preserve"> </w:t>
      </w:r>
      <w:r w:rsidR="00164ACB" w:rsidRPr="00913DE5">
        <w:rPr>
          <w:i/>
          <w:iCs/>
        </w:rPr>
        <w:t xml:space="preserve">A dual tri-path CNN system for brain </w:t>
      </w:r>
      <w:proofErr w:type="spellStart"/>
      <w:r w:rsidR="00164ACB" w:rsidRPr="00913DE5">
        <w:rPr>
          <w:i/>
          <w:iCs/>
        </w:rPr>
        <w:t>tumor</w:t>
      </w:r>
      <w:proofErr w:type="spellEnd"/>
      <w:r w:rsidR="00164ACB" w:rsidRPr="00913DE5">
        <w:rPr>
          <w:i/>
          <w:iCs/>
        </w:rPr>
        <w:t xml:space="preserve"> segmentation,</w:t>
      </w:r>
      <w:r w:rsidRPr="00913DE5">
        <w:rPr>
          <w:i/>
          <w:iCs/>
        </w:rPr>
        <w:t xml:space="preserve"> </w:t>
      </w:r>
      <w:r w:rsidR="00164ACB" w:rsidRPr="00913DE5">
        <w:rPr>
          <w:i/>
          <w:iCs/>
        </w:rPr>
        <w:t>Biomedical Signal Processing and Control</w:t>
      </w:r>
      <w:r w:rsidR="00164ACB" w:rsidRPr="00D74722">
        <w:t>,</w:t>
      </w:r>
      <w:r>
        <w:t xml:space="preserve"> </w:t>
      </w:r>
      <w:r w:rsidR="00164ACB" w:rsidRPr="00D74722">
        <w:t>ISSN 1746-8094</w:t>
      </w:r>
    </w:p>
    <w:p w14:paraId="306EEC92" w14:textId="77777777" w:rsidR="00164ACB" w:rsidRPr="00D74722" w:rsidRDefault="00913DE5" w:rsidP="00913DE5">
      <w:r>
        <w:t>[</w:t>
      </w:r>
      <w:proofErr w:type="gramStart"/>
      <w:r>
        <w:t>7]</w:t>
      </w:r>
      <w:proofErr w:type="spellStart"/>
      <w:r w:rsidR="00164ACB" w:rsidRPr="00D74722">
        <w:t>Yanming</w:t>
      </w:r>
      <w:proofErr w:type="spellEnd"/>
      <w:proofErr w:type="gramEnd"/>
      <w:r w:rsidR="00164ACB" w:rsidRPr="00D74722">
        <w:t xml:space="preserve"> Sun, </w:t>
      </w:r>
      <w:proofErr w:type="spellStart"/>
      <w:r w:rsidR="00164ACB" w:rsidRPr="00D74722">
        <w:t>Chunyan</w:t>
      </w:r>
      <w:proofErr w:type="spellEnd"/>
      <w:r w:rsidR="00164ACB" w:rsidRPr="00D74722">
        <w:t xml:space="preserve"> Wang,</w:t>
      </w:r>
      <w:r>
        <w:t xml:space="preserve"> </w:t>
      </w:r>
      <w:r w:rsidR="00164ACB" w:rsidRPr="00913DE5">
        <w:rPr>
          <w:i/>
          <w:iCs/>
        </w:rPr>
        <w:t xml:space="preserve">A computation-efficient CNN system for high-quality brain </w:t>
      </w:r>
      <w:proofErr w:type="spellStart"/>
      <w:r w:rsidRPr="00913DE5">
        <w:rPr>
          <w:i/>
          <w:iCs/>
        </w:rPr>
        <w:t>tumor</w:t>
      </w:r>
      <w:proofErr w:type="spellEnd"/>
      <w:r w:rsidR="00164ACB" w:rsidRPr="00913DE5">
        <w:rPr>
          <w:i/>
          <w:iCs/>
        </w:rPr>
        <w:t xml:space="preserve"> segmentation,</w:t>
      </w:r>
      <w:r w:rsidRPr="00913DE5">
        <w:rPr>
          <w:i/>
          <w:iCs/>
        </w:rPr>
        <w:t xml:space="preserve"> </w:t>
      </w:r>
      <w:r w:rsidR="00164ACB" w:rsidRPr="00913DE5">
        <w:rPr>
          <w:i/>
          <w:iCs/>
        </w:rPr>
        <w:t>Biomedical Signal Processing and Control</w:t>
      </w:r>
      <w:r w:rsidR="00164ACB" w:rsidRPr="00D74722">
        <w:t>,</w:t>
      </w:r>
      <w:r>
        <w:t xml:space="preserve"> </w:t>
      </w:r>
      <w:r w:rsidR="00164ACB" w:rsidRPr="00D74722">
        <w:t>ISSN 1746-8094</w:t>
      </w:r>
    </w:p>
    <w:p w14:paraId="2A766772" w14:textId="77777777" w:rsidR="00164ACB" w:rsidRPr="00D74722" w:rsidRDefault="00913DE5" w:rsidP="00913DE5">
      <w:r>
        <w:rPr>
          <w:lang w:eastAsia="zh-CN"/>
        </w:rPr>
        <w:t>[</w:t>
      </w:r>
      <w:proofErr w:type="gramStart"/>
      <w:r>
        <w:rPr>
          <w:lang w:eastAsia="zh-CN"/>
        </w:rPr>
        <w:t>8]</w:t>
      </w:r>
      <w:r w:rsidR="00164ACB" w:rsidRPr="00D74722">
        <w:t>M.K.</w:t>
      </w:r>
      <w:proofErr w:type="gramEnd"/>
      <w:r w:rsidR="00164ACB" w:rsidRPr="00D74722">
        <w:t xml:space="preserve"> Balwant,</w:t>
      </w:r>
      <w:r w:rsidR="004C124B">
        <w:t xml:space="preserve"> </w:t>
      </w:r>
      <w:r w:rsidR="00164ACB" w:rsidRPr="00913DE5">
        <w:rPr>
          <w:i/>
          <w:iCs/>
        </w:rPr>
        <w:t xml:space="preserve">A Review on Convolutional Neural Networks for Brain </w:t>
      </w:r>
      <w:proofErr w:type="spellStart"/>
      <w:r w:rsidR="00164ACB" w:rsidRPr="00913DE5">
        <w:rPr>
          <w:i/>
          <w:iCs/>
        </w:rPr>
        <w:t>Tumor</w:t>
      </w:r>
      <w:proofErr w:type="spellEnd"/>
      <w:r w:rsidR="00164ACB" w:rsidRPr="00913DE5">
        <w:rPr>
          <w:i/>
          <w:iCs/>
        </w:rPr>
        <w:t xml:space="preserve"> Segmentation: Methods, Datasets, Libraries, and Future Directions</w:t>
      </w:r>
      <w:r w:rsidR="00164ACB" w:rsidRPr="00D74722">
        <w:t>,</w:t>
      </w:r>
      <w:r>
        <w:t xml:space="preserve"> </w:t>
      </w:r>
      <w:r w:rsidR="00164ACB" w:rsidRPr="00D74722">
        <w:t>ISSN 1959-0318</w:t>
      </w:r>
      <w:bookmarkEnd w:id="6"/>
      <w:bookmarkEnd w:id="7"/>
    </w:p>
    <w:sectPr w:rsidR="00164ACB" w:rsidRPr="00D74722" w:rsidSect="00122330">
      <w:headerReference w:type="default" r:id="rId30"/>
      <w:footerReference w:type="default" r:id="rId31"/>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9C18F" w14:textId="77777777" w:rsidR="00986A70" w:rsidRDefault="00986A70">
      <w:pPr>
        <w:spacing w:before="0" w:after="0"/>
      </w:pPr>
      <w:r>
        <w:separator/>
      </w:r>
    </w:p>
  </w:endnote>
  <w:endnote w:type="continuationSeparator" w:id="0">
    <w:p w14:paraId="299BF2C2" w14:textId="77777777" w:rsidR="00986A70" w:rsidRDefault="00986A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C7C6F" w14:textId="77777777" w:rsidR="003A7952" w:rsidRPr="00643AF5" w:rsidRDefault="00643AF5" w:rsidP="00643AF5">
    <w:pPr>
      <w:pStyle w:val="a8"/>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744CA0">
      <w:rPr>
        <w:rFonts w:ascii="Calibri" w:hAnsi="Calibri" w:cs="Calibri"/>
        <w:noProof/>
        <w:sz w:val="22"/>
        <w:szCs w:val="22"/>
        <w:lang w:val="en-GB"/>
      </w:rPr>
      <w:t>5</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ACE2" w14:textId="77777777" w:rsidR="00986A70" w:rsidRDefault="00986A70">
      <w:pPr>
        <w:spacing w:before="0" w:after="0"/>
      </w:pPr>
      <w:r>
        <w:separator/>
      </w:r>
    </w:p>
  </w:footnote>
  <w:footnote w:type="continuationSeparator" w:id="0">
    <w:p w14:paraId="7DF74B93" w14:textId="77777777" w:rsidR="00986A70" w:rsidRDefault="00986A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BC94" w14:textId="77777777" w:rsidR="002D011C" w:rsidRDefault="002D011C" w:rsidP="002D011C">
    <w:pPr>
      <w:pStyle w:val="a6"/>
      <w:jc w:val="center"/>
      <w:rPr>
        <w:sz w:val="20"/>
        <w:szCs w:val="20"/>
      </w:rPr>
    </w:pPr>
  </w:p>
  <w:p w14:paraId="5A8B3D03" w14:textId="77777777" w:rsidR="002D011C" w:rsidRPr="002D011C" w:rsidRDefault="00427965" w:rsidP="002D011C">
    <w:pPr>
      <w:pStyle w:val="a6"/>
      <w:jc w:val="center"/>
      <w:rPr>
        <w:sz w:val="20"/>
        <w:szCs w:val="20"/>
      </w:rPr>
    </w:pPr>
    <w:r>
      <w:rPr>
        <w:rFonts w:hint="eastAsia"/>
        <w:sz w:val="20"/>
        <w:szCs w:val="20"/>
        <w:lang w:eastAsia="zh-CN"/>
      </w:rPr>
      <w:t>Group</w:t>
    </w:r>
    <w:r>
      <w:rPr>
        <w:sz w:val="20"/>
        <w:szCs w:val="20"/>
      </w:rPr>
      <w:t xml:space="preserve"> </w:t>
    </w:r>
    <w:r>
      <w:rPr>
        <w:rFonts w:hint="eastAsia"/>
        <w:sz w:val="20"/>
        <w:szCs w:val="20"/>
        <w:lang w:eastAsia="zh-CN"/>
      </w:rPr>
      <w:t>5</w:t>
    </w:r>
    <w:r w:rsidR="002D011C" w:rsidRPr="002D011C">
      <w:rPr>
        <w:sz w:val="20"/>
        <w:szCs w:val="20"/>
      </w:rPr>
      <w:t xml:space="preserve">, </w:t>
    </w:r>
    <w:r>
      <w:rPr>
        <w:rFonts w:hint="eastAsia"/>
        <w:sz w:val="20"/>
        <w:szCs w:val="20"/>
        <w:lang w:eastAsia="zh-CN"/>
      </w:rPr>
      <w:t>Computer</w:t>
    </w:r>
    <w:r>
      <w:rPr>
        <w:sz w:val="20"/>
        <w:szCs w:val="20"/>
      </w:rPr>
      <w:t xml:space="preserve"> </w:t>
    </w:r>
    <w:r>
      <w:rPr>
        <w:rFonts w:hint="eastAsia"/>
        <w:sz w:val="20"/>
        <w:szCs w:val="20"/>
        <w:lang w:eastAsia="zh-CN"/>
      </w:rPr>
      <w:t>vision</w:t>
    </w:r>
    <w:r>
      <w:rPr>
        <w:sz w:val="20"/>
        <w:szCs w:val="20"/>
      </w:rPr>
      <w:t xml:space="preserve"> </w:t>
    </w:r>
    <w:r>
      <w:rPr>
        <w:rFonts w:hint="eastAsia"/>
        <w:sz w:val="20"/>
        <w:szCs w:val="20"/>
        <w:lang w:eastAsia="zh-CN"/>
      </w:rPr>
      <w:t>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EA93" w14:textId="77777777" w:rsidR="00512058" w:rsidRDefault="00427965" w:rsidP="00423A3F">
    <w:pPr>
      <w:pStyle w:val="HeaderText"/>
    </w:pPr>
    <w:proofErr w:type="spellStart"/>
    <w:r>
      <w:t>Tumor</w:t>
    </w:r>
    <w:proofErr w:type="spellEnd"/>
    <w:r>
      <w:t xml:space="preserve"> segmentation</w:t>
    </w:r>
    <w:r w:rsidR="0061702D" w:rsidRPr="002D011C">
      <w:tab/>
    </w:r>
    <w:r>
      <w:t xml:space="preserve">Group </w:t>
    </w:r>
    <w:r w:rsidR="00512058">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5710AB"/>
    <w:multiLevelType w:val="hybridMultilevel"/>
    <w:tmpl w:val="669CEF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9E3F15"/>
    <w:multiLevelType w:val="hybridMultilevel"/>
    <w:tmpl w:val="717629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64D5FB6"/>
    <w:multiLevelType w:val="hybridMultilevel"/>
    <w:tmpl w:val="04F6A1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B4556B"/>
    <w:multiLevelType w:val="hybridMultilevel"/>
    <w:tmpl w:val="4C2CB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116770"/>
    <w:multiLevelType w:val="hybridMultilevel"/>
    <w:tmpl w:val="064A9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53F643EC"/>
    <w:multiLevelType w:val="hybridMultilevel"/>
    <w:tmpl w:val="1F5ED6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E9383D"/>
    <w:multiLevelType w:val="hybridMultilevel"/>
    <w:tmpl w:val="D5966D52"/>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9CB04E0"/>
    <w:multiLevelType w:val="multilevel"/>
    <w:tmpl w:val="FACE6B04"/>
    <w:lvl w:ilvl="0">
      <w:start w:val="1"/>
      <w:numFmt w:val="decimal"/>
      <w:pStyle w:val="1"/>
      <w:lvlText w:val="Chapter %1:"/>
      <w:lvlJc w:val="left"/>
      <w:pPr>
        <w:ind w:left="927" w:hanging="360"/>
      </w:pPr>
      <w:rPr>
        <w:rFonts w:ascii="Calibri" w:hAnsi="Calibri" w:hint="default"/>
        <w:b w:val="0"/>
        <w:i w:val="0"/>
        <w:sz w:val="44"/>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9"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98116320">
    <w:abstractNumId w:val="24"/>
  </w:num>
  <w:num w:numId="2" w16cid:durableId="901602022">
    <w:abstractNumId w:val="14"/>
  </w:num>
  <w:num w:numId="3" w16cid:durableId="1953517497">
    <w:abstractNumId w:val="23"/>
  </w:num>
  <w:num w:numId="4" w16cid:durableId="1126657233">
    <w:abstractNumId w:val="10"/>
  </w:num>
  <w:num w:numId="5" w16cid:durableId="1247378794">
    <w:abstractNumId w:val="25"/>
  </w:num>
  <w:num w:numId="6" w16cid:durableId="727724619">
    <w:abstractNumId w:val="8"/>
  </w:num>
  <w:num w:numId="7" w16cid:durableId="789516338">
    <w:abstractNumId w:val="0"/>
  </w:num>
  <w:num w:numId="8" w16cid:durableId="259028850">
    <w:abstractNumId w:val="9"/>
  </w:num>
  <w:num w:numId="9" w16cid:durableId="396903499">
    <w:abstractNumId w:val="5"/>
  </w:num>
  <w:num w:numId="10" w16cid:durableId="566186919">
    <w:abstractNumId w:val="19"/>
  </w:num>
  <w:num w:numId="11" w16cid:durableId="1881625135">
    <w:abstractNumId w:val="22"/>
  </w:num>
  <w:num w:numId="12" w16cid:durableId="668169870">
    <w:abstractNumId w:val="18"/>
  </w:num>
  <w:num w:numId="13" w16cid:durableId="1948272875">
    <w:abstractNumId w:val="4"/>
  </w:num>
  <w:num w:numId="14" w16cid:durableId="368772086">
    <w:abstractNumId w:val="20"/>
  </w:num>
  <w:num w:numId="15" w16cid:durableId="286739624">
    <w:abstractNumId w:val="7"/>
  </w:num>
  <w:num w:numId="16" w16cid:durableId="217475445">
    <w:abstractNumId w:val="21"/>
  </w:num>
  <w:num w:numId="17" w16cid:durableId="1780488515">
    <w:abstractNumId w:val="11"/>
  </w:num>
  <w:num w:numId="18" w16cid:durableId="1444962437">
    <w:abstractNumId w:val="12"/>
  </w:num>
  <w:num w:numId="19" w16cid:durableId="652292838">
    <w:abstractNumId w:val="16"/>
  </w:num>
  <w:num w:numId="20" w16cid:durableId="1370573506">
    <w:abstractNumId w:val="13"/>
  </w:num>
  <w:num w:numId="21" w16cid:durableId="725376070">
    <w:abstractNumId w:val="17"/>
  </w:num>
  <w:num w:numId="22" w16cid:durableId="711735146">
    <w:abstractNumId w:val="3"/>
  </w:num>
  <w:num w:numId="23" w16cid:durableId="731000177">
    <w:abstractNumId w:val="2"/>
  </w:num>
  <w:num w:numId="24" w16cid:durableId="167913211">
    <w:abstractNumId w:val="15"/>
  </w:num>
  <w:num w:numId="25" w16cid:durableId="835413626">
    <w:abstractNumId w:val="6"/>
  </w:num>
  <w:num w:numId="26" w16cid:durableId="847643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oNotTrackMoves/>
  <w:defaultTabStop w:val="720"/>
  <w:noPunctuationKerning/>
  <w:characterSpacingControl w:val="doNotCompress"/>
  <w:hdrShapeDefaults>
    <o:shapedefaults v:ext="edit" spidmax="209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3B86"/>
    <w:rsid w:val="0000042F"/>
    <w:rsid w:val="00000970"/>
    <w:rsid w:val="0002770C"/>
    <w:rsid w:val="000308DA"/>
    <w:rsid w:val="0006241F"/>
    <w:rsid w:val="00091C31"/>
    <w:rsid w:val="000C36C4"/>
    <w:rsid w:val="000D2C14"/>
    <w:rsid w:val="000E2E1D"/>
    <w:rsid w:val="000E52B3"/>
    <w:rsid w:val="001060B4"/>
    <w:rsid w:val="00122330"/>
    <w:rsid w:val="00125732"/>
    <w:rsid w:val="00130F2A"/>
    <w:rsid w:val="0014729A"/>
    <w:rsid w:val="00150D8E"/>
    <w:rsid w:val="001557EB"/>
    <w:rsid w:val="00164ACB"/>
    <w:rsid w:val="001709E4"/>
    <w:rsid w:val="00177B48"/>
    <w:rsid w:val="0019543A"/>
    <w:rsid w:val="001976CA"/>
    <w:rsid w:val="001A48CD"/>
    <w:rsid w:val="001D7D29"/>
    <w:rsid w:val="001F76F3"/>
    <w:rsid w:val="00200D24"/>
    <w:rsid w:val="00204B76"/>
    <w:rsid w:val="002075D0"/>
    <w:rsid w:val="002268C0"/>
    <w:rsid w:val="00226955"/>
    <w:rsid w:val="00247C39"/>
    <w:rsid w:val="00261C71"/>
    <w:rsid w:val="00270EF5"/>
    <w:rsid w:val="00275F57"/>
    <w:rsid w:val="00280A11"/>
    <w:rsid w:val="002A361B"/>
    <w:rsid w:val="002B7391"/>
    <w:rsid w:val="002C5948"/>
    <w:rsid w:val="002D011C"/>
    <w:rsid w:val="002E1445"/>
    <w:rsid w:val="002E412B"/>
    <w:rsid w:val="003027F8"/>
    <w:rsid w:val="003477EA"/>
    <w:rsid w:val="00361CAB"/>
    <w:rsid w:val="003A60CD"/>
    <w:rsid w:val="003A7952"/>
    <w:rsid w:val="003E4185"/>
    <w:rsid w:val="00402D21"/>
    <w:rsid w:val="0040407A"/>
    <w:rsid w:val="00417346"/>
    <w:rsid w:val="00423A3F"/>
    <w:rsid w:val="00425721"/>
    <w:rsid w:val="00427965"/>
    <w:rsid w:val="00441D4F"/>
    <w:rsid w:val="00457513"/>
    <w:rsid w:val="00476BF5"/>
    <w:rsid w:val="004A4242"/>
    <w:rsid w:val="004C124B"/>
    <w:rsid w:val="004F38D6"/>
    <w:rsid w:val="00507E8A"/>
    <w:rsid w:val="00512058"/>
    <w:rsid w:val="00524A3F"/>
    <w:rsid w:val="00556098"/>
    <w:rsid w:val="005722B7"/>
    <w:rsid w:val="0057419C"/>
    <w:rsid w:val="00574B3C"/>
    <w:rsid w:val="005B7FCE"/>
    <w:rsid w:val="005C1956"/>
    <w:rsid w:val="005C39FF"/>
    <w:rsid w:val="005C4E18"/>
    <w:rsid w:val="005F0A6B"/>
    <w:rsid w:val="005F1E2B"/>
    <w:rsid w:val="005F6D05"/>
    <w:rsid w:val="0061702D"/>
    <w:rsid w:val="00625800"/>
    <w:rsid w:val="00643AF5"/>
    <w:rsid w:val="00686B04"/>
    <w:rsid w:val="00694158"/>
    <w:rsid w:val="006B01B6"/>
    <w:rsid w:val="006C3390"/>
    <w:rsid w:val="006E209F"/>
    <w:rsid w:val="006E7EB4"/>
    <w:rsid w:val="006F4566"/>
    <w:rsid w:val="00726EB1"/>
    <w:rsid w:val="00727BD4"/>
    <w:rsid w:val="00744CA0"/>
    <w:rsid w:val="00760321"/>
    <w:rsid w:val="0076505E"/>
    <w:rsid w:val="00775D15"/>
    <w:rsid w:val="0077783B"/>
    <w:rsid w:val="00777B38"/>
    <w:rsid w:val="007814CF"/>
    <w:rsid w:val="00784ADF"/>
    <w:rsid w:val="00792957"/>
    <w:rsid w:val="00792EFC"/>
    <w:rsid w:val="007D65C9"/>
    <w:rsid w:val="008062D9"/>
    <w:rsid w:val="0080698C"/>
    <w:rsid w:val="00813364"/>
    <w:rsid w:val="0082596E"/>
    <w:rsid w:val="00831829"/>
    <w:rsid w:val="00853336"/>
    <w:rsid w:val="0085486D"/>
    <w:rsid w:val="00876D49"/>
    <w:rsid w:val="00891F88"/>
    <w:rsid w:val="00892B2E"/>
    <w:rsid w:val="008946A4"/>
    <w:rsid w:val="00896E1B"/>
    <w:rsid w:val="008B376F"/>
    <w:rsid w:val="008B53B1"/>
    <w:rsid w:val="008D3416"/>
    <w:rsid w:val="008E25B6"/>
    <w:rsid w:val="008E41FC"/>
    <w:rsid w:val="008E7C27"/>
    <w:rsid w:val="00913DE5"/>
    <w:rsid w:val="00920A79"/>
    <w:rsid w:val="00937ED5"/>
    <w:rsid w:val="00943332"/>
    <w:rsid w:val="009450B8"/>
    <w:rsid w:val="00945500"/>
    <w:rsid w:val="009517C5"/>
    <w:rsid w:val="009578F7"/>
    <w:rsid w:val="00981C2F"/>
    <w:rsid w:val="00984BAF"/>
    <w:rsid w:val="00986A70"/>
    <w:rsid w:val="009955B7"/>
    <w:rsid w:val="0099585B"/>
    <w:rsid w:val="009A4B2F"/>
    <w:rsid w:val="009B12E8"/>
    <w:rsid w:val="009C08FA"/>
    <w:rsid w:val="009C2558"/>
    <w:rsid w:val="00A0013A"/>
    <w:rsid w:val="00A02091"/>
    <w:rsid w:val="00A05F16"/>
    <w:rsid w:val="00A10B2F"/>
    <w:rsid w:val="00A1265C"/>
    <w:rsid w:val="00A16243"/>
    <w:rsid w:val="00A57B57"/>
    <w:rsid w:val="00A63B5D"/>
    <w:rsid w:val="00A677A1"/>
    <w:rsid w:val="00A82645"/>
    <w:rsid w:val="00A9431E"/>
    <w:rsid w:val="00AE4557"/>
    <w:rsid w:val="00AE4F15"/>
    <w:rsid w:val="00AF550F"/>
    <w:rsid w:val="00B00F24"/>
    <w:rsid w:val="00B00FF2"/>
    <w:rsid w:val="00B144C4"/>
    <w:rsid w:val="00B1580B"/>
    <w:rsid w:val="00B7039B"/>
    <w:rsid w:val="00B76EBA"/>
    <w:rsid w:val="00B80B41"/>
    <w:rsid w:val="00B82A63"/>
    <w:rsid w:val="00B832B6"/>
    <w:rsid w:val="00B83787"/>
    <w:rsid w:val="00B96202"/>
    <w:rsid w:val="00BA4070"/>
    <w:rsid w:val="00BD09FD"/>
    <w:rsid w:val="00BD4B6D"/>
    <w:rsid w:val="00BE58FC"/>
    <w:rsid w:val="00BF3479"/>
    <w:rsid w:val="00BF3E91"/>
    <w:rsid w:val="00BF5362"/>
    <w:rsid w:val="00C126BA"/>
    <w:rsid w:val="00C13B03"/>
    <w:rsid w:val="00C15333"/>
    <w:rsid w:val="00C26CF2"/>
    <w:rsid w:val="00C35055"/>
    <w:rsid w:val="00C4427B"/>
    <w:rsid w:val="00C763B0"/>
    <w:rsid w:val="00C76709"/>
    <w:rsid w:val="00C81E83"/>
    <w:rsid w:val="00C9159E"/>
    <w:rsid w:val="00CE14E4"/>
    <w:rsid w:val="00D075EF"/>
    <w:rsid w:val="00D11D6E"/>
    <w:rsid w:val="00D20D9C"/>
    <w:rsid w:val="00D52262"/>
    <w:rsid w:val="00D65BFB"/>
    <w:rsid w:val="00D6603C"/>
    <w:rsid w:val="00D77B00"/>
    <w:rsid w:val="00D927D3"/>
    <w:rsid w:val="00D95492"/>
    <w:rsid w:val="00DA500A"/>
    <w:rsid w:val="00DB3B86"/>
    <w:rsid w:val="00DC673B"/>
    <w:rsid w:val="00DE3FB9"/>
    <w:rsid w:val="00DE4FFF"/>
    <w:rsid w:val="00E1597A"/>
    <w:rsid w:val="00E20024"/>
    <w:rsid w:val="00E34A05"/>
    <w:rsid w:val="00E35AE4"/>
    <w:rsid w:val="00E373AC"/>
    <w:rsid w:val="00E6050E"/>
    <w:rsid w:val="00E67107"/>
    <w:rsid w:val="00E927AF"/>
    <w:rsid w:val="00E96335"/>
    <w:rsid w:val="00EA5A92"/>
    <w:rsid w:val="00EB380F"/>
    <w:rsid w:val="00EB7B00"/>
    <w:rsid w:val="00EC6C3A"/>
    <w:rsid w:val="00EF6078"/>
    <w:rsid w:val="00F059A5"/>
    <w:rsid w:val="00F05E60"/>
    <w:rsid w:val="00F1043B"/>
    <w:rsid w:val="00F159F0"/>
    <w:rsid w:val="00F15AB3"/>
    <w:rsid w:val="00F259BE"/>
    <w:rsid w:val="00F43655"/>
    <w:rsid w:val="00F7603B"/>
    <w:rsid w:val="00F8160C"/>
    <w:rsid w:val="00FB6F1F"/>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0"/>
    <o:shapelayout v:ext="edit">
      <o:idmap v:ext="edit" data="2"/>
      <o:rules v:ext="edit">
        <o:r id="V:Rule1" type="connector" idref="#_x0000_s2089"/>
        <o:r id="V:Rule2" type="connector" idref="#_x0000_s2088"/>
      </o:rules>
    </o:shapelayout>
  </w:shapeDefaults>
  <w:decimalSymbol w:val="."/>
  <w:listSeparator w:val=","/>
  <w14:docId w14:val="56D27D57"/>
  <w15:chartTrackingRefBased/>
  <w15:docId w15:val="{93FAACCD-2701-4A4F-B925-5492E54B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E1D"/>
    <w:pPr>
      <w:spacing w:before="120" w:after="240"/>
      <w:jc w:val="both"/>
    </w:pPr>
    <w:rPr>
      <w:sz w:val="22"/>
      <w:szCs w:val="24"/>
      <w:lang w:val="en-IE" w:eastAsia="en-US"/>
    </w:rPr>
  </w:style>
  <w:style w:type="paragraph" w:styleId="1">
    <w:name w:val="heading 1"/>
    <w:basedOn w:val="a"/>
    <w:next w:val="a"/>
    <w:qFormat/>
    <w:rsid w:val="00813364"/>
    <w:pPr>
      <w:numPr>
        <w:numId w:val="12"/>
      </w:numPr>
      <w:spacing w:before="0" w:after="480"/>
      <w:ind w:left="357" w:hanging="357"/>
      <w:outlineLvl w:val="0"/>
    </w:pPr>
    <w:rPr>
      <w:rFonts w:ascii="Calibri" w:hAnsi="Calibri"/>
      <w:b/>
      <w:bCs/>
      <w:kern w:val="32"/>
      <w:sz w:val="44"/>
      <w:szCs w:val="32"/>
      <w:lang w:val="en-GB"/>
    </w:rPr>
  </w:style>
  <w:style w:type="paragraph" w:styleId="2">
    <w:name w:val="heading 2"/>
    <w:basedOn w:val="1"/>
    <w:next w:val="a"/>
    <w:qFormat/>
    <w:rsid w:val="005F0A6B"/>
    <w:pPr>
      <w:numPr>
        <w:ilvl w:val="1"/>
      </w:numPr>
      <w:tabs>
        <w:tab w:val="left" w:pos="540"/>
      </w:tabs>
      <w:spacing w:before="600" w:after="60"/>
      <w:ind w:left="578" w:hanging="578"/>
      <w:outlineLvl w:val="1"/>
    </w:pPr>
    <w:rPr>
      <w:sz w:val="36"/>
      <w:szCs w:val="28"/>
    </w:rPr>
  </w:style>
  <w:style w:type="paragraph" w:styleId="3">
    <w:name w:val="heading 3"/>
    <w:basedOn w:val="a"/>
    <w:next w:val="a"/>
    <w:qFormat/>
    <w:pPr>
      <w:keepNext/>
      <w:numPr>
        <w:ilvl w:val="2"/>
        <w:numId w:val="12"/>
      </w:numPr>
      <w:tabs>
        <w:tab w:val="left" w:pos="540"/>
      </w:tabs>
      <w:spacing w:before="240" w:after="60"/>
      <w:outlineLvl w:val="2"/>
    </w:pPr>
    <w:rPr>
      <w:rFonts w:ascii="Arial" w:hAnsi="Arial"/>
      <w:b/>
      <w:bCs/>
      <w:szCs w:val="26"/>
      <w:lang w:val="en-GB"/>
    </w:rPr>
  </w:style>
  <w:style w:type="paragraph" w:styleId="4">
    <w:name w:val="heading 4"/>
    <w:basedOn w:val="a"/>
    <w:next w:val="a"/>
    <w:pPr>
      <w:keepNext/>
      <w:numPr>
        <w:ilvl w:val="3"/>
        <w:numId w:val="12"/>
      </w:numPr>
      <w:spacing w:before="240" w:after="60"/>
      <w:outlineLvl w:val="3"/>
    </w:pPr>
    <w:rPr>
      <w:b/>
      <w:bCs/>
      <w:sz w:val="28"/>
      <w:szCs w:val="28"/>
    </w:rPr>
  </w:style>
  <w:style w:type="paragraph" w:styleId="5">
    <w:name w:val="heading 5"/>
    <w:basedOn w:val="a"/>
    <w:next w:val="a"/>
    <w:pPr>
      <w:numPr>
        <w:ilvl w:val="4"/>
        <w:numId w:val="12"/>
      </w:numPr>
      <w:spacing w:before="240" w:after="60"/>
      <w:outlineLvl w:val="4"/>
    </w:pPr>
    <w:rPr>
      <w:b/>
      <w:bCs/>
      <w:i/>
      <w:iCs/>
      <w:sz w:val="26"/>
      <w:szCs w:val="26"/>
    </w:rPr>
  </w:style>
  <w:style w:type="paragraph" w:styleId="6">
    <w:name w:val="heading 6"/>
    <w:basedOn w:val="a"/>
    <w:next w:val="a"/>
    <w:pPr>
      <w:numPr>
        <w:ilvl w:val="5"/>
        <w:numId w:val="12"/>
      </w:numPr>
      <w:spacing w:before="240" w:after="60"/>
      <w:outlineLvl w:val="5"/>
    </w:pPr>
    <w:rPr>
      <w:b/>
      <w:bCs/>
      <w:szCs w:val="22"/>
    </w:rPr>
  </w:style>
  <w:style w:type="paragraph" w:styleId="7">
    <w:name w:val="heading 7"/>
    <w:basedOn w:val="a"/>
    <w:next w:val="a"/>
    <w:pPr>
      <w:numPr>
        <w:ilvl w:val="6"/>
        <w:numId w:val="12"/>
      </w:numPr>
      <w:spacing w:before="240" w:after="60"/>
      <w:outlineLvl w:val="6"/>
    </w:pPr>
    <w:rPr>
      <w:sz w:val="24"/>
    </w:rPr>
  </w:style>
  <w:style w:type="paragraph" w:styleId="8">
    <w:name w:val="heading 8"/>
    <w:basedOn w:val="a"/>
    <w:next w:val="a"/>
    <w:pPr>
      <w:numPr>
        <w:ilvl w:val="7"/>
        <w:numId w:val="12"/>
      </w:numPr>
      <w:spacing w:before="240" w:after="60"/>
      <w:outlineLvl w:val="7"/>
    </w:pPr>
    <w:rPr>
      <w:i/>
      <w:iCs/>
      <w:sz w:val="24"/>
    </w:rPr>
  </w:style>
  <w:style w:type="paragraph" w:styleId="9">
    <w:name w:val="heading 9"/>
    <w:basedOn w:val="a"/>
    <w:next w:val="a"/>
    <w:pPr>
      <w:numPr>
        <w:ilvl w:val="8"/>
        <w:numId w:val="12"/>
      </w:numPr>
      <w:spacing w:before="240" w:after="60"/>
      <w:outlineLvl w:val="8"/>
    </w:pPr>
    <w:rPr>
      <w:rFonts w:ascii="Arial" w:hAnsi="Arial"/>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
    <w:name w:val="Author"/>
    <w:basedOn w:val="a3"/>
    <w:qFormat/>
    <w:rsid w:val="00920A79"/>
    <w:pPr>
      <w:spacing w:before="480" w:after="240"/>
    </w:pPr>
  </w:style>
  <w:style w:type="paragraph" w:styleId="a4">
    <w:name w:val="Title"/>
    <w:aliases w:val="Report Type"/>
    <w:basedOn w:val="a"/>
    <w:qFormat/>
    <w:rsid w:val="008B53B1"/>
    <w:pPr>
      <w:spacing w:before="840"/>
      <w:jc w:val="center"/>
      <w:outlineLvl w:val="0"/>
    </w:pPr>
    <w:rPr>
      <w:rFonts w:ascii="Calibri" w:hAnsi="Calibri"/>
      <w:bCs/>
      <w:kern w:val="28"/>
      <w:sz w:val="48"/>
      <w:szCs w:val="32"/>
    </w:rPr>
  </w:style>
  <w:style w:type="paragraph" w:styleId="a3">
    <w:name w:val="Subtitle"/>
    <w:aliases w:val="Project Title"/>
    <w:basedOn w:val="a"/>
    <w:qFormat/>
    <w:rsid w:val="00524A3F"/>
    <w:pPr>
      <w:spacing w:before="360" w:after="360"/>
      <w:jc w:val="center"/>
      <w:outlineLvl w:val="1"/>
    </w:pPr>
    <w:rPr>
      <w:rFonts w:ascii="Calibri" w:hAnsi="Calibri"/>
      <w:b/>
      <w:bCs/>
      <w:sz w:val="48"/>
    </w:rPr>
  </w:style>
  <w:style w:type="paragraph" w:styleId="a5">
    <w:name w:val="Salutation"/>
    <w:basedOn w:val="a"/>
    <w:next w:val="a"/>
    <w:semiHidden/>
  </w:style>
  <w:style w:type="paragraph" w:styleId="a6">
    <w:name w:val="header"/>
    <w:basedOn w:val="a"/>
    <w:link w:val="a7"/>
    <w:semiHidden/>
    <w:pPr>
      <w:tabs>
        <w:tab w:val="center" w:pos="4320"/>
        <w:tab w:val="right" w:pos="8640"/>
      </w:tabs>
      <w:spacing w:before="0" w:after="0"/>
    </w:pPr>
    <w:rPr>
      <w:sz w:val="18"/>
    </w:rPr>
  </w:style>
  <w:style w:type="paragraph" w:styleId="a8">
    <w:name w:val="footer"/>
    <w:basedOn w:val="a"/>
    <w:semiHidden/>
    <w:pPr>
      <w:tabs>
        <w:tab w:val="center" w:pos="4320"/>
        <w:tab w:val="right" w:pos="8640"/>
      </w:tabs>
      <w:spacing w:before="0" w:after="0"/>
    </w:pPr>
    <w:rPr>
      <w:sz w:val="18"/>
    </w:rPr>
  </w:style>
  <w:style w:type="character" w:styleId="a9">
    <w:name w:val="page number"/>
    <w:basedOn w:val="a0"/>
    <w:semiHidden/>
  </w:style>
  <w:style w:type="paragraph" w:styleId="TOC1">
    <w:name w:val="toc 1"/>
    <w:basedOn w:val="a"/>
    <w:next w:val="a"/>
    <w:autoRedefine/>
    <w:uiPriority w:val="39"/>
    <w:pPr>
      <w:tabs>
        <w:tab w:val="left" w:pos="442"/>
        <w:tab w:val="right" w:leader="dot" w:pos="8630"/>
      </w:tabs>
      <w:jc w:val="left"/>
    </w:pPr>
    <w:rPr>
      <w:rFonts w:ascii="Arial" w:hAnsi="Arial"/>
      <w:bCs/>
      <w:lang w:val="en-GB"/>
    </w:rPr>
  </w:style>
  <w:style w:type="paragraph" w:styleId="TOC2">
    <w:name w:val="toc 2"/>
    <w:basedOn w:val="a"/>
    <w:next w:val="a"/>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a"/>
    <w:next w:val="a"/>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a"/>
    <w:next w:val="a"/>
    <w:autoRedefine/>
    <w:semiHidden/>
    <w:pPr>
      <w:spacing w:before="0" w:after="0"/>
      <w:ind w:left="660"/>
      <w:jc w:val="left"/>
    </w:pPr>
    <w:rPr>
      <w:szCs w:val="21"/>
    </w:rPr>
  </w:style>
  <w:style w:type="paragraph" w:styleId="TOC5">
    <w:name w:val="toc 5"/>
    <w:basedOn w:val="a"/>
    <w:next w:val="a"/>
    <w:autoRedefine/>
    <w:semiHidden/>
    <w:pPr>
      <w:spacing w:before="0" w:after="0"/>
      <w:ind w:left="880"/>
      <w:jc w:val="left"/>
    </w:pPr>
    <w:rPr>
      <w:szCs w:val="21"/>
    </w:rPr>
  </w:style>
  <w:style w:type="paragraph" w:styleId="TOC6">
    <w:name w:val="toc 6"/>
    <w:basedOn w:val="a"/>
    <w:next w:val="a"/>
    <w:autoRedefine/>
    <w:semiHidden/>
    <w:pPr>
      <w:spacing w:before="0" w:after="0"/>
      <w:ind w:left="1100"/>
      <w:jc w:val="left"/>
    </w:pPr>
    <w:rPr>
      <w:szCs w:val="21"/>
    </w:rPr>
  </w:style>
  <w:style w:type="paragraph" w:styleId="TOC7">
    <w:name w:val="toc 7"/>
    <w:basedOn w:val="a"/>
    <w:next w:val="a"/>
    <w:autoRedefine/>
    <w:semiHidden/>
    <w:pPr>
      <w:spacing w:before="0" w:after="0"/>
      <w:ind w:left="1320"/>
      <w:jc w:val="left"/>
    </w:pPr>
    <w:rPr>
      <w:szCs w:val="21"/>
    </w:rPr>
  </w:style>
  <w:style w:type="paragraph" w:styleId="TOC8">
    <w:name w:val="toc 8"/>
    <w:basedOn w:val="a"/>
    <w:next w:val="a"/>
    <w:autoRedefine/>
    <w:semiHidden/>
    <w:pPr>
      <w:spacing w:before="0" w:after="0"/>
      <w:ind w:left="1540"/>
      <w:jc w:val="left"/>
    </w:pPr>
    <w:rPr>
      <w:szCs w:val="21"/>
    </w:rPr>
  </w:style>
  <w:style w:type="paragraph" w:styleId="TOC9">
    <w:name w:val="toc 9"/>
    <w:basedOn w:val="a"/>
    <w:next w:val="a"/>
    <w:autoRedefine/>
    <w:semiHidden/>
    <w:pPr>
      <w:spacing w:before="0" w:after="0"/>
      <w:ind w:left="1760"/>
      <w:jc w:val="left"/>
    </w:pPr>
    <w:rPr>
      <w:szCs w:val="21"/>
    </w:rPr>
  </w:style>
  <w:style w:type="character" w:styleId="aa">
    <w:name w:val="Hyperlink"/>
    <w:uiPriority w:val="99"/>
    <w:qFormat/>
    <w:rPr>
      <w:color w:val="0000FF"/>
      <w:u w:val="single"/>
    </w:rPr>
  </w:style>
  <w:style w:type="paragraph" w:customStyle="1" w:styleId="AbstractHeading">
    <w:name w:val="Abstract Heading"/>
    <w:basedOn w:val="1"/>
    <w:next w:val="a"/>
    <w:pPr>
      <w:numPr>
        <w:numId w:val="0"/>
      </w:numPr>
    </w:pPr>
  </w:style>
  <w:style w:type="paragraph" w:customStyle="1" w:styleId="Bullet">
    <w:name w:val="Bullet"/>
    <w:basedOn w:val="a"/>
    <w:link w:val="BulletChar"/>
    <w:pPr>
      <w:numPr>
        <w:numId w:val="14"/>
      </w:numPr>
    </w:pPr>
    <w:rPr>
      <w:lang w:val="en-GB"/>
    </w:rPr>
  </w:style>
  <w:style w:type="paragraph" w:customStyle="1" w:styleId="HeaderText">
    <w:name w:val="Header Text"/>
    <w:basedOn w:val="a6"/>
    <w:link w:val="HeaderTextChar"/>
    <w:qFormat/>
    <w:rsid w:val="00727BD4"/>
    <w:pPr>
      <w:tabs>
        <w:tab w:val="clear" w:pos="4320"/>
        <w:tab w:val="clear" w:pos="8640"/>
        <w:tab w:val="right" w:pos="8788"/>
      </w:tabs>
      <w:jc w:val="left"/>
    </w:pPr>
    <w:rPr>
      <w:sz w:val="20"/>
      <w:szCs w:val="20"/>
    </w:rPr>
  </w:style>
  <w:style w:type="paragraph" w:customStyle="1" w:styleId="Code">
    <w:name w:val="Code"/>
    <w:basedOn w:val="a"/>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ab">
    <w:name w:val="Block Text"/>
    <w:basedOn w:val="a"/>
    <w:semiHidden/>
    <w:pPr>
      <w:spacing w:before="840" w:after="840"/>
      <w:ind w:left="1077" w:right="1077"/>
      <w:jc w:val="center"/>
    </w:pPr>
  </w:style>
  <w:style w:type="paragraph" w:customStyle="1" w:styleId="Dept">
    <w:name w:val="Dept"/>
    <w:basedOn w:val="a"/>
    <w:pPr>
      <w:jc w:val="center"/>
    </w:pPr>
  </w:style>
  <w:style w:type="character" w:customStyle="1" w:styleId="Heading1Char">
    <w:name w:val="Heading 1 Char"/>
    <w:rPr>
      <w:rFonts w:ascii="Arial" w:hAnsi="Arial"/>
      <w:b/>
      <w:bCs/>
      <w:kern w:val="32"/>
      <w:sz w:val="32"/>
      <w:szCs w:val="32"/>
      <w:lang w:val="en-GB" w:eastAsia="en-US" w:bidi="ar-SA"/>
    </w:rPr>
  </w:style>
  <w:style w:type="paragraph" w:styleId="ac">
    <w:name w:val="Balloon Text"/>
    <w:basedOn w:val="a"/>
    <w:link w:val="ad"/>
    <w:uiPriority w:val="99"/>
    <w:semiHidden/>
    <w:unhideWhenUsed/>
    <w:rsid w:val="009B12E8"/>
    <w:pPr>
      <w:spacing w:before="0" w:after="0"/>
    </w:pPr>
    <w:rPr>
      <w:rFonts w:ascii="Tahoma" w:hAnsi="Tahoma" w:cs="Tahoma"/>
      <w:sz w:val="16"/>
      <w:szCs w:val="16"/>
    </w:rPr>
  </w:style>
  <w:style w:type="character" w:customStyle="1" w:styleId="ad">
    <w:name w:val="批注框文本 字符"/>
    <w:link w:val="ac"/>
    <w:uiPriority w:val="99"/>
    <w:semiHidden/>
    <w:rsid w:val="009B12E8"/>
    <w:rPr>
      <w:rFonts w:ascii="Tahoma" w:hAnsi="Tahoma" w:cs="Tahoma"/>
      <w:sz w:val="16"/>
      <w:szCs w:val="16"/>
      <w:lang w:val="en-IE" w:eastAsia="en-US"/>
    </w:rPr>
  </w:style>
  <w:style w:type="paragraph" w:customStyle="1" w:styleId="UnnumberedHeading1">
    <w:name w:val="Unnumbered Heading 1"/>
    <w:basedOn w:val="a"/>
    <w:link w:val="UnnumberedHeading1Char"/>
    <w:qFormat/>
    <w:rsid w:val="00D65BFB"/>
    <w:pPr>
      <w:pageBreakBefore/>
      <w:spacing w:before="0"/>
      <w:outlineLvl w:val="0"/>
    </w:pPr>
    <w:rPr>
      <w:rFonts w:ascii="Calibri" w:hAnsi="Calibri"/>
      <w:b/>
      <w:sz w:val="44"/>
    </w:rPr>
  </w:style>
  <w:style w:type="paragraph" w:customStyle="1" w:styleId="Figure">
    <w:name w:val="Figure"/>
    <w:basedOn w:val="a"/>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paragraph" w:styleId="TOC">
    <w:name w:val="TOC Heading"/>
    <w:basedOn w:val="1"/>
    <w:next w:val="a"/>
    <w:uiPriority w:val="39"/>
    <w:unhideWhenUsed/>
    <w:qFormat/>
    <w:rsid w:val="009C08FA"/>
    <w:pPr>
      <w:keepLines/>
      <w:numPr>
        <w:numId w:val="0"/>
      </w:numPr>
      <w:spacing w:before="240" w:after="0" w:line="259" w:lineRule="auto"/>
      <w:jc w:val="left"/>
      <w:outlineLvl w:val="9"/>
    </w:pPr>
    <w:rPr>
      <w:rFonts w:ascii="等线 Light" w:eastAsia="等线 Light" w:hAnsi="等线 Light"/>
      <w:b w:val="0"/>
      <w:bCs w:val="0"/>
      <w:color w:val="2F5496"/>
      <w:kern w:val="0"/>
      <w:sz w:val="32"/>
      <w:lang w:val="en-US" w:eastAsia="zh-CN"/>
    </w:rPr>
  </w:style>
  <w:style w:type="character" w:customStyle="1" w:styleId="FigureChar">
    <w:name w:val="Figure Char"/>
    <w:link w:val="Figure"/>
    <w:rsid w:val="000E2E1D"/>
    <w:rPr>
      <w:i/>
      <w:iCs/>
      <w:sz w:val="22"/>
      <w:szCs w:val="24"/>
      <w:lang w:eastAsia="en-US"/>
    </w:rPr>
  </w:style>
  <w:style w:type="character" w:customStyle="1" w:styleId="a7">
    <w:name w:val="页眉 字符"/>
    <w:link w:val="a6"/>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link w:val="HeaderText"/>
    <w:rsid w:val="00727BD4"/>
    <w:rPr>
      <w:sz w:val="18"/>
      <w:szCs w:val="24"/>
      <w:lang w:val="en-IE" w:eastAsia="en-US"/>
    </w:rPr>
  </w:style>
  <w:style w:type="character" w:styleId="ae">
    <w:name w:val="Book Title"/>
    <w:uiPriority w:val="33"/>
    <w:qFormat/>
    <w:rsid w:val="0099585B"/>
    <w:rPr>
      <w:b/>
      <w:bCs/>
      <w:i/>
      <w:iCs/>
      <w:spacing w:val="5"/>
    </w:rPr>
  </w:style>
  <w:style w:type="table" w:styleId="af">
    <w:name w:val="Table Grid"/>
    <w:basedOn w:val="a1"/>
    <w:uiPriority w:val="59"/>
    <w:rsid w:val="00981C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6213">
      <w:bodyDiv w:val="1"/>
      <w:marLeft w:val="0"/>
      <w:marRight w:val="0"/>
      <w:marTop w:val="0"/>
      <w:marBottom w:val="0"/>
      <w:divBdr>
        <w:top w:val="none" w:sz="0" w:space="0" w:color="auto"/>
        <w:left w:val="none" w:sz="0" w:space="0" w:color="auto"/>
        <w:bottom w:val="none" w:sz="0" w:space="0" w:color="auto"/>
        <w:right w:val="none" w:sz="0" w:space="0" w:color="auto"/>
      </w:divBdr>
      <w:divsChild>
        <w:div w:id="1297444837">
          <w:marLeft w:val="0"/>
          <w:marRight w:val="0"/>
          <w:marTop w:val="0"/>
          <w:marBottom w:val="0"/>
          <w:divBdr>
            <w:top w:val="none" w:sz="0" w:space="0" w:color="auto"/>
            <w:left w:val="none" w:sz="0" w:space="0" w:color="auto"/>
            <w:bottom w:val="none" w:sz="0" w:space="0" w:color="auto"/>
            <w:right w:val="none" w:sz="0" w:space="0" w:color="auto"/>
          </w:divBdr>
        </w:div>
      </w:divsChild>
    </w:div>
    <w:div w:id="657996129">
      <w:bodyDiv w:val="1"/>
      <w:marLeft w:val="0"/>
      <w:marRight w:val="0"/>
      <w:marTop w:val="0"/>
      <w:marBottom w:val="0"/>
      <w:divBdr>
        <w:top w:val="none" w:sz="0" w:space="0" w:color="auto"/>
        <w:left w:val="none" w:sz="0" w:space="0" w:color="auto"/>
        <w:bottom w:val="none" w:sz="0" w:space="0" w:color="auto"/>
        <w:right w:val="none" w:sz="0" w:space="0" w:color="auto"/>
      </w:divBdr>
    </w:div>
    <w:div w:id="668947440">
      <w:bodyDiv w:val="1"/>
      <w:marLeft w:val="0"/>
      <w:marRight w:val="0"/>
      <w:marTop w:val="0"/>
      <w:marBottom w:val="0"/>
      <w:divBdr>
        <w:top w:val="none" w:sz="0" w:space="0" w:color="auto"/>
        <w:left w:val="none" w:sz="0" w:space="0" w:color="auto"/>
        <w:bottom w:val="none" w:sz="0" w:space="0" w:color="auto"/>
        <w:right w:val="none" w:sz="0" w:space="0" w:color="auto"/>
      </w:divBdr>
    </w:div>
    <w:div w:id="1113525081">
      <w:bodyDiv w:val="1"/>
      <w:marLeft w:val="0"/>
      <w:marRight w:val="0"/>
      <w:marTop w:val="0"/>
      <w:marBottom w:val="0"/>
      <w:divBdr>
        <w:top w:val="none" w:sz="0" w:space="0" w:color="auto"/>
        <w:left w:val="none" w:sz="0" w:space="0" w:color="auto"/>
        <w:bottom w:val="none" w:sz="0" w:space="0" w:color="auto"/>
        <w:right w:val="none" w:sz="0" w:space="0" w:color="auto"/>
      </w:divBdr>
    </w:div>
    <w:div w:id="1232499261">
      <w:bodyDiv w:val="1"/>
      <w:marLeft w:val="0"/>
      <w:marRight w:val="0"/>
      <w:marTop w:val="0"/>
      <w:marBottom w:val="0"/>
      <w:divBdr>
        <w:top w:val="none" w:sz="0" w:space="0" w:color="auto"/>
        <w:left w:val="none" w:sz="0" w:space="0" w:color="auto"/>
        <w:bottom w:val="none" w:sz="0" w:space="0" w:color="auto"/>
        <w:right w:val="none" w:sz="0" w:space="0" w:color="auto"/>
      </w:divBdr>
    </w:div>
    <w:div w:id="1252474355">
      <w:bodyDiv w:val="1"/>
      <w:marLeft w:val="0"/>
      <w:marRight w:val="0"/>
      <w:marTop w:val="0"/>
      <w:marBottom w:val="0"/>
      <w:divBdr>
        <w:top w:val="none" w:sz="0" w:space="0" w:color="auto"/>
        <w:left w:val="none" w:sz="0" w:space="0" w:color="auto"/>
        <w:bottom w:val="none" w:sz="0" w:space="0" w:color="auto"/>
        <w:right w:val="none" w:sz="0" w:space="0" w:color="auto"/>
      </w:divBdr>
    </w:div>
    <w:div w:id="1416778337">
      <w:bodyDiv w:val="1"/>
      <w:marLeft w:val="0"/>
      <w:marRight w:val="0"/>
      <w:marTop w:val="0"/>
      <w:marBottom w:val="0"/>
      <w:divBdr>
        <w:top w:val="none" w:sz="0" w:space="0" w:color="auto"/>
        <w:left w:val="none" w:sz="0" w:space="0" w:color="auto"/>
        <w:bottom w:val="none" w:sz="0" w:space="0" w:color="auto"/>
        <w:right w:val="none" w:sz="0" w:space="0" w:color="auto"/>
      </w:divBdr>
    </w:div>
    <w:div w:id="1707018843">
      <w:bodyDiv w:val="1"/>
      <w:marLeft w:val="0"/>
      <w:marRight w:val="0"/>
      <w:marTop w:val="0"/>
      <w:marBottom w:val="0"/>
      <w:divBdr>
        <w:top w:val="none" w:sz="0" w:space="0" w:color="auto"/>
        <w:left w:val="none" w:sz="0" w:space="0" w:color="auto"/>
        <w:bottom w:val="none" w:sz="0" w:space="0" w:color="auto"/>
        <w:right w:val="none" w:sz="0" w:space="0" w:color="auto"/>
      </w:divBdr>
    </w:div>
    <w:div w:id="1709337031">
      <w:bodyDiv w:val="1"/>
      <w:marLeft w:val="0"/>
      <w:marRight w:val="0"/>
      <w:marTop w:val="0"/>
      <w:marBottom w:val="0"/>
      <w:divBdr>
        <w:top w:val="none" w:sz="0" w:space="0" w:color="auto"/>
        <w:left w:val="none" w:sz="0" w:space="0" w:color="auto"/>
        <w:bottom w:val="none" w:sz="0" w:space="0" w:color="auto"/>
        <w:right w:val="none" w:sz="0" w:space="0" w:color="auto"/>
      </w:divBdr>
    </w:div>
    <w:div w:id="20061242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Documents/Tencent%20Files/2804307004/Image/C2C/1fa50a032d1626150ff840a4d2d8b900.png" TargetMode="Externa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Documents/Tencent%20Files/2804307004/Image/C2C/5d128571a6bf0561ead2d983d1abab08.png"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image" Target="../Documents/Tencent%20Files/2804307004/Image/C2C/676a15f992bc6e967686234cac88469d.png"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Documents/Tencent%20Files/2804307004/Image/C2C/5d128571a6bf0561ead2d983d1abab08.png" TargetMode="External"/><Relationship Id="rId29" Type="http://schemas.openxmlformats.org/officeDocument/2006/relationships/image" Target="../Documents/Tencent%20Files/2804307004/Image/C2C/067ade4df570659be250d8c0c0444c08.png"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Documents/Tencent%20Files/2804307004/Image/C2C/94f78f73bd02974b2f2c769386deed42.png" TargetMode="Externa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Documents/Tencent%20Files/2804307004/Image/C2C/9c0b98f728c822d87ec4d205f3876fa2.png" TargetMode="External"/><Relationship Id="rId30" Type="http://schemas.openxmlformats.org/officeDocument/2006/relationships/header" Target="header2.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8C1B6-F4D1-4FD4-AF12-4D540C7D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3909</Words>
  <Characters>22286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26143</CharactersWithSpaces>
  <SharedDoc>false</SharedDoc>
  <HLinks>
    <vt:vector size="162" baseType="variant">
      <vt:variant>
        <vt:i4>1310779</vt:i4>
      </vt:variant>
      <vt:variant>
        <vt:i4>167</vt:i4>
      </vt:variant>
      <vt:variant>
        <vt:i4>0</vt:i4>
      </vt:variant>
      <vt:variant>
        <vt:i4>5</vt:i4>
      </vt:variant>
      <vt:variant>
        <vt:lpwstr/>
      </vt:variant>
      <vt:variant>
        <vt:lpwstr>_Toc126587435</vt:lpwstr>
      </vt:variant>
      <vt:variant>
        <vt:i4>1310779</vt:i4>
      </vt:variant>
      <vt:variant>
        <vt:i4>161</vt:i4>
      </vt:variant>
      <vt:variant>
        <vt:i4>0</vt:i4>
      </vt:variant>
      <vt:variant>
        <vt:i4>5</vt:i4>
      </vt:variant>
      <vt:variant>
        <vt:lpwstr/>
      </vt:variant>
      <vt:variant>
        <vt:lpwstr>_Toc126587434</vt:lpwstr>
      </vt:variant>
      <vt:variant>
        <vt:i4>1310779</vt:i4>
      </vt:variant>
      <vt:variant>
        <vt:i4>155</vt:i4>
      </vt:variant>
      <vt:variant>
        <vt:i4>0</vt:i4>
      </vt:variant>
      <vt:variant>
        <vt:i4>5</vt:i4>
      </vt:variant>
      <vt:variant>
        <vt:lpwstr/>
      </vt:variant>
      <vt:variant>
        <vt:lpwstr>_Toc126587433</vt:lpwstr>
      </vt:variant>
      <vt:variant>
        <vt:i4>1310779</vt:i4>
      </vt:variant>
      <vt:variant>
        <vt:i4>149</vt:i4>
      </vt:variant>
      <vt:variant>
        <vt:i4>0</vt:i4>
      </vt:variant>
      <vt:variant>
        <vt:i4>5</vt:i4>
      </vt:variant>
      <vt:variant>
        <vt:lpwstr/>
      </vt:variant>
      <vt:variant>
        <vt:lpwstr>_Toc126587432</vt:lpwstr>
      </vt:variant>
      <vt:variant>
        <vt:i4>1310779</vt:i4>
      </vt:variant>
      <vt:variant>
        <vt:i4>143</vt:i4>
      </vt:variant>
      <vt:variant>
        <vt:i4>0</vt:i4>
      </vt:variant>
      <vt:variant>
        <vt:i4>5</vt:i4>
      </vt:variant>
      <vt:variant>
        <vt:lpwstr/>
      </vt:variant>
      <vt:variant>
        <vt:lpwstr>_Toc126587431</vt:lpwstr>
      </vt:variant>
      <vt:variant>
        <vt:i4>1310779</vt:i4>
      </vt:variant>
      <vt:variant>
        <vt:i4>137</vt:i4>
      </vt:variant>
      <vt:variant>
        <vt:i4>0</vt:i4>
      </vt:variant>
      <vt:variant>
        <vt:i4>5</vt:i4>
      </vt:variant>
      <vt:variant>
        <vt:lpwstr/>
      </vt:variant>
      <vt:variant>
        <vt:lpwstr>_Toc126587430</vt:lpwstr>
      </vt:variant>
      <vt:variant>
        <vt:i4>1376315</vt:i4>
      </vt:variant>
      <vt:variant>
        <vt:i4>131</vt:i4>
      </vt:variant>
      <vt:variant>
        <vt:i4>0</vt:i4>
      </vt:variant>
      <vt:variant>
        <vt:i4>5</vt:i4>
      </vt:variant>
      <vt:variant>
        <vt:lpwstr/>
      </vt:variant>
      <vt:variant>
        <vt:lpwstr>_Toc126587429</vt:lpwstr>
      </vt:variant>
      <vt:variant>
        <vt:i4>1376315</vt:i4>
      </vt:variant>
      <vt:variant>
        <vt:i4>125</vt:i4>
      </vt:variant>
      <vt:variant>
        <vt:i4>0</vt:i4>
      </vt:variant>
      <vt:variant>
        <vt:i4>5</vt:i4>
      </vt:variant>
      <vt:variant>
        <vt:lpwstr/>
      </vt:variant>
      <vt:variant>
        <vt:lpwstr>_Toc126587428</vt:lpwstr>
      </vt:variant>
      <vt:variant>
        <vt:i4>1376315</vt:i4>
      </vt:variant>
      <vt:variant>
        <vt:i4>119</vt:i4>
      </vt:variant>
      <vt:variant>
        <vt:i4>0</vt:i4>
      </vt:variant>
      <vt:variant>
        <vt:i4>5</vt:i4>
      </vt:variant>
      <vt:variant>
        <vt:lpwstr/>
      </vt:variant>
      <vt:variant>
        <vt:lpwstr>_Toc126587427</vt:lpwstr>
      </vt:variant>
      <vt:variant>
        <vt:i4>1376315</vt:i4>
      </vt:variant>
      <vt:variant>
        <vt:i4>113</vt:i4>
      </vt:variant>
      <vt:variant>
        <vt:i4>0</vt:i4>
      </vt:variant>
      <vt:variant>
        <vt:i4>5</vt:i4>
      </vt:variant>
      <vt:variant>
        <vt:lpwstr/>
      </vt:variant>
      <vt:variant>
        <vt:lpwstr>_Toc126587426</vt:lpwstr>
      </vt:variant>
      <vt:variant>
        <vt:i4>1376315</vt:i4>
      </vt:variant>
      <vt:variant>
        <vt:i4>107</vt:i4>
      </vt:variant>
      <vt:variant>
        <vt:i4>0</vt:i4>
      </vt:variant>
      <vt:variant>
        <vt:i4>5</vt:i4>
      </vt:variant>
      <vt:variant>
        <vt:lpwstr/>
      </vt:variant>
      <vt:variant>
        <vt:lpwstr>_Toc126587425</vt:lpwstr>
      </vt:variant>
      <vt:variant>
        <vt:i4>1376315</vt:i4>
      </vt:variant>
      <vt:variant>
        <vt:i4>101</vt:i4>
      </vt:variant>
      <vt:variant>
        <vt:i4>0</vt:i4>
      </vt:variant>
      <vt:variant>
        <vt:i4>5</vt:i4>
      </vt:variant>
      <vt:variant>
        <vt:lpwstr/>
      </vt:variant>
      <vt:variant>
        <vt:lpwstr>_Toc126587424</vt:lpwstr>
      </vt:variant>
      <vt:variant>
        <vt:i4>1376315</vt:i4>
      </vt:variant>
      <vt:variant>
        <vt:i4>95</vt:i4>
      </vt:variant>
      <vt:variant>
        <vt:i4>0</vt:i4>
      </vt:variant>
      <vt:variant>
        <vt:i4>5</vt:i4>
      </vt:variant>
      <vt:variant>
        <vt:lpwstr/>
      </vt:variant>
      <vt:variant>
        <vt:lpwstr>_Toc126587423</vt:lpwstr>
      </vt:variant>
      <vt:variant>
        <vt:i4>1376315</vt:i4>
      </vt:variant>
      <vt:variant>
        <vt:i4>89</vt:i4>
      </vt:variant>
      <vt:variant>
        <vt:i4>0</vt:i4>
      </vt:variant>
      <vt:variant>
        <vt:i4>5</vt:i4>
      </vt:variant>
      <vt:variant>
        <vt:lpwstr/>
      </vt:variant>
      <vt:variant>
        <vt:lpwstr>_Toc126587422</vt:lpwstr>
      </vt:variant>
      <vt:variant>
        <vt:i4>1376315</vt:i4>
      </vt:variant>
      <vt:variant>
        <vt:i4>83</vt:i4>
      </vt:variant>
      <vt:variant>
        <vt:i4>0</vt:i4>
      </vt:variant>
      <vt:variant>
        <vt:i4>5</vt:i4>
      </vt:variant>
      <vt:variant>
        <vt:lpwstr/>
      </vt:variant>
      <vt:variant>
        <vt:lpwstr>_Toc126587421</vt:lpwstr>
      </vt:variant>
      <vt:variant>
        <vt:i4>1376315</vt:i4>
      </vt:variant>
      <vt:variant>
        <vt:i4>77</vt:i4>
      </vt:variant>
      <vt:variant>
        <vt:i4>0</vt:i4>
      </vt:variant>
      <vt:variant>
        <vt:i4>5</vt:i4>
      </vt:variant>
      <vt:variant>
        <vt:lpwstr/>
      </vt:variant>
      <vt:variant>
        <vt:lpwstr>_Toc126587420</vt:lpwstr>
      </vt:variant>
      <vt:variant>
        <vt:i4>1441851</vt:i4>
      </vt:variant>
      <vt:variant>
        <vt:i4>71</vt:i4>
      </vt:variant>
      <vt:variant>
        <vt:i4>0</vt:i4>
      </vt:variant>
      <vt:variant>
        <vt:i4>5</vt:i4>
      </vt:variant>
      <vt:variant>
        <vt:lpwstr/>
      </vt:variant>
      <vt:variant>
        <vt:lpwstr>_Toc126587419</vt:lpwstr>
      </vt:variant>
      <vt:variant>
        <vt:i4>1441851</vt:i4>
      </vt:variant>
      <vt:variant>
        <vt:i4>65</vt:i4>
      </vt:variant>
      <vt:variant>
        <vt:i4>0</vt:i4>
      </vt:variant>
      <vt:variant>
        <vt:i4>5</vt:i4>
      </vt:variant>
      <vt:variant>
        <vt:lpwstr/>
      </vt:variant>
      <vt:variant>
        <vt:lpwstr>_Toc126587418</vt:lpwstr>
      </vt:variant>
      <vt:variant>
        <vt:i4>1441851</vt:i4>
      </vt:variant>
      <vt:variant>
        <vt:i4>59</vt:i4>
      </vt:variant>
      <vt:variant>
        <vt:i4>0</vt:i4>
      </vt:variant>
      <vt:variant>
        <vt:i4>5</vt:i4>
      </vt:variant>
      <vt:variant>
        <vt:lpwstr/>
      </vt:variant>
      <vt:variant>
        <vt:lpwstr>_Toc126587417</vt:lpwstr>
      </vt:variant>
      <vt:variant>
        <vt:i4>1441851</vt:i4>
      </vt:variant>
      <vt:variant>
        <vt:i4>53</vt:i4>
      </vt:variant>
      <vt:variant>
        <vt:i4>0</vt:i4>
      </vt:variant>
      <vt:variant>
        <vt:i4>5</vt:i4>
      </vt:variant>
      <vt:variant>
        <vt:lpwstr/>
      </vt:variant>
      <vt:variant>
        <vt:lpwstr>_Toc126587416</vt:lpwstr>
      </vt:variant>
      <vt:variant>
        <vt:i4>1441851</vt:i4>
      </vt:variant>
      <vt:variant>
        <vt:i4>47</vt:i4>
      </vt:variant>
      <vt:variant>
        <vt:i4>0</vt:i4>
      </vt:variant>
      <vt:variant>
        <vt:i4>5</vt:i4>
      </vt:variant>
      <vt:variant>
        <vt:lpwstr/>
      </vt:variant>
      <vt:variant>
        <vt:lpwstr>_Toc126587415</vt:lpwstr>
      </vt:variant>
      <vt:variant>
        <vt:i4>1441851</vt:i4>
      </vt:variant>
      <vt:variant>
        <vt:i4>41</vt:i4>
      </vt:variant>
      <vt:variant>
        <vt:i4>0</vt:i4>
      </vt:variant>
      <vt:variant>
        <vt:i4>5</vt:i4>
      </vt:variant>
      <vt:variant>
        <vt:lpwstr/>
      </vt:variant>
      <vt:variant>
        <vt:lpwstr>_Toc126587414</vt:lpwstr>
      </vt:variant>
      <vt:variant>
        <vt:i4>1441851</vt:i4>
      </vt:variant>
      <vt:variant>
        <vt:i4>35</vt:i4>
      </vt:variant>
      <vt:variant>
        <vt:i4>0</vt:i4>
      </vt:variant>
      <vt:variant>
        <vt:i4>5</vt:i4>
      </vt:variant>
      <vt:variant>
        <vt:lpwstr/>
      </vt:variant>
      <vt:variant>
        <vt:lpwstr>_Toc126587413</vt:lpwstr>
      </vt:variant>
      <vt:variant>
        <vt:i4>1441851</vt:i4>
      </vt:variant>
      <vt:variant>
        <vt:i4>29</vt:i4>
      </vt:variant>
      <vt:variant>
        <vt:i4>0</vt:i4>
      </vt:variant>
      <vt:variant>
        <vt:i4>5</vt:i4>
      </vt:variant>
      <vt:variant>
        <vt:lpwstr/>
      </vt:variant>
      <vt:variant>
        <vt:lpwstr>_Toc126587412</vt:lpwstr>
      </vt:variant>
      <vt:variant>
        <vt:i4>1441851</vt:i4>
      </vt:variant>
      <vt:variant>
        <vt:i4>23</vt:i4>
      </vt:variant>
      <vt:variant>
        <vt:i4>0</vt:i4>
      </vt:variant>
      <vt:variant>
        <vt:i4>5</vt:i4>
      </vt:variant>
      <vt:variant>
        <vt:lpwstr/>
      </vt:variant>
      <vt:variant>
        <vt:lpwstr>_Toc126587411</vt:lpwstr>
      </vt:variant>
      <vt:variant>
        <vt:i4>1441851</vt:i4>
      </vt:variant>
      <vt:variant>
        <vt:i4>17</vt:i4>
      </vt:variant>
      <vt:variant>
        <vt:i4>0</vt:i4>
      </vt:variant>
      <vt:variant>
        <vt:i4>5</vt:i4>
      </vt:variant>
      <vt:variant>
        <vt:lpwstr/>
      </vt:variant>
      <vt:variant>
        <vt:lpwstr>_Toc126587410</vt:lpwstr>
      </vt:variant>
      <vt:variant>
        <vt:i4>1507387</vt:i4>
      </vt:variant>
      <vt:variant>
        <vt:i4>11</vt:i4>
      </vt:variant>
      <vt:variant>
        <vt:i4>0</vt:i4>
      </vt:variant>
      <vt:variant>
        <vt:i4>5</vt:i4>
      </vt:variant>
      <vt:variant>
        <vt:lpwstr/>
      </vt:variant>
      <vt:variant>
        <vt:lpwstr>_Toc126587409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li you</dc:creator>
  <cp:keywords/>
  <dc:description/>
  <cp:lastModifiedBy>lu andy</cp:lastModifiedBy>
  <cp:revision>5</cp:revision>
  <cp:lastPrinted>2023-02-07T15:17:00Z</cp:lastPrinted>
  <dcterms:created xsi:type="dcterms:W3CDTF">2023-02-07T12:40:00Z</dcterms:created>
  <dcterms:modified xsi:type="dcterms:W3CDTF">2023-02-07T15:17:00Z</dcterms:modified>
</cp:coreProperties>
</file>