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采样点和钻头坐标跟踪定位初步方案</w:t>
      </w:r>
    </w:p>
    <w:p>
      <w:p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一．几何原理：小孔成像中的相似三角形公式；</w:t>
      </w:r>
    </w:p>
    <w:p>
      <w:p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anchor distT="0" distB="0" distL="114300" distR="114300" simplePos="0" relativeHeight="251658240" behindDoc="0" locked="0" layoutInCell="1" allowOverlap="1">
            <wp:simplePos x="0" y="0"/>
            <wp:positionH relativeFrom="column">
              <wp:posOffset>1390015</wp:posOffset>
            </wp:positionH>
            <wp:positionV relativeFrom="paragraph">
              <wp:posOffset>71120</wp:posOffset>
            </wp:positionV>
            <wp:extent cx="2494280" cy="1681480"/>
            <wp:effectExtent l="0" t="0" r="5080" b="10160"/>
            <wp:wrapSquare wrapText="bothSides"/>
            <wp:docPr id="1" name="图片 1" descr="小孔成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小孔成像"/>
                    <pic:cNvPicPr>
                      <a:picLocks noChangeAspect="1"/>
                    </pic:cNvPicPr>
                  </pic:nvPicPr>
                  <pic:blipFill>
                    <a:blip r:embed="rId4"/>
                    <a:srcRect l="5169" t="16195" r="7308" b="8834"/>
                    <a:stretch>
                      <a:fillRect/>
                    </a:stretch>
                  </pic:blipFill>
                  <pic:spPr>
                    <a:xfrm>
                      <a:off x="0" y="0"/>
                      <a:ext cx="2494280" cy="1681480"/>
                    </a:xfrm>
                    <a:prstGeom prst="rect">
                      <a:avLst/>
                    </a:prstGeom>
                  </pic:spPr>
                </pic:pic>
              </a:graphicData>
            </a:graphic>
          </wp:anchor>
        </w:drawing>
      </w:r>
    </w:p>
    <w:p>
      <w:pPr>
        <w:bidi w:val="0"/>
        <w:rPr>
          <w:rFonts w:hint="default" w:asciiTheme="minorHAnsi" w:hAnsiTheme="minorHAnsi" w:eastAsiaTheme="minorEastAsia" w:cstheme="minorBidi"/>
          <w:kern w:val="2"/>
          <w:sz w:val="24"/>
          <w:szCs w:val="24"/>
          <w:lang w:val="en-US" w:eastAsia="zh-CN" w:bidi="ar-SA"/>
        </w:rPr>
      </w:pPr>
    </w:p>
    <w:p>
      <w:pPr>
        <w:bidi w:val="0"/>
        <w:rPr>
          <w:rFonts w:hint="default"/>
          <w:sz w:val="24"/>
          <w:szCs w:val="24"/>
          <w:lang w:val="en-US" w:eastAsia="zh-CN"/>
        </w:rPr>
      </w:pPr>
    </w:p>
    <w:p>
      <w:pPr>
        <w:bidi w:val="0"/>
        <w:rPr>
          <w:rFonts w:hint="default"/>
          <w:sz w:val="24"/>
          <w:szCs w:val="24"/>
          <w:vertAlign w:val="subscript"/>
          <w:lang w:val="en-US" w:eastAsia="zh-CN"/>
        </w:rPr>
      </w:pPr>
    </w:p>
    <w:p>
      <w:pPr>
        <w:bidi w:val="0"/>
        <w:rPr>
          <w:rFonts w:hint="default"/>
          <w:sz w:val="24"/>
          <w:szCs w:val="24"/>
          <w:lang w:val="en-US" w:eastAsia="zh-CN"/>
        </w:rPr>
      </w:pPr>
    </w:p>
    <w:p>
      <w:pPr>
        <w:bidi w:val="0"/>
        <w:rPr>
          <w:rFonts w:hint="default"/>
          <w:sz w:val="24"/>
          <w:szCs w:val="24"/>
          <w:lang w:val="en-US" w:eastAsia="zh-CN"/>
        </w:rPr>
      </w:pPr>
    </w:p>
    <w:p>
      <w:pPr>
        <w:bidi w:val="0"/>
        <w:rPr>
          <w:rFonts w:hint="default"/>
          <w:sz w:val="24"/>
          <w:szCs w:val="24"/>
          <w:lang w:val="en-US" w:eastAsia="zh-CN"/>
        </w:rPr>
      </w:pPr>
    </w:p>
    <w:p>
      <w:pPr>
        <w:bidi w:val="0"/>
        <w:rPr>
          <w:rFonts w:hint="default"/>
          <w:sz w:val="24"/>
          <w:szCs w:val="24"/>
          <w:lang w:val="en-US" w:eastAsia="zh-CN"/>
        </w:rPr>
      </w:pPr>
    </w:p>
    <w:p>
      <w:pPr>
        <w:tabs>
          <w:tab w:val="left" w:pos="629"/>
        </w:tabs>
        <w:bidi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设针孔平面为相机镜头所在平面，w为物体平面中的物理距离，w’为成像平面中的像素距离，d为物体平面到相机平面的高度，f为像素焦距，则</w:t>
      </w:r>
      <w:r>
        <w:rPr>
          <w:rFonts w:hint="eastAsia" w:ascii="微软雅黑" w:hAnsi="微软雅黑" w:eastAsia="微软雅黑" w:cs="微软雅黑"/>
          <w:position w:val="-28"/>
          <w:sz w:val="24"/>
          <w:szCs w:val="24"/>
          <w:lang w:val="en-US" w:eastAsia="zh-CN"/>
        </w:rPr>
        <w:object>
          <v:shape id="_x0000_i1025" o:spt="75" type="#_x0000_t75" style="height:33pt;width:3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微软雅黑" w:hAnsi="微软雅黑" w:eastAsia="微软雅黑" w:cs="微软雅黑"/>
          <w:sz w:val="24"/>
          <w:szCs w:val="24"/>
          <w:lang w:val="en-US" w:eastAsia="zh-CN"/>
        </w:rPr>
        <w:t>;</w:t>
      </w:r>
    </w:p>
    <w:p>
      <w:pPr>
        <w:tabs>
          <w:tab w:val="left" w:pos="629"/>
        </w:tabs>
        <w:bidi w:val="0"/>
        <w:jc w:val="left"/>
        <w:rPr>
          <w:rFonts w:hint="eastAsia" w:ascii="微软雅黑" w:hAnsi="微软雅黑" w:eastAsia="微软雅黑" w:cs="微软雅黑"/>
          <w:sz w:val="24"/>
          <w:szCs w:val="24"/>
          <w:lang w:val="en-US" w:eastAsia="zh-CN"/>
        </w:rPr>
      </w:pPr>
    </w:p>
    <w:p>
      <w:pPr>
        <w:tabs>
          <w:tab w:val="left" w:pos="629"/>
        </w:tabs>
        <w:bidi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二．相机标定：</w:t>
      </w:r>
    </w:p>
    <w:p>
      <w:pPr>
        <w:tabs>
          <w:tab w:val="left" w:pos="629"/>
        </w:tabs>
        <w:bidi w:val="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1.畸变矫正：棋盘格法计算相机内参矩阵和畸变系数；</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2.测量像素焦距：取一张长度为l，宽度为b的A4白纸，相机具体白纸平面的高度为h，白纸被识别后的像素长度为l</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,宽度为b’，则基于长度的像素焦距为f</w:t>
      </w:r>
      <w:r>
        <w:rPr>
          <w:rFonts w:hint="eastAsia" w:ascii="微软雅黑" w:hAnsi="微软雅黑" w:eastAsia="微软雅黑" w:cs="微软雅黑"/>
          <w:sz w:val="24"/>
          <w:szCs w:val="24"/>
          <w:vertAlign w:val="subscript"/>
          <w:lang w:val="en-US" w:eastAsia="zh-CN"/>
        </w:rPr>
        <w:t>l</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4"/>
          <w:sz w:val="24"/>
          <w:szCs w:val="24"/>
          <w:vertAlign w:val="baseline"/>
          <w:lang w:val="en-US" w:eastAsia="zh-CN"/>
        </w:rPr>
        <w:object>
          <v:shape id="_x0000_i1026" o:spt="75" type="#_x0000_t75" style="height:31pt;width:2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微软雅黑" w:hAnsi="微软雅黑" w:eastAsia="微软雅黑" w:cs="微软雅黑"/>
          <w:sz w:val="24"/>
          <w:szCs w:val="24"/>
          <w:vertAlign w:val="baseline"/>
          <w:lang w:val="en-US" w:eastAsia="zh-CN"/>
        </w:rPr>
        <w:t>，基于宽度的像素焦距为f</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4"/>
          <w:sz w:val="24"/>
          <w:szCs w:val="24"/>
          <w:vertAlign w:val="baseline"/>
          <w:lang w:val="en-US" w:eastAsia="zh-CN"/>
        </w:rPr>
        <w:object>
          <v:shape id="_x0000_i1027" o:spt="75" type="#_x0000_t75" style="height:31pt;width:2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微软雅黑" w:hAnsi="微软雅黑" w:eastAsia="微软雅黑" w:cs="微软雅黑"/>
          <w:sz w:val="24"/>
          <w:szCs w:val="24"/>
          <w:vertAlign w:val="baseline"/>
          <w:lang w:val="en-US" w:eastAsia="zh-CN"/>
        </w:rPr>
        <w:t>，f</w:t>
      </w:r>
      <w:r>
        <w:rPr>
          <w:rFonts w:hint="eastAsia" w:ascii="微软雅黑" w:hAnsi="微软雅黑" w:eastAsia="微软雅黑" w:cs="微软雅黑"/>
          <w:sz w:val="24"/>
          <w:szCs w:val="24"/>
          <w:vertAlign w:val="subscript"/>
          <w:lang w:val="en-US" w:eastAsia="zh-CN"/>
        </w:rPr>
        <w:t>l</w:t>
      </w:r>
      <w:r>
        <w:rPr>
          <w:rFonts w:hint="eastAsia" w:ascii="微软雅黑" w:hAnsi="微软雅黑" w:eastAsia="微软雅黑" w:cs="微软雅黑"/>
          <w:sz w:val="24"/>
          <w:szCs w:val="24"/>
          <w:vertAlign w:val="baseline"/>
          <w:lang w:val="en-US" w:eastAsia="zh-CN"/>
        </w:rPr>
        <w:t>和f</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应大致相等，近似取f=0.5*(f</w:t>
      </w:r>
      <w:r>
        <w:rPr>
          <w:rFonts w:hint="eastAsia" w:ascii="微软雅黑" w:hAnsi="微软雅黑" w:eastAsia="微软雅黑" w:cs="微软雅黑"/>
          <w:sz w:val="24"/>
          <w:szCs w:val="24"/>
          <w:vertAlign w:val="subscript"/>
          <w:lang w:val="en-US" w:eastAsia="zh-CN"/>
        </w:rPr>
        <w:t>l</w:t>
      </w:r>
      <w:r>
        <w:rPr>
          <w:rFonts w:hint="eastAsia" w:ascii="微软雅黑" w:hAnsi="微软雅黑" w:eastAsia="微软雅黑" w:cs="微软雅黑"/>
          <w:sz w:val="24"/>
          <w:szCs w:val="24"/>
          <w:vertAlign w:val="baseline"/>
          <w:lang w:val="en-US" w:eastAsia="zh-CN"/>
        </w:rPr>
        <w:t>+f</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)，也可考虑分别计算基于长度的像素焦距f</w:t>
      </w:r>
      <w:r>
        <w:rPr>
          <w:rFonts w:hint="eastAsia" w:ascii="微软雅黑" w:hAnsi="微软雅黑" w:eastAsia="微软雅黑" w:cs="微软雅黑"/>
          <w:sz w:val="24"/>
          <w:szCs w:val="24"/>
          <w:vertAlign w:val="subscript"/>
          <w:lang w:val="en-US" w:eastAsia="zh-CN"/>
        </w:rPr>
        <w:t>l</w:t>
      </w:r>
      <w:r>
        <w:rPr>
          <w:rFonts w:hint="eastAsia" w:ascii="微软雅黑" w:hAnsi="微软雅黑" w:eastAsia="微软雅黑" w:cs="微软雅黑"/>
          <w:sz w:val="24"/>
          <w:szCs w:val="24"/>
          <w:vertAlign w:val="baseline"/>
          <w:lang w:val="en-US" w:eastAsia="zh-CN"/>
        </w:rPr>
        <w:t>和基于宽度的像素焦距f</w:t>
      </w:r>
      <w:r>
        <w:rPr>
          <w:rFonts w:hint="eastAsia" w:ascii="微软雅黑" w:hAnsi="微软雅黑" w:eastAsia="微软雅黑" w:cs="微软雅黑"/>
          <w:sz w:val="24"/>
          <w:szCs w:val="24"/>
          <w:vertAlign w:val="subscript"/>
          <w:lang w:val="en-US" w:eastAsia="zh-CN"/>
        </w:rPr>
        <w:t>w</w: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三．物理坐标推导：</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1.已知条件：</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(1)距离数据：像素焦距f，相机距离平面的高度H，运煤车的车框高度h</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，采样机大车平面距离地面的高度为h</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，采样机小车的物理高度h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、物理长度l</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、物理宽度w</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、像素长度l</w:t>
      </w:r>
      <w:r>
        <w:rPr>
          <w:rFonts w:hint="eastAsia" w:ascii="微软雅黑" w:hAnsi="微软雅黑" w:eastAsia="微软雅黑" w:cs="微软雅黑"/>
          <w:sz w:val="24"/>
          <w:szCs w:val="24"/>
          <w:vertAlign w:val="subscript"/>
          <w:lang w:val="en-US" w:eastAsia="zh-CN"/>
        </w:rPr>
        <w:t>s</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、像素宽度w</w:t>
      </w:r>
      <w:r>
        <w:rPr>
          <w:rFonts w:hint="eastAsia" w:ascii="微软雅黑" w:hAnsi="微软雅黑" w:eastAsia="微软雅黑" w:cs="微软雅黑"/>
          <w:sz w:val="24"/>
          <w:szCs w:val="24"/>
          <w:vertAlign w:val="subscript"/>
          <w:lang w:val="en-US" w:eastAsia="zh-CN"/>
        </w:rPr>
        <w:t>s</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(2)物理坐标原点取在大车平面上(保证坐标原点不被遮挡)，采样机小车平面指的是小车顶部平面(保证小车平面不被遮挡)，钻头在采样机小车内部的相对位置已知，例如钻头在小车矩形边界框的中心处；</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(3)坐标数据：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坐标类型</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物理坐标</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像素坐标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采样机初始原点坐标</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 xml:space="preserve">0 </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0</w:t>
            </w:r>
            <w:r>
              <w:rPr>
                <w:rFonts w:hint="eastAsia" w:ascii="微软雅黑" w:hAnsi="微软雅黑" w:eastAsia="微软雅黑" w:cs="微软雅黑"/>
                <w:sz w:val="24"/>
                <w:szCs w:val="24"/>
                <w:vertAlign w:val="baseline"/>
                <w:lang w:val="en-US" w:eastAsia="zh-CN"/>
              </w:rPr>
              <w:t>)</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w:t>
            </w:r>
            <w:r>
              <w:rPr>
                <w:rFonts w:hint="eastAsia" w:ascii="微软雅黑" w:hAnsi="微软雅黑" w:eastAsia="微软雅黑" w:cs="微软雅黑"/>
                <w:sz w:val="24"/>
                <w:szCs w:val="24"/>
                <w:vertAlign w:val="subscript"/>
                <w:lang w:val="en-US" w:eastAsia="zh-CN"/>
              </w:rPr>
              <w:t>0</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0</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相机镜头坐标</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 xml:space="preserve">p </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p</w:t>
            </w:r>
            <w:r>
              <w:rPr>
                <w:rFonts w:hint="eastAsia" w:ascii="微软雅黑" w:hAnsi="微软雅黑" w:eastAsia="微软雅黑" w:cs="微软雅黑"/>
                <w:sz w:val="24"/>
                <w:szCs w:val="24"/>
                <w:vertAlign w:val="baseline"/>
                <w:lang w:val="en-US" w:eastAsia="zh-CN"/>
              </w:rPr>
              <w:t>)</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w:t>
            </w:r>
            <w:r>
              <w:rPr>
                <w:rFonts w:hint="eastAsia" w:ascii="微软雅黑" w:hAnsi="微软雅黑" w:eastAsia="微软雅黑" w:cs="微软雅黑"/>
                <w:sz w:val="24"/>
                <w:szCs w:val="24"/>
                <w:vertAlign w:val="subscript"/>
                <w:lang w:val="en-US" w:eastAsia="zh-CN"/>
              </w:rPr>
              <w:t>p</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p</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采样点坐标</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 xml:space="preserve">c </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w:t>
            </w:r>
            <w:r>
              <w:rPr>
                <w:rFonts w:hint="eastAsia" w:ascii="微软雅黑" w:hAnsi="微软雅黑" w:eastAsia="微软雅黑" w:cs="微软雅黑"/>
                <w:sz w:val="24"/>
                <w:szCs w:val="24"/>
                <w:vertAlign w:val="subscript"/>
                <w:lang w:val="en-US" w:eastAsia="zh-CN"/>
              </w:rPr>
              <w:t>c</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c</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钻头坐标</w:t>
            </w:r>
          </w:p>
        </w:tc>
        <w:tc>
          <w:tcPr>
            <w:tcW w:w="2841" w:type="dxa"/>
          </w:tcPr>
          <w:p>
            <w:pPr>
              <w:tabs>
                <w:tab w:val="left" w:pos="629"/>
              </w:tabs>
              <w:bidi w:val="0"/>
              <w:jc w:val="center"/>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 xml:space="preserve"> , y</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w:t>
            </w:r>
          </w:p>
        </w:tc>
        <w:tc>
          <w:tcPr>
            <w:tcW w:w="2841" w:type="dxa"/>
          </w:tcPr>
          <w:p>
            <w:pPr>
              <w:tabs>
                <w:tab w:val="left" w:pos="629"/>
              </w:tabs>
              <w:bidi w:val="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w:t>
            </w:r>
          </w:p>
        </w:tc>
      </w:tr>
    </w:tbl>
    <w:p>
      <w:pPr>
        <w:numPr>
          <w:ilvl w:val="0"/>
          <w:numId w:val="0"/>
        </w:num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2.计算采样点物理坐标(x</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drawing>
          <wp:inline distT="0" distB="0" distL="114300" distR="114300">
            <wp:extent cx="5266690" cy="2962910"/>
            <wp:effectExtent l="0" t="0" r="6350" b="8890"/>
            <wp:docPr id="4" name="图片 4" descr="坐标相似变换示意图2020102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坐标相似变换示意图20201028_01"/>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r>
        <w:rPr>
          <w:rFonts w:hint="eastAsia" w:ascii="微软雅黑" w:hAnsi="微软雅黑" w:eastAsia="微软雅黑" w:cs="微软雅黑"/>
          <w:sz w:val="24"/>
          <w:szCs w:val="24"/>
          <w:vertAlign w:val="baseline"/>
          <w:lang w:val="en-US" w:eastAsia="zh-CN"/>
        </w:rPr>
        <w:t>根据上图中的蓝色相似三角形可得x</w:t>
      </w:r>
      <w:r>
        <w:rPr>
          <w:rFonts w:hint="eastAsia" w:ascii="微软雅黑" w:hAnsi="微软雅黑" w:eastAsia="微软雅黑" w:cs="微软雅黑"/>
          <w:sz w:val="24"/>
          <w:szCs w:val="24"/>
          <w:vertAlign w:val="subscript"/>
          <w:lang w:val="en-US" w:eastAsia="zh-CN"/>
        </w:rPr>
        <w:t>w</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8"/>
          <w:sz w:val="24"/>
          <w:szCs w:val="24"/>
          <w:vertAlign w:val="baseline"/>
          <w:lang w:val="en-US" w:eastAsia="zh-CN"/>
        </w:rPr>
        <w:object>
          <v:shape id="_x0000_i1028" o:spt="75" type="#_x0000_t75" style="height:33pt;width:168.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同理可得y</w:t>
      </w:r>
      <w:r>
        <w:rPr>
          <w:rFonts w:hint="eastAsia" w:ascii="微软雅黑" w:hAnsi="微软雅黑" w:eastAsia="微软雅黑" w:cs="微软雅黑"/>
          <w:sz w:val="24"/>
          <w:szCs w:val="24"/>
          <w:vertAlign w:val="subscript"/>
          <w:lang w:val="en-US" w:eastAsia="zh-CN"/>
        </w:rPr>
        <w:t>w</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8"/>
          <w:sz w:val="24"/>
          <w:szCs w:val="24"/>
          <w:vertAlign w:val="baseline"/>
          <w:lang w:val="en-US" w:eastAsia="zh-CN"/>
        </w:rPr>
        <w:object>
          <v:shape id="_x0000_i1029" o:spt="75" type="#_x0000_t75" style="height:33pt;width:172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则x</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0</w:t>
      </w:r>
      <w:r>
        <w:rPr>
          <w:rFonts w:hint="eastAsia" w:ascii="微软雅黑" w:hAnsi="微软雅黑" w:eastAsia="微软雅黑" w:cs="微软雅黑"/>
          <w:sz w:val="24"/>
          <w:szCs w:val="24"/>
          <w:vertAlign w:val="baseline"/>
          <w:lang w:val="en-US" w:eastAsia="zh-CN"/>
        </w:rPr>
        <w:t>+x</w:t>
      </w:r>
      <w:r>
        <w:rPr>
          <w:rFonts w:hint="eastAsia" w:ascii="微软雅黑" w:hAnsi="微软雅黑" w:eastAsia="微软雅黑" w:cs="微软雅黑"/>
          <w:sz w:val="24"/>
          <w:szCs w:val="24"/>
          <w:vertAlign w:val="subscript"/>
          <w:lang w:val="en-US" w:eastAsia="zh-CN"/>
        </w:rPr>
        <w:t>w</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8"/>
          <w:sz w:val="24"/>
          <w:szCs w:val="24"/>
          <w:vertAlign w:val="baseline"/>
          <w:lang w:val="en-US" w:eastAsia="zh-CN"/>
        </w:rPr>
        <w:object>
          <v:shape id="_x0000_i1030" o:spt="75" type="#_x0000_t75" style="height:33pt;width:7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微软雅黑" w:hAnsi="微软雅黑" w:eastAsia="微软雅黑" w:cs="微软雅黑"/>
          <w:sz w:val="24"/>
          <w:szCs w:val="24"/>
          <w:vertAlign w:val="baseline"/>
          <w:lang w:val="en-US" w:eastAsia="zh-CN"/>
        </w:rPr>
        <w:t>，y</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=y</w:t>
      </w:r>
      <w:r>
        <w:rPr>
          <w:rFonts w:hint="eastAsia" w:ascii="微软雅黑" w:hAnsi="微软雅黑" w:eastAsia="微软雅黑" w:cs="微软雅黑"/>
          <w:sz w:val="24"/>
          <w:szCs w:val="24"/>
          <w:vertAlign w:val="subscript"/>
          <w:lang w:val="en-US" w:eastAsia="zh-CN"/>
        </w:rPr>
        <w:t>0</w:t>
      </w:r>
      <w:r>
        <w:rPr>
          <w:rFonts w:hint="eastAsia" w:ascii="微软雅黑" w:hAnsi="微软雅黑" w:eastAsia="微软雅黑" w:cs="微软雅黑"/>
          <w:sz w:val="24"/>
          <w:szCs w:val="24"/>
          <w:vertAlign w:val="baseline"/>
          <w:lang w:val="en-US" w:eastAsia="zh-CN"/>
        </w:rPr>
        <w:t>+y</w:t>
      </w:r>
      <w:r>
        <w:rPr>
          <w:rFonts w:hint="eastAsia" w:ascii="微软雅黑" w:hAnsi="微软雅黑" w:eastAsia="微软雅黑" w:cs="微软雅黑"/>
          <w:sz w:val="24"/>
          <w:szCs w:val="24"/>
          <w:vertAlign w:val="subscript"/>
          <w:lang w:val="en-US" w:eastAsia="zh-CN"/>
        </w:rPr>
        <w:t>w</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28"/>
          <w:sz w:val="24"/>
          <w:szCs w:val="24"/>
          <w:vertAlign w:val="baseline"/>
          <w:lang w:val="en-US" w:eastAsia="zh-CN"/>
        </w:rPr>
        <w:object>
          <v:shape id="_x0000_i1031" o:spt="75" type="#_x0000_t75" style="height:33pt;width:78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4.计算钻头物理坐标：</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5266690" cy="2962910"/>
            <wp:effectExtent l="0" t="0" r="6350" b="8890"/>
            <wp:wrapSquare wrapText="bothSides"/>
            <wp:docPr id="5" name="图片 5" descr="坐标相似变换示意图20201028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坐标相似变换示意图20201028_02"/>
                    <pic:cNvPicPr>
                      <a:picLocks noChangeAspect="1"/>
                    </pic:cNvPicPr>
                  </pic:nvPicPr>
                  <pic:blipFill>
                    <a:blip r:embed="rId20"/>
                    <a:stretch>
                      <a:fillRect/>
                    </a:stretch>
                  </pic:blipFill>
                  <pic:spPr>
                    <a:xfrm>
                      <a:off x="0" y="0"/>
                      <a:ext cx="5266690" cy="2962910"/>
                    </a:xfrm>
                    <a:prstGeom prst="rect">
                      <a:avLst/>
                    </a:prstGeom>
                  </pic:spPr>
                </pic:pic>
              </a:graphicData>
            </a:graphic>
          </wp:anchor>
        </w:drawing>
      </w:r>
      <w:r>
        <w:rPr>
          <w:rFonts w:hint="eastAsia" w:ascii="微软雅黑" w:hAnsi="微软雅黑" w:eastAsia="微软雅黑" w:cs="微软雅黑"/>
          <w:sz w:val="24"/>
          <w:szCs w:val="24"/>
          <w:vertAlign w:val="baseline"/>
          <w:lang w:val="en-US" w:eastAsia="zh-CN"/>
        </w:rPr>
        <w:t>(1)钻头高度：由成像原理可得采样机小车平面距离相机平面的高度为h</w:t>
      </w:r>
      <w:r>
        <w:rPr>
          <w:rFonts w:hint="eastAsia" w:ascii="微软雅黑" w:hAnsi="微软雅黑" w:eastAsia="微软雅黑" w:cs="微软雅黑"/>
          <w:sz w:val="24"/>
          <w:szCs w:val="24"/>
          <w:vertAlign w:val="subscript"/>
          <w:lang w:val="en-US" w:eastAsia="zh-CN"/>
        </w:rPr>
        <w:t>sp</w:t>
      </w:r>
      <w:r>
        <w:rPr>
          <w:rFonts w:hint="eastAsia" w:ascii="微软雅黑" w:hAnsi="微软雅黑" w:eastAsia="微软雅黑" w:cs="微软雅黑"/>
          <w:sz w:val="24"/>
          <w:szCs w:val="24"/>
          <w:vertAlign w:val="baseline"/>
          <w:lang w:val="en-US" w:eastAsia="zh-CN"/>
        </w:rPr>
        <w:t>=0.5f*(</w:t>
      </w:r>
      <w:r>
        <w:rPr>
          <w:rFonts w:hint="eastAsia" w:ascii="微软雅黑" w:hAnsi="微软雅黑" w:eastAsia="微软雅黑" w:cs="微软雅黑"/>
          <w:position w:val="-24"/>
          <w:sz w:val="24"/>
          <w:szCs w:val="24"/>
          <w:vertAlign w:val="baseline"/>
          <w:lang w:val="en-US" w:eastAsia="zh-CN"/>
        </w:rPr>
        <w:object>
          <v:shape id="_x0000_i1032" o:spt="75" type="#_x0000_t75" style="height:31pt;width:40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微软雅黑" w:hAnsi="微软雅黑" w:eastAsia="微软雅黑" w:cs="微软雅黑"/>
          <w:sz w:val="24"/>
          <w:szCs w:val="24"/>
          <w:vertAlign w:val="baseline"/>
          <w:lang w:val="en-US" w:eastAsia="zh-CN"/>
        </w:rPr>
        <w:t>)，则采样机小车平面距离地面的高度为H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=H-h</w:t>
      </w:r>
      <w:r>
        <w:rPr>
          <w:rFonts w:hint="eastAsia" w:ascii="微软雅黑" w:hAnsi="微软雅黑" w:eastAsia="微软雅黑" w:cs="微软雅黑"/>
          <w:sz w:val="24"/>
          <w:szCs w:val="24"/>
          <w:vertAlign w:val="subscript"/>
          <w:lang w:val="en-US" w:eastAsia="zh-CN"/>
        </w:rPr>
        <w:t>sp</w:t>
      </w:r>
      <w:r>
        <w:rPr>
          <w:rFonts w:hint="eastAsia" w:ascii="微软雅黑" w:hAnsi="微软雅黑" w:eastAsia="微软雅黑" w:cs="微软雅黑"/>
          <w:sz w:val="24"/>
          <w:szCs w:val="24"/>
          <w:vertAlign w:val="baseline"/>
          <w:lang w:val="en-US" w:eastAsia="zh-CN"/>
        </w:rPr>
        <w:t>，钻头距离地面的物理高度为h</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w:t>
      </w:r>
    </w:p>
    <w:p>
      <w:pPr>
        <w:tabs>
          <w:tab w:val="left" w:pos="629"/>
        </w:tabs>
        <w:bidi w:val="0"/>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(2)根据钻头在采样机小车矩形车框内部的相对位置可知钻头的像素坐标为( x</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)，以( x</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z</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)替代( x</w:t>
      </w:r>
      <w:r>
        <w:rPr>
          <w:rFonts w:hint="eastAsia" w:ascii="微软雅黑" w:hAnsi="微软雅黑" w:eastAsia="微软雅黑" w:cs="微软雅黑"/>
          <w:sz w:val="24"/>
          <w:szCs w:val="24"/>
          <w:vertAlign w:val="subscript"/>
          <w:lang w:val="en-US" w:eastAsia="zh-CN"/>
        </w:rPr>
        <w:t>c</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 y</w:t>
      </w:r>
      <w:r>
        <w:rPr>
          <w:rFonts w:hint="eastAsia" w:ascii="微软雅黑" w:hAnsi="微软雅黑" w:eastAsia="微软雅黑" w:cs="微软雅黑"/>
          <w:sz w:val="24"/>
          <w:szCs w:val="24"/>
          <w:vertAlign w:val="subscript"/>
          <w:lang w:val="en-US" w:eastAsia="zh-CN"/>
        </w:rPr>
        <w:t>c</w:t>
      </w:r>
      <w:r>
        <w:rPr>
          <w:rFonts w:hint="default" w:ascii="微软雅黑" w:hAnsi="微软雅黑" w:eastAsia="微软雅黑" w:cs="微软雅黑"/>
          <w:sz w:val="24"/>
          <w:szCs w:val="24"/>
          <w:vertAlign w:val="baseline"/>
          <w:lang w:val="en-US" w:eastAsia="zh-CN"/>
        </w:rPr>
        <w:t>’</w:t>
      </w: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|替代|h</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c</w:t>
      </w:r>
      <w:r>
        <w:rPr>
          <w:rFonts w:hint="eastAsia" w:ascii="微软雅黑" w:hAnsi="微软雅黑" w:eastAsia="微软雅黑" w:cs="微软雅黑"/>
          <w:sz w:val="24"/>
          <w:szCs w:val="24"/>
          <w:vertAlign w:val="baseline"/>
          <w:lang w:val="en-US" w:eastAsia="zh-CN"/>
        </w:rPr>
        <w:t>|(因为小车平面在刚开始下降时会高于大车平面)即得：</w:t>
      </w:r>
    </w:p>
    <w:p>
      <w:pPr>
        <w:tabs>
          <w:tab w:val="left" w:pos="629"/>
        </w:tabs>
        <w:bidi w:val="0"/>
        <w:jc w:val="both"/>
        <w:rPr>
          <w:rFonts w:hint="default" w:ascii="微软雅黑" w:hAnsi="微软雅黑" w:eastAsia="微软雅黑" w:cs="微软雅黑"/>
          <w:position w:val="-28"/>
          <w:sz w:val="24"/>
          <w:szCs w:val="24"/>
          <w:vertAlign w:val="subscript"/>
          <w:lang w:val="en-US" w:eastAsia="zh-CN"/>
        </w:rPr>
      </w:pPr>
      <w:r>
        <w:rPr>
          <w:rFonts w:hint="eastAsia" w:ascii="微软雅黑" w:hAnsi="微软雅黑" w:eastAsia="微软雅黑" w:cs="微软雅黑"/>
          <w:position w:val="-28"/>
          <w:sz w:val="24"/>
          <w:szCs w:val="24"/>
          <w:vertAlign w:val="baseline"/>
          <w:lang w:val="en-US" w:eastAsia="zh-CN"/>
        </w:rPr>
        <w:object>
          <v:shape id="_x0000_i1033" o:spt="75" type="#_x0000_t75" style="height:33pt;width:20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default"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34" o:spt="75" type="#_x0000_t75" style="height:33pt;width:204.9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当H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&gt;h</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时，钻头的物理三维坐标为：</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35" o:spt="75" type="#_x0000_t75" style="height:33pt;width:299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36" o:spt="75" type="#_x0000_t75" style="height:33pt;width:304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6"/>
          <w:sz w:val="24"/>
          <w:szCs w:val="24"/>
          <w:vertAlign w:val="baseline"/>
          <w:lang w:val="en-US" w:eastAsia="zh-CN"/>
        </w:rPr>
        <w:object>
          <v:shape id="_x0000_i1037" o:spt="75" type="#_x0000_t75" style="height:13.95pt;width:42.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微软雅黑" w:hAnsi="微软雅黑" w:eastAsia="微软雅黑" w:cs="微软雅黑"/>
          <w:sz w:val="24"/>
          <w:szCs w:val="24"/>
          <w:vertAlign w:val="baseline"/>
          <w:lang w:val="en-US" w:eastAsia="zh-CN"/>
        </w:rPr>
        <w:t>0.5f*(</w:t>
      </w:r>
      <w:r>
        <w:rPr>
          <w:rFonts w:hint="eastAsia" w:ascii="微软雅黑" w:hAnsi="微软雅黑" w:eastAsia="微软雅黑" w:cs="微软雅黑"/>
          <w:position w:val="-24"/>
          <w:sz w:val="24"/>
          <w:szCs w:val="24"/>
          <w:vertAlign w:val="baseline"/>
          <w:lang w:val="en-US" w:eastAsia="zh-CN"/>
        </w:rPr>
        <w:object>
          <v:shape id="_x0000_i1038" o:spt="75" type="#_x0000_t75" style="height:31pt;width:40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8" r:id="rId33">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当h</w:t>
      </w:r>
      <w:r>
        <w:rPr>
          <w:rFonts w:hint="eastAsia" w:ascii="微软雅黑" w:hAnsi="微软雅黑" w:eastAsia="微软雅黑" w:cs="微软雅黑"/>
          <w:sz w:val="24"/>
          <w:szCs w:val="24"/>
          <w:vertAlign w:val="subscript"/>
          <w:lang w:val="en-US" w:eastAsia="zh-CN"/>
        </w:rPr>
        <w:t>b</w:t>
      </w:r>
      <w:r>
        <w:rPr>
          <w:rFonts w:hint="eastAsia" w:ascii="微软雅黑" w:hAnsi="微软雅黑" w:eastAsia="微软雅黑" w:cs="微软雅黑"/>
          <w:sz w:val="24"/>
          <w:szCs w:val="24"/>
          <w:vertAlign w:val="baseline"/>
          <w:lang w:val="en-US" w:eastAsia="zh-CN"/>
        </w:rPr>
        <w:t>&gt;H</w:t>
      </w:r>
      <w:r>
        <w:rPr>
          <w:rFonts w:hint="eastAsia" w:ascii="微软雅黑" w:hAnsi="微软雅黑" w:eastAsia="微软雅黑" w:cs="微软雅黑"/>
          <w:sz w:val="24"/>
          <w:szCs w:val="24"/>
          <w:vertAlign w:val="subscript"/>
          <w:lang w:val="en-US" w:eastAsia="zh-CN"/>
        </w:rPr>
        <w:t>s</w:t>
      </w:r>
      <w:r>
        <w:rPr>
          <w:rFonts w:hint="eastAsia" w:ascii="微软雅黑" w:hAnsi="微软雅黑" w:eastAsia="微软雅黑" w:cs="微软雅黑"/>
          <w:sz w:val="24"/>
          <w:szCs w:val="24"/>
          <w:vertAlign w:val="baseline"/>
          <w:lang w:val="en-US" w:eastAsia="zh-CN"/>
        </w:rPr>
        <w:t>时，钻头的物理三维坐标为：</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39" o:spt="75" type="#_x0000_t75" style="height:33pt;width:299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40" o:spt="75" type="#_x0000_t75" style="height:33pt;width:304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6"/>
          <w:sz w:val="24"/>
          <w:szCs w:val="24"/>
          <w:vertAlign w:val="baseline"/>
          <w:lang w:val="en-US" w:eastAsia="zh-CN"/>
        </w:rPr>
        <w:object>
          <v:shape id="_x0000_i1041" o:spt="75" type="#_x0000_t75" style="height:13.95pt;width:42.9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41" r:id="rId38">
            <o:LockedField>false</o:LockedField>
          </o:OLEObject>
        </w:object>
      </w:r>
      <w:r>
        <w:rPr>
          <w:rFonts w:hint="eastAsia" w:ascii="微软雅黑" w:hAnsi="微软雅黑" w:eastAsia="微软雅黑" w:cs="微软雅黑"/>
          <w:sz w:val="24"/>
          <w:szCs w:val="24"/>
          <w:vertAlign w:val="baseline"/>
          <w:lang w:val="en-US" w:eastAsia="zh-CN"/>
        </w:rPr>
        <w:t>0.5f*(</w:t>
      </w:r>
      <w:r>
        <w:rPr>
          <w:rFonts w:hint="eastAsia" w:ascii="微软雅黑" w:hAnsi="微软雅黑" w:eastAsia="微软雅黑" w:cs="微软雅黑"/>
          <w:position w:val="-24"/>
          <w:sz w:val="24"/>
          <w:szCs w:val="24"/>
          <w:vertAlign w:val="baseline"/>
          <w:lang w:val="en-US" w:eastAsia="zh-CN"/>
        </w:rPr>
        <w:object>
          <v:shape id="_x0000_i1042" o:spt="75" type="#_x0000_t75" style="height:31pt;width:40pt;" o:ole="t" filled="f" o:preferrelative="t" stroked="f" coordsize="21600,21600">
            <v:path/>
            <v:fill on="f" focussize="0,0"/>
            <v:stroke on="f"/>
            <v:imagedata r:id="rId22" o:title=""/>
            <o:lock v:ext="edit" aspectratio="t"/>
            <w10:wrap type="none"/>
            <w10:anchorlock/>
          </v:shape>
          <o:OLEObject Type="Embed" ProgID="Equation.KSEE3" ShapeID="_x0000_i1042" DrawAspect="Content" ObjectID="_1468075742" r:id="rId39">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综合所述，钻头的三维物理坐标为：</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43" o:spt="75" type="#_x0000_t75" style="height:33pt;width:299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3" r:id="rId40">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eastAsia" w:ascii="微软雅黑" w:hAnsi="微软雅黑" w:eastAsia="微软雅黑" w:cs="微软雅黑"/>
          <w:position w:val="-28"/>
          <w:sz w:val="24"/>
          <w:szCs w:val="24"/>
          <w:vertAlign w:val="baseline"/>
          <w:lang w:val="en-US" w:eastAsia="zh-CN"/>
        </w:rPr>
      </w:pPr>
      <w:r>
        <w:rPr>
          <w:rFonts w:hint="eastAsia" w:ascii="微软雅黑" w:hAnsi="微软雅黑" w:eastAsia="微软雅黑" w:cs="微软雅黑"/>
          <w:position w:val="-28"/>
          <w:sz w:val="24"/>
          <w:szCs w:val="24"/>
          <w:vertAlign w:val="baseline"/>
          <w:lang w:val="en-US" w:eastAsia="zh-CN"/>
        </w:rPr>
        <w:object>
          <v:shape id="_x0000_i1044" o:spt="75" type="#_x0000_t75" style="height:33pt;width:304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1">
            <o:LockedField>false</o:LockedField>
          </o:OLEObject>
        </w:object>
      </w:r>
      <w:r>
        <w:rPr>
          <w:rFonts w:hint="eastAsia" w:ascii="微软雅黑" w:hAnsi="微软雅黑" w:eastAsia="微软雅黑" w:cs="微软雅黑"/>
          <w:position w:val="-28"/>
          <w:sz w:val="24"/>
          <w:szCs w:val="24"/>
          <w:vertAlign w:val="baseline"/>
          <w:lang w:val="en-US" w:eastAsia="zh-CN"/>
        </w:rPr>
        <w:t>，</w:t>
      </w:r>
    </w:p>
    <w:p>
      <w:pPr>
        <w:tabs>
          <w:tab w:val="left" w:pos="629"/>
        </w:tabs>
        <w:bidi w:val="0"/>
        <w:jc w:val="left"/>
        <w:rPr>
          <w:rFonts w:hint="default"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h</w:t>
      </w:r>
      <w:r>
        <w:rPr>
          <w:rFonts w:hint="eastAsia" w:ascii="微软雅黑" w:hAnsi="微软雅黑" w:eastAsia="微软雅黑" w:cs="微软雅黑"/>
          <w:sz w:val="24"/>
          <w:szCs w:val="24"/>
          <w:vertAlign w:val="subscript"/>
          <w:lang w:val="en-US" w:eastAsia="zh-CN"/>
        </w:rPr>
        <w:t>z</w:t>
      </w:r>
      <w:r>
        <w:rPr>
          <w:rFonts w:hint="eastAsia" w:ascii="微软雅黑" w:hAnsi="微软雅黑" w:eastAsia="微软雅黑" w:cs="微软雅黑"/>
          <w:sz w:val="24"/>
          <w:szCs w:val="24"/>
          <w:vertAlign w:val="baseline"/>
          <w:lang w:val="en-US" w:eastAsia="zh-CN"/>
        </w:rPr>
        <w:t>=</w:t>
      </w:r>
      <w:r>
        <w:rPr>
          <w:rFonts w:hint="eastAsia" w:ascii="微软雅黑" w:hAnsi="微软雅黑" w:eastAsia="微软雅黑" w:cs="微软雅黑"/>
          <w:position w:val="-6"/>
          <w:sz w:val="24"/>
          <w:szCs w:val="24"/>
          <w:vertAlign w:val="baseline"/>
          <w:lang w:val="en-US" w:eastAsia="zh-CN"/>
        </w:rPr>
        <w:object>
          <v:shape id="_x0000_i1045" o:spt="75" type="#_x0000_t75" style="height:13.95pt;width:42.95pt;" o:ole="t" filled="f" o:preferrelative="t" stroked="f" coordsize="21600,21600">
            <v:path/>
            <v:fill on="f" focussize="0,0"/>
            <v:stroke on="f"/>
            <v:imagedata r:id="rId32" o:title=""/>
            <o:lock v:ext="edit" aspectratio="t"/>
            <w10:wrap type="none"/>
            <w10:anchorlock/>
          </v:shape>
          <o:OLEObject Type="Embed" ProgID="Equation.KSEE3" ShapeID="_x0000_i1045" DrawAspect="Content" ObjectID="_1468075745" r:id="rId42">
            <o:LockedField>false</o:LockedField>
          </o:OLEObject>
        </w:object>
      </w:r>
      <w:r>
        <w:rPr>
          <w:rFonts w:hint="eastAsia" w:ascii="微软雅黑" w:hAnsi="微软雅黑" w:eastAsia="微软雅黑" w:cs="微软雅黑"/>
          <w:sz w:val="24"/>
          <w:szCs w:val="24"/>
          <w:vertAlign w:val="baseline"/>
          <w:lang w:val="en-US" w:eastAsia="zh-CN"/>
        </w:rPr>
        <w:t>0.5f*(</w:t>
      </w:r>
      <w:r>
        <w:rPr>
          <w:rFonts w:hint="eastAsia" w:ascii="微软雅黑" w:hAnsi="微软雅黑" w:eastAsia="微软雅黑" w:cs="微软雅黑"/>
          <w:position w:val="-24"/>
          <w:sz w:val="24"/>
          <w:szCs w:val="24"/>
          <w:vertAlign w:val="baseline"/>
          <w:lang w:val="en-US" w:eastAsia="zh-CN"/>
        </w:rPr>
        <w:object>
          <v:shape id="_x0000_i1046" o:spt="75" type="#_x0000_t75" style="height:31pt;width:40pt;" o:ole="t" filled="f" o:preferrelative="t" stroked="f" coordsize="21600,21600">
            <v:path/>
            <v:fill on="f" focussize="0,0"/>
            <v:stroke on="f"/>
            <v:imagedata r:id="rId22" o:title=""/>
            <o:lock v:ext="edit" aspectratio="t"/>
            <w10:wrap type="none"/>
            <w10:anchorlock/>
          </v:shape>
          <o:OLEObject Type="Embed" ProgID="Equation.KSEE3" ShapeID="_x0000_i1046" DrawAspect="Content" ObjectID="_1468075746" r:id="rId43">
            <o:LockedField>false</o:LockedField>
          </o:OLEObject>
        </w:object>
      </w:r>
      <w:r>
        <w:rPr>
          <w:rFonts w:hint="eastAsia" w:ascii="微软雅黑" w:hAnsi="微软雅黑" w:eastAsia="微软雅黑" w:cs="微软雅黑"/>
          <w:sz w:val="24"/>
          <w:szCs w:val="24"/>
          <w:vertAlign w:val="baseline"/>
          <w:lang w:val="en-US" w:eastAsia="zh-CN"/>
        </w:rPr>
        <w:t>)；</w:t>
      </w:r>
    </w:p>
    <w:p>
      <w:pPr>
        <w:tabs>
          <w:tab w:val="left" w:pos="629"/>
        </w:tabs>
        <w:bidi w:val="0"/>
        <w:jc w:val="left"/>
        <w:rPr>
          <w:rFonts w:hint="default" w:ascii="微软雅黑" w:hAnsi="微软雅黑" w:eastAsia="微软雅黑" w:cs="微软雅黑"/>
          <w:position w:val="-28"/>
          <w:sz w:val="24"/>
          <w:szCs w:val="24"/>
          <w:vertAlign w:val="baseli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019EC"/>
    <w:rsid w:val="09AD0897"/>
    <w:rsid w:val="0AA53EBC"/>
    <w:rsid w:val="0E423A30"/>
    <w:rsid w:val="108049AC"/>
    <w:rsid w:val="2E9E537B"/>
    <w:rsid w:val="2F87444F"/>
    <w:rsid w:val="39300DC1"/>
    <w:rsid w:val="48C93C3A"/>
    <w:rsid w:val="4AB07C06"/>
    <w:rsid w:val="4C1019EC"/>
    <w:rsid w:val="6E6E5ABC"/>
    <w:rsid w:val="729A4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2020-10-27T06:31:00Z</dcterms:created>
  <dc:creator>枫</dc:creator>
  <cp:lastModifiedBy>枫</cp:lastModifiedBy>
  <dcterms:modified xsi:type="dcterms:W3CDTF">2020-10-28T01:38:11Z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