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jc w:val="center"/>
        <w:outlineLvl w:val="0"/>
        <w:rPr>
          <w:rFonts w:ascii="等线 Light" w:hAnsi="等线 Light" w:eastAsia="宋体" w:cs="Times New Roman"/>
          <w:b/>
          <w:bCs/>
          <w:sz w:val="32"/>
          <w:szCs w:val="32"/>
        </w:rPr>
      </w:pPr>
      <w:bookmarkStart w:id="0" w:name="_Toc153596117"/>
      <w:r>
        <w:rPr>
          <w:rFonts w:hint="eastAsia" w:ascii="等线 Light" w:hAnsi="等线 Light" w:eastAsia="宋体" w:cs="Times New Roman"/>
          <w:b/>
          <w:bCs/>
          <w:sz w:val="32"/>
          <w:szCs w:val="32"/>
        </w:rPr>
        <w:t>基于用户画像和文本信息的问题推荐策略</w:t>
      </w:r>
    </w:p>
    <w:p>
      <w:pPr>
        <w:spacing w:before="240" w:after="60"/>
        <w:jc w:val="center"/>
        <w:outlineLvl w:val="0"/>
        <w:rPr>
          <w:rFonts w:ascii="等线 Light" w:hAnsi="等线 Light" w:eastAsia="宋体" w:cs="Times New Roman"/>
          <w:b/>
          <w:bCs/>
          <w:sz w:val="28"/>
          <w:szCs w:val="32"/>
        </w:rPr>
      </w:pPr>
      <w:r>
        <w:rPr>
          <w:rFonts w:hint="eastAsia" w:ascii="等线 Light" w:hAnsi="等线 Light" w:eastAsia="宋体" w:cs="Times New Roman"/>
          <w:b/>
          <w:bCs/>
          <w:sz w:val="28"/>
          <w:szCs w:val="32"/>
        </w:rPr>
        <w:t>MemoryError</w:t>
      </w:r>
    </w:p>
    <w:p>
      <w:pPr>
        <w:spacing w:before="240" w:after="60"/>
        <w:jc w:val="center"/>
        <w:outlineLvl w:val="0"/>
        <w:rPr>
          <w:rFonts w:hint="eastAsia" w:ascii="Times New Roman" w:hAnsi="等线 Light" w:eastAsia="宋体" w:cs="Times New Roman"/>
          <w:b/>
          <w:bCs/>
          <w:sz w:val="24"/>
          <w:szCs w:val="24"/>
        </w:rPr>
      </w:pPr>
      <w:r>
        <w:rPr>
          <w:rFonts w:hint="eastAsia" w:ascii="Times New Roman" w:hAnsi="等线 Light" w:eastAsia="宋体" w:cs="Times New Roman"/>
          <w:b/>
          <w:bCs/>
          <w:sz w:val="24"/>
          <w:szCs w:val="24"/>
        </w:rPr>
        <w:t>陈雄君</w:t>
      </w:r>
      <w:r>
        <w:rPr>
          <w:rFonts w:ascii="Times New Roman" w:hAnsi="等线 Light" w:eastAsia="宋体" w:cs="Times New Roman"/>
          <w:b/>
          <w:bCs/>
          <w:sz w:val="24"/>
          <w:szCs w:val="24"/>
        </w:rPr>
        <w:t xml:space="preserve"> </w:t>
      </w:r>
      <w:r>
        <w:rPr>
          <w:rFonts w:hint="eastAsia" w:ascii="Times New Roman" w:hAnsi="等线 Light" w:eastAsia="宋体" w:cs="Times New Roman"/>
          <w:b/>
          <w:bCs/>
          <w:sz w:val="24"/>
          <w:szCs w:val="24"/>
        </w:rPr>
        <w:t>陈垂泽</w:t>
      </w:r>
      <w:r>
        <w:rPr>
          <w:rFonts w:ascii="Times New Roman" w:hAnsi="等线 Light" w:eastAsia="宋体" w:cs="Times New Roman"/>
          <w:b/>
          <w:bCs/>
          <w:sz w:val="24"/>
          <w:szCs w:val="24"/>
        </w:rPr>
        <w:t xml:space="preserve"> </w:t>
      </w:r>
      <w:r>
        <w:rPr>
          <w:rFonts w:hint="eastAsia" w:ascii="Times New Roman" w:hAnsi="等线 Light" w:eastAsia="宋体" w:cs="Times New Roman"/>
          <w:b/>
          <w:bCs/>
          <w:sz w:val="24"/>
          <w:szCs w:val="24"/>
        </w:rPr>
        <w:t>黎潇潇</w:t>
      </w:r>
    </w:p>
    <w:p>
      <w:pPr>
        <w:spacing w:before="240" w:after="60"/>
        <w:jc w:val="center"/>
        <w:outlineLvl w:val="0"/>
        <w:rPr>
          <w:rFonts w:ascii="等线 Light" w:hAnsi="等线 Light" w:eastAsia="宋体" w:cs="Times New Roman"/>
          <w:b/>
          <w:bCs/>
          <w:sz w:val="28"/>
          <w:szCs w:val="32"/>
        </w:rPr>
      </w:pPr>
      <w:r>
        <w:rPr>
          <w:rFonts w:hint="eastAsia" w:ascii="Times New Roman" w:hAnsi="等线 Light" w:eastAsia="宋体" w:cs="Times New Roman"/>
          <w:b/>
          <w:bCs/>
          <w:sz w:val="24"/>
          <w:szCs w:val="24"/>
        </w:rPr>
        <w:t>华南理工大学</w:t>
      </w:r>
    </w:p>
    <w:p>
      <w:pPr>
        <w:spacing w:before="240" w:after="60"/>
        <w:outlineLvl w:val="0"/>
        <w:rPr>
          <w:rFonts w:ascii="等线 Light" w:hAnsi="等线 Light" w:eastAsia="宋体" w:cs="Times New Roman"/>
          <w:b/>
          <w:bCs/>
          <w:sz w:val="32"/>
          <w:szCs w:val="32"/>
        </w:rPr>
      </w:pPr>
      <w:r>
        <w:rPr>
          <w:rFonts w:hint="eastAsia" w:ascii="等线 Light" w:hAnsi="等线 Light" w:eastAsia="宋体" w:cs="Times New Roman"/>
          <w:b/>
          <w:bCs/>
          <w:sz w:val="32"/>
          <w:szCs w:val="32"/>
        </w:rPr>
        <w:t>【摘要】</w:t>
      </w:r>
    </w:p>
    <w:p>
      <w:pPr>
        <w:spacing w:before="240" w:after="60"/>
        <w:outlineLvl w:val="0"/>
        <w:rPr>
          <w:rFonts w:ascii="等线 Light" w:hAnsi="等线 Light" w:eastAsia="宋体" w:cs="Times New Roman"/>
          <w:b/>
          <w:bCs/>
          <w:sz w:val="32"/>
          <w:szCs w:val="32"/>
        </w:rPr>
      </w:pPr>
      <w:r>
        <w:rPr>
          <w:rFonts w:hint="eastAsia" w:ascii="等线 Light" w:hAnsi="等线 Light" w:eastAsia="宋体" w:cs="Times New Roman"/>
          <w:b/>
          <w:bCs/>
          <w:sz w:val="32"/>
          <w:szCs w:val="32"/>
        </w:rPr>
        <w:t xml:space="preserve">   </w:t>
      </w:r>
      <w:r>
        <w:rPr>
          <w:rFonts w:hint="eastAsia" w:ascii="等线 Light" w:hAnsi="等线 Light" w:eastAsia="宋体" w:cs="Times New Roman"/>
          <w:b/>
          <w:bCs/>
          <w:sz w:val="24"/>
          <w:szCs w:val="24"/>
        </w:rPr>
        <w:t>本文基于用户画像和文本信息对新问题进行用户推荐，旨在高效地将用户新提出的问题邀请其他用户进行解答，以及挖掘用户有能力且感兴趣的问题进行邀请下发，优化邀请回答的准确率，提高问题解答率以及回答生产数。</w:t>
      </w:r>
    </w:p>
    <w:p>
      <w:pPr>
        <w:spacing w:before="240" w:after="60"/>
        <w:outlineLvl w:val="0"/>
        <w:rPr>
          <w:rFonts w:ascii="等线 Light" w:hAnsi="等线 Light" w:eastAsia="宋体" w:cs="Times New Roman"/>
          <w:b/>
          <w:bCs/>
          <w:sz w:val="32"/>
          <w:szCs w:val="32"/>
        </w:rPr>
      </w:pPr>
      <w:r>
        <w:rPr>
          <w:rFonts w:hint="eastAsia" w:ascii="等线 Light" w:hAnsi="等线 Light" w:eastAsia="宋体" w:cs="Times New Roman"/>
          <w:b/>
          <w:bCs/>
          <w:sz w:val="32"/>
          <w:szCs w:val="32"/>
        </w:rPr>
        <w:t>【关键词】</w:t>
      </w:r>
      <w:r>
        <w:rPr>
          <w:rFonts w:hint="eastAsia" w:ascii="等线 Light" w:hAnsi="等线 Light" w:eastAsia="宋体" w:cs="Times New Roman"/>
          <w:b/>
          <w:bCs/>
          <w:sz w:val="24"/>
          <w:szCs w:val="24"/>
        </w:rPr>
        <w:t>文本信息；用户画像；偏好统计。</w:t>
      </w:r>
    </w:p>
    <w:p>
      <w:pPr>
        <w:spacing w:before="240" w:after="60"/>
        <w:outlineLvl w:val="0"/>
        <w:rPr>
          <w:rFonts w:ascii="等线 Light" w:hAnsi="等线 Light" w:eastAsia="宋体" w:cs="Times New Roman"/>
          <w:b/>
          <w:bCs/>
          <w:color w:val="FF0000"/>
          <w:sz w:val="32"/>
          <w:szCs w:val="32"/>
        </w:rPr>
      </w:pPr>
      <w:r>
        <w:rPr>
          <w:rFonts w:hint="eastAsia" w:ascii="等线 Light" w:hAnsi="等线 Light" w:eastAsia="宋体" w:cs="Times New Roman"/>
          <w:b/>
          <w:bCs/>
          <w:sz w:val="32"/>
          <w:szCs w:val="32"/>
        </w:rPr>
        <w:t>【正文】</w:t>
      </w:r>
      <w:bookmarkEnd w:id="0"/>
    </w:p>
    <w:p>
      <w:pPr>
        <w:pStyle w:val="8"/>
        <w:numPr>
          <w:ilvl w:val="0"/>
          <w:numId w:val="1"/>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赛题简介</w:t>
      </w:r>
    </w:p>
    <w:p>
      <w:pPr>
        <w:ind w:firstLine="420"/>
        <w:rPr>
          <w:rFonts w:ascii="Times New Roman" w:hAnsi="Times New Roman" w:eastAsia="宋体" w:cs="Times New Roman"/>
          <w:szCs w:val="24"/>
        </w:rPr>
      </w:pPr>
      <w:r>
        <w:rPr>
          <w:rFonts w:hint="eastAsia" w:ascii="Times New Roman" w:hAnsi="Times New Roman" w:eastAsia="宋体" w:cs="Times New Roman"/>
          <w:sz w:val="24"/>
          <w:szCs w:val="24"/>
        </w:rPr>
        <w:t>本赛题数据分为用户相关特征数据集</w:t>
      </w:r>
      <w:r>
        <w:rPr>
          <w:rFonts w:ascii="Times New Roman" w:hAnsi="Times New Roman" w:eastAsia="宋体" w:cs="Times New Roman"/>
          <w:sz w:val="24"/>
          <w:szCs w:val="24"/>
        </w:rPr>
        <w:t>(member info)</w:t>
      </w:r>
      <w:r>
        <w:rPr>
          <w:rFonts w:hint="eastAsia" w:ascii="Times New Roman" w:hAnsi="Times New Roman" w:eastAsia="宋体" w:cs="Times New Roman"/>
          <w:sz w:val="24"/>
          <w:szCs w:val="24"/>
        </w:rPr>
        <w:t>、用户回答相关特征数据集</w:t>
      </w:r>
      <w:r>
        <w:rPr>
          <w:rFonts w:ascii="Times New Roman" w:hAnsi="Times New Roman" w:eastAsia="宋体" w:cs="Times New Roman"/>
          <w:sz w:val="24"/>
          <w:szCs w:val="24"/>
        </w:rPr>
        <w:t>(answer info)</w:t>
      </w:r>
      <w:r>
        <w:rPr>
          <w:rFonts w:hint="eastAsia" w:ascii="Times New Roman" w:hAnsi="Times New Roman" w:eastAsia="宋体" w:cs="Times New Roman"/>
          <w:sz w:val="24"/>
          <w:szCs w:val="24"/>
        </w:rPr>
        <w:t>、问题相关特征数据集</w:t>
      </w:r>
      <w:r>
        <w:rPr>
          <w:rFonts w:ascii="Times New Roman" w:hAnsi="Times New Roman" w:eastAsia="宋体" w:cs="Times New Roman"/>
          <w:sz w:val="24"/>
          <w:szCs w:val="24"/>
        </w:rPr>
        <w:t>(question info)</w:t>
      </w:r>
      <w:r>
        <w:rPr>
          <w:rFonts w:hint="eastAsia" w:ascii="Times New Roman" w:hAnsi="Times New Roman" w:eastAsia="宋体" w:cs="Times New Roman"/>
          <w:sz w:val="24"/>
          <w:szCs w:val="24"/>
        </w:rPr>
        <w:t>、邀请情况数据集</w:t>
      </w:r>
      <w:r>
        <w:rPr>
          <w:rFonts w:ascii="Times New Roman" w:hAnsi="Times New Roman" w:eastAsia="宋体" w:cs="Times New Roman"/>
          <w:sz w:val="24"/>
          <w:szCs w:val="24"/>
        </w:rPr>
        <w:t>(invite info)</w:t>
      </w:r>
      <w:r>
        <w:rPr>
          <w:rFonts w:hint="eastAsia" w:ascii="Times New Roman" w:hAnsi="Times New Roman" w:eastAsia="宋体" w:cs="Times New Roman"/>
          <w:sz w:val="24"/>
          <w:szCs w:val="24"/>
        </w:rPr>
        <w:t>以及单字</w:t>
      </w:r>
      <w:r>
        <w:rPr>
          <w:rFonts w:ascii="Times New Roman" w:hAnsi="Times New Roman" w:eastAsia="宋体" w:cs="Times New Roman"/>
          <w:sz w:val="24"/>
          <w:szCs w:val="24"/>
        </w:rPr>
        <w:t>(single word)</w:t>
      </w:r>
      <w:r>
        <w:rPr>
          <w:rFonts w:hint="eastAsia" w:ascii="Times New Roman" w:hAnsi="Times New Roman" w:eastAsia="宋体" w:cs="Times New Roman"/>
          <w:sz w:val="24"/>
          <w:szCs w:val="24"/>
        </w:rPr>
        <w:t>、切词</w:t>
      </w:r>
      <w:r>
        <w:rPr>
          <w:rFonts w:ascii="Times New Roman" w:hAnsi="Times New Roman" w:eastAsia="宋体" w:cs="Times New Roman"/>
          <w:sz w:val="24"/>
          <w:szCs w:val="24"/>
        </w:rPr>
        <w:t>(word)</w:t>
      </w:r>
      <w:r>
        <w:rPr>
          <w:rFonts w:hint="eastAsia" w:ascii="Times New Roman" w:hAnsi="Times New Roman" w:eastAsia="宋体" w:cs="Times New Roman"/>
          <w:sz w:val="24"/>
          <w:szCs w:val="24"/>
        </w:rPr>
        <w:t>和话题</w:t>
      </w:r>
      <w:r>
        <w:rPr>
          <w:rFonts w:ascii="Times New Roman" w:hAnsi="Times New Roman" w:eastAsia="宋体" w:cs="Times New Roman"/>
          <w:sz w:val="24"/>
          <w:szCs w:val="24"/>
        </w:rPr>
        <w:t>(topic)</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embedding</w:t>
      </w:r>
      <w:r>
        <w:rPr>
          <w:rFonts w:hint="eastAsia" w:ascii="Times New Roman" w:hAnsi="Times New Roman" w:eastAsia="宋体" w:cs="Times New Roman"/>
          <w:sz w:val="24"/>
          <w:szCs w:val="24"/>
        </w:rPr>
        <w:t>数据集。赛题旨在根据历史的问题邀请被回答情况，预测问题未来是否会被所邀请用户回答。</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从原始数据所包含的信息可知并非纯粹根据文本信息进行问答匹配，进一步地可能涉及到所邀请用户的画像构建，即挖掘用户对问题的偏好情况以及探索用户的自身水平。</w:t>
      </w:r>
    </w:p>
    <w:p>
      <w:pPr>
        <w:rPr>
          <w:rFonts w:hint="eastAsia" w:ascii="Times New Roman" w:hAnsi="Times New Roman" w:eastAsia="宋体" w:cs="Times New Roman"/>
          <w:sz w:val="24"/>
          <w:szCs w:val="24"/>
        </w:rPr>
      </w:pPr>
    </w:p>
    <w:p>
      <w:pPr>
        <w:pStyle w:val="8"/>
        <w:numPr>
          <w:ilvl w:val="0"/>
          <w:numId w:val="1"/>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数据探索</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次比赛A、B榜数据为训练集之后一周数据，并且官方从其中随机采样出一半作为A榜数据，剩下一半作为B榜数据。从下图可以看出，A榜测试集的每日数据量约为训练集每日数据量的一半，在两份数据间存在较大的落差。</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442335" cy="1627505"/>
            <wp:effectExtent l="0" t="0" r="571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51993" cy="1627505"/>
                    </a:xfrm>
                    <a:prstGeom prst="rect">
                      <a:avLst/>
                    </a:prstGeom>
                  </pic:spPr>
                </pic:pic>
              </a:graphicData>
            </a:graphic>
          </wp:inline>
        </w:drawing>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图1.</w:t>
      </w:r>
      <w:r>
        <w:rPr>
          <w:rFonts w:ascii="Times New Roman" w:hAnsi="Times New Roman" w:eastAsia="宋体" w:cs="Times New Roman"/>
          <w:sz w:val="24"/>
          <w:szCs w:val="24"/>
        </w:rPr>
        <w:t xml:space="preserve">  A</w:t>
      </w:r>
      <w:r>
        <w:rPr>
          <w:rFonts w:hint="eastAsia" w:ascii="Times New Roman" w:hAnsi="Times New Roman" w:eastAsia="宋体" w:cs="Times New Roman"/>
          <w:sz w:val="24"/>
          <w:szCs w:val="24"/>
        </w:rPr>
        <w:t>榜测试集和训练集的每日数据量</w:t>
      </w:r>
    </w:p>
    <w:p>
      <w:pPr>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因此，当我们在构造全局特征时，就需要注意这种采样带来的影响。例如，当我们统计用户的曝光数的时候，如果仅使用A榜的数据，后一周的用户曝光数其实仅为实际曝光的一半。为此，我们在A榜阶段构造特征时，先对A榜数据进行复制，然后对两倍的A榜数据进行操作。而在B榜阶段，我们将A</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B榜的数据合并用于构造特征。</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2466340" cy="1543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7026" cy="1549609"/>
                    </a:xfrm>
                    <a:prstGeom prst="rect">
                      <a:avLst/>
                    </a:prstGeom>
                  </pic:spPr>
                </pic:pic>
              </a:graphicData>
            </a:graphic>
          </wp:inline>
        </w:drawing>
      </w:r>
      <w:r>
        <w:rPr>
          <w:rFonts w:ascii="Times New Roman" w:hAnsi="Times New Roman" w:eastAsia="宋体" w:cs="Times New Roman"/>
          <w:sz w:val="24"/>
          <w:szCs w:val="24"/>
        </w:rPr>
        <w:drawing>
          <wp:inline distT="0" distB="0" distL="0" distR="0">
            <wp:extent cx="2472690" cy="15335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14842" cy="1559547"/>
                    </a:xfrm>
                    <a:prstGeom prst="rect">
                      <a:avLst/>
                    </a:prstGeom>
                  </pic:spPr>
                </pic:pic>
              </a:graphicData>
            </a:graphic>
          </wp:inline>
        </w:drawing>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左图为复制后的</w:t>
      </w:r>
      <w:r>
        <w:rPr>
          <w:rFonts w:ascii="Times New Roman" w:hAnsi="Times New Roman" w:eastAsia="宋体" w:cs="Times New Roman"/>
          <w:sz w:val="24"/>
          <w:szCs w:val="24"/>
        </w:rPr>
        <w:t>A</w:t>
      </w:r>
      <w:r>
        <w:rPr>
          <w:rFonts w:hint="eastAsia" w:ascii="Times New Roman" w:hAnsi="Times New Roman" w:eastAsia="宋体" w:cs="Times New Roman"/>
          <w:sz w:val="24"/>
          <w:szCs w:val="24"/>
        </w:rPr>
        <w:t>榜测试集和训练集的每日数据量，右图为</w:t>
      </w:r>
      <w:r>
        <w:rPr>
          <w:rFonts w:ascii="Times New Roman" w:hAnsi="Times New Roman" w:eastAsia="宋体" w:cs="Times New Roman"/>
          <w:sz w:val="24"/>
          <w:szCs w:val="24"/>
        </w:rPr>
        <w:t>A</w:t>
      </w:r>
      <w:r>
        <w:rPr>
          <w:rFonts w:hint="eastAsia" w:ascii="Times New Roman" w:hAnsi="Times New Roman" w:eastAsia="宋体" w:cs="Times New Roman"/>
          <w:sz w:val="24"/>
          <w:szCs w:val="24"/>
        </w:rPr>
        <w:t>B榜合并测试集和训练集的每日数据量。</w:t>
      </w:r>
    </w:p>
    <w:p>
      <w:pPr>
        <w:rPr>
          <w:rFonts w:hint="eastAsia" w:ascii="Times New Roman" w:hAnsi="Times New Roman" w:eastAsia="宋体" w:cs="Times New Roman"/>
          <w:sz w:val="24"/>
          <w:szCs w:val="24"/>
        </w:rPr>
      </w:pPr>
    </w:p>
    <w:p>
      <w:pPr>
        <w:pStyle w:val="8"/>
        <w:numPr>
          <w:ilvl w:val="0"/>
          <w:numId w:val="1"/>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特征工程</w:t>
      </w:r>
    </w:p>
    <w:p>
      <w:pPr>
        <w:pStyle w:val="8"/>
        <w:numPr>
          <w:numId w:val="0"/>
        </w:numPr>
        <w:ind w:leftChars="0"/>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针对本次数据集所构建的特征主要可归类为：横向特征、统计特征、相似度特征和深度提取特征。各类特征说明如下：</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横向特征：本类特征均为对单行数据进行构建，主要集中对</w:t>
      </w:r>
      <w:r>
        <w:rPr>
          <w:rFonts w:ascii="Times New Roman" w:hAnsi="Times New Roman" w:eastAsia="宋体" w:cs="Times New Roman"/>
          <w:sz w:val="24"/>
          <w:szCs w:val="24"/>
        </w:rPr>
        <w:t>member info</w:t>
      </w:r>
      <w:r>
        <w:rPr>
          <w:rFonts w:hint="eastAsia" w:ascii="Times New Roman" w:hAnsi="Times New Roman" w:eastAsia="宋体" w:cs="Times New Roman"/>
          <w:sz w:val="24"/>
          <w:szCs w:val="24"/>
        </w:rPr>
        <w:t>、</w:t>
      </w:r>
      <w:r>
        <w:rPr>
          <w:rFonts w:ascii="Times New Roman" w:hAnsi="Times New Roman" w:eastAsia="宋体" w:cs="Times New Roman"/>
          <w:sz w:val="24"/>
          <w:szCs w:val="24"/>
        </w:rPr>
        <w:t>invite info</w:t>
      </w:r>
      <w:r>
        <w:rPr>
          <w:rFonts w:hint="eastAsia" w:ascii="Times New Roman" w:hAnsi="Times New Roman" w:eastAsia="宋体" w:cs="Times New Roman"/>
          <w:sz w:val="24"/>
          <w:szCs w:val="24"/>
        </w:rPr>
        <w:t>以及</w:t>
      </w:r>
      <w:r>
        <w:rPr>
          <w:rFonts w:ascii="Times New Roman" w:hAnsi="Times New Roman" w:eastAsia="宋体" w:cs="Times New Roman"/>
          <w:sz w:val="24"/>
          <w:szCs w:val="24"/>
        </w:rPr>
        <w:t>question info</w:t>
      </w:r>
      <w:r>
        <w:rPr>
          <w:rFonts w:hint="eastAsia" w:ascii="Times New Roman" w:hAnsi="Times New Roman" w:eastAsia="宋体" w:cs="Times New Roman"/>
          <w:sz w:val="24"/>
          <w:szCs w:val="24"/>
        </w:rPr>
        <w:t>三个数据集进行特征构建，横向特征可概述为原始特征、</w:t>
      </w:r>
      <w:r>
        <w:rPr>
          <w:rFonts w:ascii="Times New Roman" w:hAnsi="Times New Roman" w:eastAsia="宋体" w:cs="Times New Roman"/>
          <w:sz w:val="24"/>
          <w:szCs w:val="24"/>
        </w:rPr>
        <w:t>SVD</w:t>
      </w:r>
      <w:r>
        <w:rPr>
          <w:rFonts w:hint="eastAsia" w:ascii="Times New Roman" w:hAnsi="Times New Roman" w:eastAsia="宋体" w:cs="Times New Roman"/>
          <w:sz w:val="24"/>
          <w:szCs w:val="24"/>
        </w:rPr>
        <w:t>特征、长度</w:t>
      </w:r>
      <w:r>
        <w:rPr>
          <w:rFonts w:ascii="Times New Roman" w:hAnsi="Times New Roman" w:eastAsia="宋体" w:cs="Times New Roman"/>
          <w:sz w:val="24"/>
          <w:szCs w:val="24"/>
        </w:rPr>
        <w:t>(</w:t>
      </w:r>
      <w:r>
        <w:rPr>
          <w:rFonts w:hint="eastAsia" w:ascii="Times New Roman" w:hAnsi="Times New Roman" w:eastAsia="宋体" w:cs="Times New Roman"/>
          <w:sz w:val="24"/>
          <w:szCs w:val="24"/>
        </w:rPr>
        <w:t>计数</w:t>
      </w:r>
      <w:r>
        <w:rPr>
          <w:rFonts w:ascii="Times New Roman" w:hAnsi="Times New Roman" w:eastAsia="宋体" w:cs="Times New Roman"/>
          <w:sz w:val="24"/>
          <w:szCs w:val="24"/>
        </w:rPr>
        <w:t>)</w:t>
      </w:r>
      <w:r>
        <w:rPr>
          <w:rFonts w:hint="eastAsia" w:ascii="Times New Roman" w:hAnsi="Times New Roman" w:eastAsia="宋体" w:cs="Times New Roman"/>
          <w:sz w:val="24"/>
          <w:szCs w:val="24"/>
        </w:rPr>
        <w:t>特征、间隔特征、时间特征和交互特征，如表</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所示。</w:t>
      </w:r>
    </w:p>
    <w:p>
      <w:pPr>
        <w:jc w:val="center"/>
        <w:rPr>
          <w:rFonts w:ascii="Times New Roman" w:hAnsi="Times New Roman" w:eastAsia="宋体" w:cs="Times New Roman"/>
          <w:sz w:val="24"/>
          <w:szCs w:val="24"/>
        </w:rPr>
      </w:pPr>
      <w:r>
        <w:rPr>
          <w:rFonts w:hint="eastAsia" w:ascii="Times New Roman" w:hAnsi="Times New Roman" w:eastAsia="宋体" w:cs="Times New Roman"/>
          <w:sz w:val="22"/>
          <w:szCs w:val="24"/>
        </w:rPr>
        <w:t>表</w:t>
      </w:r>
      <w:r>
        <w:rPr>
          <w:rFonts w:ascii="Times New Roman" w:hAnsi="Times New Roman" w:eastAsia="宋体" w:cs="Times New Roman"/>
          <w:sz w:val="22"/>
          <w:szCs w:val="24"/>
        </w:rPr>
        <w:t xml:space="preserve">1. </w:t>
      </w:r>
      <w:r>
        <w:rPr>
          <w:rFonts w:hint="eastAsia" w:ascii="Times New Roman" w:hAnsi="Times New Roman" w:eastAsia="宋体" w:cs="Times New Roman"/>
          <w:sz w:val="22"/>
          <w:szCs w:val="24"/>
        </w:rPr>
        <w:t>横向特征及描述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横向特征</w:t>
            </w:r>
          </w:p>
        </w:tc>
        <w:tc>
          <w:tcPr>
            <w:tcW w:w="6212"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原始特征</w:t>
            </w:r>
          </w:p>
        </w:tc>
        <w:tc>
          <w:tcPr>
            <w:tcW w:w="6212" w:type="dxa"/>
            <w:tcBorders>
              <w:top w:val="single" w:color="FFFFFF" w:sz="1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用户二分类</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多分类特征、盐值分数、性别、访问频率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SVD</w:t>
            </w:r>
            <w:r>
              <w:rPr>
                <w:rFonts w:hint="eastAsia" w:ascii="Times New Roman" w:hAnsi="Times New Roman" w:eastAsia="宋体" w:cs="Times New Roman"/>
                <w:color w:val="000000"/>
                <w:sz w:val="18"/>
                <w:szCs w:val="18"/>
              </w:rPr>
              <w:t>特征</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问题绑定的话题、用户关注的话题、用户感兴趣的话题所对应序列的</w:t>
            </w:r>
            <w:r>
              <w:rPr>
                <w:rFonts w:ascii="Times New Roman" w:hAnsi="Times New Roman" w:eastAsia="宋体" w:cs="Times New Roman"/>
                <w:color w:val="000000"/>
                <w:sz w:val="18"/>
                <w:szCs w:val="18"/>
              </w:rPr>
              <w:t>tf-idf</w:t>
            </w:r>
            <w:r>
              <w:rPr>
                <w:rFonts w:hint="eastAsia" w:ascii="Times New Roman" w:hAnsi="Times New Roman" w:eastAsia="宋体" w:cs="Times New Roman"/>
                <w:color w:val="000000"/>
                <w:sz w:val="18"/>
                <w:szCs w:val="18"/>
              </w:rPr>
              <w:t>特征，并用svd降维。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长度特征</w:t>
            </w:r>
          </w:p>
        </w:tc>
        <w:tc>
          <w:tcPr>
            <w:tcW w:w="621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用户关注</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感兴趣的话题数量、问题绑定的话题的数量、问题标题</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描述的单字</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切词长度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间隔特征</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邀请时间和回答时间的间隔、邀请时间和问题创建时间的间隔、问题标题字数和问题描述的字数差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时间特征</w:t>
            </w:r>
          </w:p>
        </w:tc>
        <w:tc>
          <w:tcPr>
            <w:tcW w:w="621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问题创建时间</w:t>
            </w:r>
            <w:r>
              <w:rPr>
                <w:rFonts w:ascii="Times New Roman" w:hAnsi="Times New Roman" w:eastAsia="宋体" w:cs="Times New Roman"/>
                <w:color w:val="000000"/>
                <w:sz w:val="18"/>
                <w:szCs w:val="18"/>
              </w:rPr>
              <w:t>(hour)</w:t>
            </w:r>
            <w:r>
              <w:rPr>
                <w:rFonts w:hint="eastAsia" w:ascii="Times New Roman" w:hAnsi="Times New Roman" w:eastAsia="宋体" w:cs="Times New Roman"/>
                <w:color w:val="000000"/>
                <w:sz w:val="18"/>
                <w:szCs w:val="18"/>
              </w:rPr>
              <w:t>、邀请创建时间</w:t>
            </w:r>
            <w:r>
              <w:rPr>
                <w:rFonts w:ascii="Times New Roman" w:hAnsi="Times New Roman" w:eastAsia="宋体" w:cs="Times New Roman"/>
                <w:color w:val="000000"/>
                <w:sz w:val="18"/>
                <w:szCs w:val="18"/>
              </w:rPr>
              <w:t>(hour)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交互特征</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问题标题和描述相同的数量、问题标题和描述的编辑距离、问题绑定话题和用户感兴趣</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关注话题的编辑距离，等等。</w:t>
            </w:r>
          </w:p>
        </w:tc>
      </w:tr>
    </w:tbl>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（2） 统计特征：本类特征为对合并后的数据集进行的全局</w:t>
      </w:r>
      <w:r>
        <w:rPr>
          <w:rFonts w:ascii="Times New Roman" w:hAnsi="Times New Roman" w:eastAsia="宋体" w:cs="Times New Roman"/>
          <w:sz w:val="24"/>
          <w:szCs w:val="24"/>
        </w:rPr>
        <w:t>/</w:t>
      </w:r>
      <w:r>
        <w:rPr>
          <w:rFonts w:hint="eastAsia" w:ascii="Times New Roman" w:hAnsi="Times New Roman" w:eastAsia="宋体" w:cs="Times New Roman"/>
          <w:sz w:val="24"/>
          <w:szCs w:val="24"/>
        </w:rPr>
        <w:t>局部统计，统计特征可概述为：盐值分数统计、用户</w:t>
      </w:r>
      <w:r>
        <w:rPr>
          <w:rFonts w:ascii="Times New Roman" w:hAnsi="Times New Roman" w:eastAsia="宋体" w:cs="Times New Roman"/>
          <w:sz w:val="24"/>
          <w:szCs w:val="24"/>
        </w:rPr>
        <w:t>/</w:t>
      </w:r>
      <w:r>
        <w:rPr>
          <w:rFonts w:hint="eastAsia" w:ascii="Times New Roman" w:hAnsi="Times New Roman" w:eastAsia="宋体" w:cs="Times New Roman"/>
          <w:sz w:val="24"/>
          <w:szCs w:val="24"/>
        </w:rPr>
        <w:t>问题的全局统计、用户</w:t>
      </w:r>
      <w:r>
        <w:rPr>
          <w:rFonts w:ascii="Times New Roman" w:hAnsi="Times New Roman" w:eastAsia="宋体" w:cs="Times New Roman"/>
          <w:sz w:val="24"/>
          <w:szCs w:val="24"/>
        </w:rPr>
        <w:t>/</w:t>
      </w:r>
      <w:r>
        <w:rPr>
          <w:rFonts w:hint="eastAsia" w:ascii="Times New Roman" w:hAnsi="Times New Roman" w:eastAsia="宋体" w:cs="Times New Roman"/>
          <w:sz w:val="24"/>
          <w:szCs w:val="24"/>
        </w:rPr>
        <w:t>问题的</w:t>
      </w:r>
      <w:r>
        <w:rPr>
          <w:rFonts w:ascii="Times New Roman" w:hAnsi="Times New Roman" w:eastAsia="宋体" w:cs="Times New Roman"/>
          <w:sz w:val="24"/>
          <w:szCs w:val="24"/>
        </w:rPr>
        <w:t>SVD</w:t>
      </w:r>
      <w:r>
        <w:rPr>
          <w:rFonts w:hint="eastAsia" w:ascii="Times New Roman" w:hAnsi="Times New Roman" w:eastAsia="宋体" w:cs="Times New Roman"/>
          <w:sz w:val="24"/>
          <w:szCs w:val="24"/>
        </w:rPr>
        <w:t>、用户</w:t>
      </w:r>
      <w:r>
        <w:rPr>
          <w:rFonts w:ascii="Times New Roman" w:hAnsi="Times New Roman" w:eastAsia="宋体" w:cs="Times New Roman"/>
          <w:sz w:val="24"/>
          <w:szCs w:val="24"/>
        </w:rPr>
        <w:t>/</w:t>
      </w:r>
      <w:r>
        <w:rPr>
          <w:rFonts w:hint="eastAsia" w:ascii="Times New Roman" w:hAnsi="Times New Roman" w:eastAsia="宋体" w:cs="Times New Roman"/>
          <w:sz w:val="24"/>
          <w:szCs w:val="24"/>
        </w:rPr>
        <w:t>问题曝光局部统计、时间统计、曾回答问题的状态统计、长度统计。统计特征详情见表</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p>
    <w:p>
      <w:pPr>
        <w:rPr>
          <w:rFonts w:hint="eastAsia" w:ascii="Times New Roman" w:hAnsi="Times New Roman" w:eastAsia="宋体" w:cs="Times New Roman"/>
          <w:sz w:val="24"/>
          <w:szCs w:val="24"/>
        </w:rPr>
      </w:pPr>
    </w:p>
    <w:p>
      <w:pPr>
        <w:jc w:val="center"/>
        <w:rPr>
          <w:rFonts w:ascii="Times New Roman" w:hAnsi="Times New Roman" w:eastAsia="宋体" w:cs="Times New Roman"/>
          <w:sz w:val="24"/>
          <w:szCs w:val="24"/>
        </w:rPr>
      </w:pPr>
      <w:r>
        <w:rPr>
          <w:rFonts w:hint="eastAsia" w:ascii="Times New Roman" w:hAnsi="Times New Roman" w:eastAsia="宋体" w:cs="Times New Roman"/>
          <w:sz w:val="22"/>
          <w:szCs w:val="24"/>
        </w:rPr>
        <w:t>表</w:t>
      </w:r>
      <w:r>
        <w:rPr>
          <w:rFonts w:ascii="Times New Roman" w:hAnsi="Times New Roman" w:eastAsia="宋体" w:cs="Times New Roman"/>
          <w:sz w:val="22"/>
          <w:szCs w:val="24"/>
        </w:rPr>
        <w:t xml:space="preserve">2. </w:t>
      </w:r>
      <w:r>
        <w:rPr>
          <w:rFonts w:hint="eastAsia" w:ascii="Times New Roman" w:hAnsi="Times New Roman" w:eastAsia="宋体" w:cs="Times New Roman"/>
          <w:sz w:val="22"/>
          <w:szCs w:val="24"/>
        </w:rPr>
        <w:t>统计特征及描述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统计特征</w:t>
            </w:r>
          </w:p>
        </w:tc>
        <w:tc>
          <w:tcPr>
            <w:tcW w:w="6212"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盐值分数统计特征</w:t>
            </w:r>
          </w:p>
        </w:tc>
        <w:tc>
          <w:tcPr>
            <w:tcW w:w="6212" w:type="dxa"/>
            <w:tcBorders>
              <w:top w:val="single" w:color="FFFFFF" w:sz="1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问题对应的用户盐值分数的</w:t>
            </w:r>
            <w:r>
              <w:rPr>
                <w:rFonts w:ascii="Times New Roman" w:hAnsi="Times New Roman" w:eastAsia="宋体" w:cs="Times New Roman"/>
                <w:color w:val="000000"/>
                <w:sz w:val="18"/>
                <w:szCs w:val="18"/>
              </w:rPr>
              <w:t>mean/max/min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问题全局统计特征</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用户对应问题的数量、问题对应用户的数量</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亦即用户和问题的</w:t>
            </w:r>
            <w:r>
              <w:rPr>
                <w:rFonts w:ascii="Times New Roman" w:hAnsi="Times New Roman" w:eastAsia="宋体" w:cs="Times New Roman"/>
                <w:color w:val="000000"/>
                <w:sz w:val="18"/>
                <w:szCs w:val="18"/>
              </w:rPr>
              <w:t>value-count)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问题的</w:t>
            </w:r>
            <w:r>
              <w:rPr>
                <w:rFonts w:ascii="Times New Roman" w:hAnsi="Times New Roman" w:eastAsia="宋体" w:cs="Times New Roman"/>
                <w:color w:val="000000"/>
                <w:sz w:val="18"/>
                <w:szCs w:val="18"/>
              </w:rPr>
              <w:t>SVD</w:t>
            </w:r>
            <w:r>
              <w:rPr>
                <w:rFonts w:hint="eastAsia" w:ascii="Times New Roman" w:hAnsi="Times New Roman" w:eastAsia="宋体" w:cs="Times New Roman"/>
                <w:color w:val="000000"/>
                <w:sz w:val="18"/>
                <w:szCs w:val="18"/>
              </w:rPr>
              <w:t>特征</w:t>
            </w:r>
          </w:p>
        </w:tc>
        <w:tc>
          <w:tcPr>
            <w:tcW w:w="621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用户对应的问题列表和问题对应的用户列表</w:t>
            </w:r>
            <w:r>
              <w:rPr>
                <w:rFonts w:ascii="Times New Roman" w:hAnsi="Times New Roman" w:eastAsia="宋体" w:cs="Times New Roman"/>
                <w:color w:val="000000"/>
                <w:sz w:val="18"/>
                <w:szCs w:val="18"/>
              </w:rPr>
              <w:t>(groupby)</w:t>
            </w:r>
            <w:r>
              <w:rPr>
                <w:rFonts w:hint="eastAsia" w:ascii="Times New Roman" w:hAnsi="Times New Roman" w:eastAsia="宋体" w:cs="Times New Roman"/>
                <w:color w:val="000000"/>
                <w:sz w:val="18"/>
                <w:szCs w:val="18"/>
              </w:rPr>
              <w:t>的</w:t>
            </w:r>
            <w:r>
              <w:rPr>
                <w:rFonts w:ascii="Times New Roman" w:hAnsi="Times New Roman" w:eastAsia="宋体" w:cs="Times New Roman"/>
                <w:color w:val="000000"/>
                <w:sz w:val="18"/>
                <w:szCs w:val="18"/>
              </w:rPr>
              <w:t>tf-idf</w:t>
            </w:r>
            <w:r>
              <w:rPr>
                <w:rFonts w:hint="eastAsia" w:ascii="Times New Roman" w:hAnsi="Times New Roman" w:eastAsia="宋体" w:cs="Times New Roman"/>
                <w:color w:val="000000"/>
                <w:sz w:val="18"/>
                <w:szCs w:val="18"/>
              </w:rPr>
              <w:t>接</w:t>
            </w:r>
            <w:r>
              <w:rPr>
                <w:rFonts w:ascii="Times New Roman" w:hAnsi="Times New Roman" w:eastAsia="宋体" w:cs="Times New Roman"/>
                <w:color w:val="000000"/>
                <w:sz w:val="18"/>
                <w:szCs w:val="18"/>
              </w:rPr>
              <w:t>svd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曝光特征</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局部统计</w:t>
            </w:r>
            <w:r>
              <w:rPr>
                <w:rFonts w:ascii="Times New Roman" w:hAnsi="Times New Roman" w:eastAsia="宋体" w:cs="Times New Roman"/>
                <w:color w:val="000000"/>
                <w:sz w:val="18"/>
                <w:szCs w:val="18"/>
              </w:rPr>
              <w:t>)</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问题的曾经曝光数、未来曝光数、当天的曝光数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时间统计特征</w:t>
            </w:r>
          </w:p>
        </w:tc>
        <w:tc>
          <w:tcPr>
            <w:tcW w:w="621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邀请创建时间、问题创建时间的</w:t>
            </w:r>
            <w:r>
              <w:rPr>
                <w:rFonts w:ascii="Times New Roman" w:hAnsi="Times New Roman" w:eastAsia="宋体" w:cs="Times New Roman"/>
                <w:color w:val="000000"/>
                <w:sz w:val="18"/>
                <w:szCs w:val="18"/>
              </w:rPr>
              <w:t>mean/max/min/std</w:t>
            </w:r>
            <w:r>
              <w:rPr>
                <w:rFonts w:hint="eastAsia" w:ascii="Times New Roman" w:hAnsi="Times New Roman" w:eastAsia="宋体" w:cs="Times New Roman"/>
                <w:color w:val="000000"/>
                <w:sz w:val="18"/>
                <w:szCs w:val="18"/>
              </w:rPr>
              <w:t>、曾经回答问题的时间间隔的</w:t>
            </w:r>
            <w:r>
              <w:rPr>
                <w:rFonts w:ascii="Times New Roman" w:hAnsi="Times New Roman" w:eastAsia="宋体" w:cs="Times New Roman"/>
                <w:color w:val="000000"/>
                <w:sz w:val="18"/>
                <w:szCs w:val="18"/>
              </w:rPr>
              <w:t>mean/max/min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曾回答问题的状态统计</w:t>
            </w:r>
          </w:p>
        </w:tc>
        <w:tc>
          <w:tcPr>
            <w:tcW w:w="62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问答是否被标优</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被推荐</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的</w:t>
            </w:r>
            <w:r>
              <w:rPr>
                <w:rFonts w:ascii="Times New Roman" w:hAnsi="Times New Roman" w:eastAsia="宋体" w:cs="Times New Roman"/>
                <w:color w:val="000000"/>
                <w:sz w:val="18"/>
                <w:szCs w:val="18"/>
              </w:rPr>
              <w:t>count/mean</w:t>
            </w:r>
            <w:r>
              <w:rPr>
                <w:rFonts w:hint="eastAsia" w:ascii="Times New Roman" w:hAnsi="Times New Roman" w:eastAsia="宋体" w:cs="Times New Roman"/>
                <w:color w:val="000000"/>
                <w:sz w:val="18"/>
                <w:szCs w:val="18"/>
              </w:rPr>
              <w:t>、回答字数</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点赞数的</w:t>
            </w:r>
            <w:r>
              <w:rPr>
                <w:rFonts w:ascii="Times New Roman" w:hAnsi="Times New Roman" w:eastAsia="宋体" w:cs="Times New Roman"/>
                <w:color w:val="000000"/>
                <w:sz w:val="18"/>
                <w:szCs w:val="18"/>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19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长度统计特征</w:t>
            </w:r>
          </w:p>
        </w:tc>
        <w:tc>
          <w:tcPr>
            <w:tcW w:w="621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用户回答过的问题标题</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描述的平均长度</w:t>
            </w:r>
          </w:p>
        </w:tc>
      </w:tr>
    </w:tbl>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（3）相似度特征：本类特征为对各序列进行求取余弦相似度，主要分为对各序列所对应的</w:t>
      </w:r>
      <w:r>
        <w:rPr>
          <w:rFonts w:ascii="Times New Roman" w:hAnsi="Times New Roman" w:eastAsia="宋体" w:cs="Times New Roman"/>
          <w:sz w:val="24"/>
          <w:szCs w:val="24"/>
        </w:rPr>
        <w:t>id</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embedding</w:t>
      </w:r>
      <w:r>
        <w:rPr>
          <w:rFonts w:hint="eastAsia" w:ascii="Times New Roman" w:hAnsi="Times New Roman" w:eastAsia="宋体" w:cs="Times New Roman"/>
          <w:sz w:val="24"/>
          <w:szCs w:val="24"/>
        </w:rPr>
        <w:t>序列求</w:t>
      </w:r>
      <w:r>
        <w:rPr>
          <w:rFonts w:ascii="Times New Roman" w:hAnsi="Times New Roman" w:eastAsia="宋体" w:cs="Times New Roman"/>
          <w:sz w:val="24"/>
          <w:szCs w:val="24"/>
        </w:rPr>
        <w:t>average</w:t>
      </w:r>
      <w:r>
        <w:rPr>
          <w:rFonts w:hint="eastAsia" w:ascii="Times New Roman" w:hAnsi="Times New Roman" w:eastAsia="宋体" w:cs="Times New Roman"/>
          <w:sz w:val="24"/>
          <w:szCs w:val="24"/>
        </w:rPr>
        <w:t>后求余弦相似度，以及对各序列的每个</w:t>
      </w:r>
      <w:r>
        <w:rPr>
          <w:rFonts w:ascii="Times New Roman" w:hAnsi="Times New Roman" w:eastAsia="宋体" w:cs="Times New Roman"/>
          <w:sz w:val="24"/>
          <w:szCs w:val="24"/>
        </w:rPr>
        <w:t>id</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embedding</w:t>
      </w:r>
      <w:r>
        <w:rPr>
          <w:rFonts w:hint="eastAsia" w:ascii="Times New Roman" w:hAnsi="Times New Roman" w:eastAsia="宋体" w:cs="Times New Roman"/>
          <w:sz w:val="24"/>
          <w:szCs w:val="24"/>
        </w:rPr>
        <w:t>求余弦相似度后再求</w:t>
      </w:r>
      <w:r>
        <w:rPr>
          <w:rFonts w:ascii="Times New Roman" w:hAnsi="Times New Roman" w:eastAsia="宋体" w:cs="Times New Roman"/>
          <w:sz w:val="24"/>
          <w:szCs w:val="24"/>
        </w:rPr>
        <w:t>max/min/mean</w:t>
      </w:r>
      <w:r>
        <w:rPr>
          <w:rFonts w:hint="eastAsia" w:ascii="Times New Roman" w:hAnsi="Times New Roman" w:eastAsia="宋体" w:cs="Times New Roman"/>
          <w:sz w:val="24"/>
          <w:szCs w:val="24"/>
        </w:rPr>
        <w:t>的统计特征，如表</w:t>
      </w:r>
      <w:r>
        <w:rPr>
          <w:rFonts w:ascii="Times New Roman" w:hAnsi="Times New Roman" w:eastAsia="宋体" w:cs="Times New Roman"/>
          <w:sz w:val="24"/>
          <w:szCs w:val="24"/>
        </w:rPr>
        <w:t>3</w:t>
      </w:r>
      <w:r>
        <w:rPr>
          <w:rFonts w:hint="eastAsia" w:ascii="Times New Roman" w:hAnsi="Times New Roman" w:eastAsia="宋体" w:cs="Times New Roman"/>
          <w:sz w:val="24"/>
          <w:szCs w:val="24"/>
        </w:rPr>
        <w:t>所示。</w:t>
      </w:r>
    </w:p>
    <w:p>
      <w:pPr>
        <w:jc w:val="center"/>
        <w:rPr>
          <w:rFonts w:ascii="Times New Roman" w:hAnsi="Times New Roman" w:eastAsia="宋体" w:cs="Times New Roman"/>
          <w:sz w:val="24"/>
          <w:szCs w:val="24"/>
        </w:rPr>
      </w:pPr>
      <w:r>
        <w:rPr>
          <w:rFonts w:hint="eastAsia" w:ascii="Times New Roman" w:hAnsi="Times New Roman" w:eastAsia="宋体" w:cs="Times New Roman"/>
          <w:sz w:val="22"/>
          <w:szCs w:val="24"/>
        </w:rPr>
        <w:t>表</w:t>
      </w:r>
      <w:r>
        <w:rPr>
          <w:rFonts w:ascii="Times New Roman" w:hAnsi="Times New Roman" w:eastAsia="宋体" w:cs="Times New Roman"/>
          <w:sz w:val="22"/>
          <w:szCs w:val="24"/>
        </w:rPr>
        <w:t xml:space="preserve">3. </w:t>
      </w:r>
      <w:r>
        <w:rPr>
          <w:rFonts w:hint="eastAsia" w:ascii="Times New Roman" w:hAnsi="Times New Roman" w:eastAsia="宋体" w:cs="Times New Roman"/>
          <w:sz w:val="22"/>
          <w:szCs w:val="24"/>
        </w:rPr>
        <w:t>相似度特征及描述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64"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相似度特征</w:t>
            </w:r>
          </w:p>
        </w:tc>
        <w:tc>
          <w:tcPr>
            <w:tcW w:w="6122"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6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曾经回答过的问题的相似度特征</w:t>
            </w:r>
          </w:p>
        </w:tc>
        <w:tc>
          <w:tcPr>
            <w:tcW w:w="6122" w:type="dxa"/>
            <w:tcBorders>
              <w:top w:val="single" w:color="FFFFFF" w:sz="1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曾经回答过的问题的标题和本次邀请问题标题的余弦相似度、曾经回答过的问题的单字</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词描述与本次问题的单字</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词描述的余弦相似度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16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用户和问题话题的相似度特征</w:t>
            </w:r>
          </w:p>
        </w:tc>
        <w:tc>
          <w:tcPr>
            <w:tcW w:w="612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用户感兴趣</w:t>
            </w:r>
            <w:r>
              <w:rPr>
                <w:rFonts w:ascii="Times New Roman" w:hAnsi="Times New Roman" w:eastAsia="宋体" w:cs="Times New Roman"/>
                <w:color w:val="000000"/>
                <w:sz w:val="18"/>
                <w:szCs w:val="18"/>
              </w:rPr>
              <w:t>/</w:t>
            </w:r>
            <w:r>
              <w:rPr>
                <w:rFonts w:hint="eastAsia" w:ascii="Times New Roman" w:hAnsi="Times New Roman" w:eastAsia="宋体" w:cs="Times New Roman"/>
                <w:color w:val="000000"/>
                <w:sz w:val="18"/>
                <w:szCs w:val="18"/>
              </w:rPr>
              <w:t>关注的话题和问题绑定的话题的余弦相似度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6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曾经回答过的问题话题的相似度</w:t>
            </w:r>
          </w:p>
        </w:tc>
        <w:tc>
          <w:tcPr>
            <w:tcW w:w="6122" w:type="dxa"/>
            <w:tcBorders>
              <w:top w:val="single" w:color="4F81BD" w:sz="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曾经回答过的问题所绑定的话题与本次邀请问题所绑定话题的余弦相似度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6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曾经回答过的问题话题相似度的统计</w:t>
            </w:r>
          </w:p>
        </w:tc>
        <w:tc>
          <w:tcPr>
            <w:tcW w:w="612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曾经回答过的问题所绑定话题与本次邀请问题所绑定话题分别求取余弦相似度再作</w:t>
            </w:r>
            <w:r>
              <w:rPr>
                <w:rFonts w:ascii="Times New Roman" w:hAnsi="Times New Roman" w:eastAsia="宋体" w:cs="Times New Roman"/>
                <w:color w:val="000000"/>
                <w:sz w:val="18"/>
                <w:szCs w:val="18"/>
              </w:rPr>
              <w:t>max/min/mean</w:t>
            </w:r>
            <w:r>
              <w:rPr>
                <w:rFonts w:hint="eastAsia" w:ascii="Times New Roman" w:hAnsi="Times New Roman" w:eastAsia="宋体" w:cs="Times New Roman"/>
                <w:color w:val="000000"/>
                <w:sz w:val="18"/>
                <w:szCs w:val="18"/>
              </w:rPr>
              <w:t>统计</w:t>
            </w:r>
          </w:p>
        </w:tc>
      </w:tr>
    </w:tbl>
    <w:p>
      <w:pPr>
        <w:rPr>
          <w:rFonts w:ascii="Times New Roman" w:hAnsi="Times New Roman" w:eastAsia="宋体" w:cs="Times New Roman"/>
          <w:sz w:val="24"/>
          <w:szCs w:val="24"/>
        </w:rPr>
      </w:pPr>
    </w:p>
    <w:p>
      <w:pPr>
        <w:ind w:firstLine="48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4</w:t>
      </w:r>
      <w:r>
        <w:rPr>
          <w:rFonts w:hint="eastAsia" w:ascii="Times New Roman" w:hAnsi="Times New Roman" w:eastAsia="宋体" w:cs="Times New Roman"/>
          <w:sz w:val="24"/>
          <w:szCs w:val="24"/>
        </w:rPr>
        <w:t>）神经网络提取特征：本类特征为通过不同网络提取序列特征，对各编码序列作不同预处理后分别输入不同的网络，根据五折所得的</w:t>
      </w:r>
      <w:r>
        <w:rPr>
          <w:rFonts w:ascii="Times New Roman" w:hAnsi="Times New Roman" w:eastAsia="宋体" w:cs="Times New Roman"/>
          <w:sz w:val="24"/>
          <w:szCs w:val="24"/>
        </w:rPr>
        <w:t>out-of-fold</w:t>
      </w:r>
      <w:r>
        <w:rPr>
          <w:rFonts w:hint="eastAsia" w:ascii="Times New Roman" w:hAnsi="Times New Roman" w:eastAsia="宋体" w:cs="Times New Roman"/>
          <w:sz w:val="24"/>
          <w:szCs w:val="24"/>
        </w:rPr>
        <w:t>预测作为新特征。深度提取特征详情见表</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p>
    <w:p>
      <w:pPr>
        <w:jc w:val="center"/>
        <w:rPr>
          <w:rFonts w:ascii="Times New Roman" w:hAnsi="Times New Roman" w:eastAsia="宋体" w:cs="Times New Roman"/>
          <w:sz w:val="24"/>
          <w:szCs w:val="24"/>
        </w:rPr>
      </w:pPr>
      <w:r>
        <w:rPr>
          <w:rFonts w:hint="eastAsia" w:ascii="Times New Roman" w:hAnsi="Times New Roman" w:eastAsia="宋体" w:cs="Times New Roman"/>
          <w:sz w:val="22"/>
          <w:szCs w:val="24"/>
        </w:rPr>
        <w:t>表</w:t>
      </w:r>
      <w:r>
        <w:rPr>
          <w:rFonts w:ascii="Times New Roman" w:hAnsi="Times New Roman" w:eastAsia="宋体" w:cs="Times New Roman"/>
          <w:sz w:val="22"/>
          <w:szCs w:val="24"/>
        </w:rPr>
        <w:t xml:space="preserve">4. </w:t>
      </w:r>
      <w:r>
        <w:rPr>
          <w:rFonts w:hint="eastAsia" w:ascii="Times New Roman" w:hAnsi="Times New Roman" w:eastAsia="宋体" w:cs="Times New Roman"/>
          <w:sz w:val="22"/>
          <w:szCs w:val="24"/>
        </w:rPr>
        <w:t>深度提取特征及描述</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6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74"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深度提取特征</w:t>
            </w:r>
          </w:p>
        </w:tc>
        <w:tc>
          <w:tcPr>
            <w:tcW w:w="6112" w:type="dxa"/>
            <w:tcBorders>
              <w:top w:val="single" w:color="4F81BD" w:sz="8" w:space="0"/>
              <w:left w:val="single" w:color="4F81BD" w:sz="8" w:space="0"/>
              <w:bottom w:val="single" w:color="FFFFFF" w:sz="18" w:space="0"/>
              <w:right w:val="single" w:color="4F81BD" w:sz="8" w:space="0"/>
            </w:tcBorders>
            <w:shd w:val="clear" w:color="auto" w:fill="4F81BD"/>
          </w:tcPr>
          <w:p>
            <w:pPr>
              <w:jc w:val="center"/>
              <w:rPr>
                <w:rFonts w:ascii="Times New Roman" w:hAnsi="Times New Roman" w:eastAsia="宋体" w:cs="Times New Roman"/>
                <w:b/>
                <w:bCs/>
                <w:color w:val="FFFFFF"/>
                <w:szCs w:val="24"/>
              </w:rPr>
            </w:pPr>
            <w:r>
              <w:rPr>
                <w:rFonts w:hint="eastAsia" w:ascii="Times New Roman" w:hAnsi="Times New Roman" w:eastAsia="宋体" w:cs="Times New Roman"/>
                <w:b/>
                <w:bCs/>
                <w:color w:val="FFFFFF"/>
                <w:szCs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174"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wv_sum_mlp</w:t>
            </w:r>
          </w:p>
        </w:tc>
        <w:tc>
          <w:tcPr>
            <w:tcW w:w="6112" w:type="dxa"/>
            <w:tcBorders>
              <w:top w:val="single" w:color="FFFFFF" w:sz="18" w:space="0"/>
              <w:left w:val="single" w:color="4F81BD" w:sz="8" w:space="0"/>
              <w:bottom w:val="single" w:color="4F81BD" w:sz="8" w:space="0"/>
              <w:right w:val="single" w:color="4F81BD" w:sz="8" w:space="0"/>
            </w:tcBorders>
            <w:shd w:val="clear" w:color="auto" w:fill="B8CCE4"/>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各编码序列求</w:t>
            </w:r>
            <w:r>
              <w:rPr>
                <w:rFonts w:ascii="Times New Roman" w:hAnsi="Times New Roman" w:eastAsia="宋体" w:cs="Times New Roman"/>
                <w:color w:val="000000"/>
                <w:sz w:val="18"/>
                <w:szCs w:val="18"/>
              </w:rPr>
              <w:t>sum</w:t>
            </w:r>
            <w:r>
              <w:rPr>
                <w:rFonts w:hint="eastAsia" w:ascii="Times New Roman" w:hAnsi="Times New Roman" w:eastAsia="宋体" w:cs="Times New Roman"/>
                <w:color w:val="000000"/>
                <w:sz w:val="18"/>
                <w:szCs w:val="18"/>
              </w:rPr>
              <w:t>后通过一个三层</w:t>
            </w:r>
            <w:r>
              <w:rPr>
                <w:rFonts w:ascii="Times New Roman" w:hAnsi="Times New Roman" w:eastAsia="宋体" w:cs="Times New Roman"/>
                <w:color w:val="000000"/>
                <w:sz w:val="18"/>
                <w:szCs w:val="18"/>
              </w:rPr>
              <w:t>MLP</w:t>
            </w:r>
            <w:r>
              <w:rPr>
                <w:rFonts w:hint="eastAsia" w:ascii="Times New Roman" w:hAnsi="Times New Roman" w:eastAsia="宋体" w:cs="Times New Roman"/>
                <w:color w:val="000000"/>
                <w:sz w:val="18"/>
                <w:szCs w:val="18"/>
              </w:rPr>
              <w:t>得五折</w:t>
            </w:r>
            <w:r>
              <w:rPr>
                <w:rFonts w:ascii="Times New Roman" w:hAnsi="Times New Roman" w:eastAsia="宋体" w:cs="Times New Roman"/>
                <w:color w:val="000000"/>
                <w:sz w:val="18"/>
                <w:szCs w:val="18"/>
              </w:rPr>
              <w:t>oof</w:t>
            </w:r>
            <w:r>
              <w:rPr>
                <w:rFonts w:hint="eastAsia" w:ascii="Times New Roman" w:hAnsi="Times New Roman" w:eastAsia="宋体" w:cs="Times New Roman"/>
                <w:color w:val="000000"/>
                <w:sz w:val="18"/>
                <w:szCs w:val="18"/>
              </w:rPr>
              <w:t>作新特征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17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ascii="Times New Roman" w:hAnsi="Times New Roman" w:eastAsia="宋体" w:cs="Times New Roman"/>
                <w:color w:val="000000"/>
                <w:sz w:val="18"/>
                <w:szCs w:val="18"/>
              </w:rPr>
            </w:pPr>
            <w:r>
              <w:rPr>
                <w:rFonts w:ascii="Times New Roman" w:hAnsi="Times New Roman" w:eastAsia="宋体" w:cs="Times New Roman"/>
                <w:color w:val="000000"/>
                <w:sz w:val="18"/>
                <w:szCs w:val="18"/>
              </w:rPr>
              <w:t>wv_lstm</w:t>
            </w:r>
          </w:p>
        </w:tc>
        <w:tc>
          <w:tcPr>
            <w:tcW w:w="611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sz w:val="18"/>
                <w:szCs w:val="18"/>
              </w:rPr>
            </w:pPr>
            <w:r>
              <w:rPr>
                <w:rFonts w:hint="eastAsia" w:ascii="Times New Roman" w:hAnsi="Times New Roman" w:eastAsia="宋体" w:cs="Times New Roman"/>
                <w:color w:val="000000"/>
                <w:sz w:val="18"/>
                <w:szCs w:val="18"/>
              </w:rPr>
              <w:t>切词和话题编码序列输入</w:t>
            </w:r>
            <w:r>
              <w:rPr>
                <w:rFonts w:ascii="Times New Roman" w:hAnsi="Times New Roman" w:eastAsia="宋体" w:cs="Times New Roman"/>
                <w:color w:val="000000"/>
                <w:sz w:val="18"/>
                <w:szCs w:val="18"/>
              </w:rPr>
              <w:t>BiLSTM+Attention</w:t>
            </w:r>
            <w:r>
              <w:rPr>
                <w:rFonts w:hint="eastAsia" w:ascii="Times New Roman" w:hAnsi="Times New Roman" w:eastAsia="宋体" w:cs="Times New Roman"/>
                <w:color w:val="000000"/>
                <w:sz w:val="18"/>
                <w:szCs w:val="18"/>
              </w:rPr>
              <w:t>，根据所给</w:t>
            </w:r>
            <w:r>
              <w:rPr>
                <w:rFonts w:ascii="Times New Roman" w:hAnsi="Times New Roman" w:eastAsia="宋体" w:cs="Times New Roman"/>
                <w:color w:val="000000"/>
                <w:sz w:val="18"/>
                <w:szCs w:val="18"/>
              </w:rPr>
              <w:t>d2v</w:t>
            </w:r>
            <w:r>
              <w:rPr>
                <w:rFonts w:hint="eastAsia" w:ascii="Times New Roman" w:hAnsi="Times New Roman" w:eastAsia="宋体" w:cs="Times New Roman"/>
                <w:color w:val="000000"/>
                <w:sz w:val="18"/>
                <w:szCs w:val="18"/>
              </w:rPr>
              <w:t>所得</w:t>
            </w:r>
            <w:r>
              <w:rPr>
                <w:rFonts w:ascii="Times New Roman" w:hAnsi="Times New Roman" w:eastAsia="宋体" w:cs="Times New Roman"/>
                <w:color w:val="000000"/>
                <w:sz w:val="18"/>
                <w:szCs w:val="18"/>
              </w:rPr>
              <w:t>vectors</w:t>
            </w:r>
            <w:r>
              <w:rPr>
                <w:rFonts w:hint="eastAsia" w:ascii="Times New Roman" w:hAnsi="Times New Roman" w:eastAsia="宋体" w:cs="Times New Roman"/>
                <w:color w:val="000000"/>
                <w:sz w:val="18"/>
                <w:szCs w:val="18"/>
              </w:rPr>
              <w:t>作为</w:t>
            </w:r>
            <w:r>
              <w:rPr>
                <w:rFonts w:ascii="Times New Roman" w:hAnsi="Times New Roman" w:eastAsia="宋体" w:cs="Times New Roman"/>
                <w:color w:val="000000"/>
                <w:sz w:val="18"/>
                <w:szCs w:val="18"/>
              </w:rPr>
              <w:t>embedding</w:t>
            </w:r>
            <w:r>
              <w:rPr>
                <w:rFonts w:hint="eastAsia" w:ascii="Times New Roman" w:hAnsi="Times New Roman" w:eastAsia="宋体" w:cs="Times New Roman"/>
                <w:color w:val="000000"/>
                <w:sz w:val="18"/>
                <w:szCs w:val="18"/>
              </w:rPr>
              <w:t>层权重，得到五折</w:t>
            </w:r>
            <w:r>
              <w:rPr>
                <w:rFonts w:ascii="Times New Roman" w:hAnsi="Times New Roman" w:eastAsia="宋体" w:cs="Times New Roman"/>
                <w:color w:val="000000"/>
                <w:sz w:val="18"/>
                <w:szCs w:val="18"/>
              </w:rPr>
              <w:t>oof</w:t>
            </w:r>
            <w:r>
              <w:rPr>
                <w:rFonts w:hint="eastAsia" w:ascii="Times New Roman" w:hAnsi="Times New Roman" w:eastAsia="宋体" w:cs="Times New Roman"/>
                <w:color w:val="000000"/>
                <w:sz w:val="18"/>
                <w:szCs w:val="18"/>
              </w:rPr>
              <w:t>作为新特征</w:t>
            </w:r>
          </w:p>
        </w:tc>
      </w:tr>
    </w:tbl>
    <w:p>
      <w:pPr>
        <w:rPr>
          <w:rFonts w:ascii="Times New Roman" w:hAnsi="Times New Roman" w:eastAsia="宋体" w:cs="Times New Roman"/>
          <w:sz w:val="24"/>
          <w:szCs w:val="24"/>
        </w:rPr>
      </w:pP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8"/>
        <w:numPr>
          <w:ilvl w:val="0"/>
          <w:numId w:val="1"/>
        </w:numPr>
        <w:ind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基于神经网络的序列特征提取</w:t>
      </w:r>
    </w:p>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在本次比赛中，我们</w:t>
      </w:r>
      <w:r>
        <w:rPr>
          <w:rFonts w:hint="eastAsia" w:ascii="Times New Roman" w:hAnsi="Times New Roman" w:eastAsia="宋体" w:cs="Times New Roman"/>
          <w:sz w:val="24"/>
          <w:szCs w:val="24"/>
          <w:lang w:val="en-US" w:eastAsia="zh-CN"/>
        </w:rPr>
        <w:t>进一步</w:t>
      </w:r>
      <w:bookmarkStart w:id="1" w:name="_GoBack"/>
      <w:bookmarkEnd w:id="1"/>
      <w:r>
        <w:rPr>
          <w:rFonts w:hint="eastAsia" w:ascii="Times New Roman" w:hAnsi="Times New Roman" w:eastAsia="宋体" w:cs="Times New Roman"/>
          <w:sz w:val="24"/>
          <w:szCs w:val="24"/>
        </w:rPr>
        <w:t>使用神经网络来对序列数据进行建模，并用于提取序列特征。我们使用序列数据包括：用户关注话题、问题所属话题、用户历史回答问题的标题和描述、问题的标题和描述。对应不同序列的网络结构如下:</w:t>
      </w:r>
    </w:p>
    <w:p>
      <w:pPr>
        <w:pStyle w:val="8"/>
        <w:numPr>
          <w:ilvl w:val="0"/>
          <w:numId w:val="2"/>
        </w:numPr>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用户关注话题、问题所属话题</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我们尝试了两种不同结构的网络。首先序列特征经过Embedding层，中间（a）使用卷积层+池化层（Average</w:t>
      </w:r>
      <w:r>
        <w:rPr>
          <w:rFonts w:ascii="Times New Roman" w:hAnsi="Times New Roman" w:eastAsia="宋体" w:cs="Times New Roman"/>
          <w:sz w:val="24"/>
          <w:szCs w:val="24"/>
        </w:rPr>
        <w:t>/Max</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b</w:t>
      </w:r>
      <w:r>
        <w:rPr>
          <w:rFonts w:ascii="Times New Roman" w:hAnsi="Times New Roman" w:eastAsia="宋体" w:cs="Times New Roman"/>
          <w:sz w:val="24"/>
          <w:szCs w:val="24"/>
        </w:rPr>
        <w:t>）</w:t>
      </w:r>
      <w:r>
        <w:rPr>
          <w:rFonts w:hint="eastAsia" w:ascii="Times New Roman" w:hAnsi="Times New Roman" w:eastAsia="宋体" w:cs="Times New Roman"/>
          <w:sz w:val="24"/>
          <w:szCs w:val="24"/>
        </w:rPr>
        <w:t>使用Flatten直接拉伸Embedding向量，最后再经过若干层全连接。网络结构如下：</w:t>
      </w:r>
    </w:p>
    <w:p>
      <w:pPr>
        <w:ind w:firstLine="360"/>
        <w:jc w:val="center"/>
      </w:pPr>
      <w:r>
        <w:drawing>
          <wp:inline distT="0" distB="0" distL="0" distR="0">
            <wp:extent cx="1983740" cy="3003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17817" cy="3055225"/>
                    </a:xfrm>
                    <a:prstGeom prst="rect">
                      <a:avLst/>
                    </a:prstGeom>
                  </pic:spPr>
                </pic:pic>
              </a:graphicData>
            </a:graphic>
          </wp:inline>
        </w:drawing>
      </w:r>
      <w:r>
        <w:drawing>
          <wp:inline distT="0" distB="0" distL="0" distR="0">
            <wp:extent cx="1729105" cy="301879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35827" cy="3030629"/>
                    </a:xfrm>
                    <a:prstGeom prst="rect">
                      <a:avLst/>
                    </a:prstGeom>
                  </pic:spPr>
                </pic:pic>
              </a:graphicData>
            </a:graphic>
          </wp:inline>
        </w:drawing>
      </w:r>
    </w:p>
    <w:p>
      <w:pPr>
        <w:ind w:firstLine="360"/>
        <w:jc w:val="center"/>
      </w:pPr>
      <w:r>
        <w:rPr>
          <w:rFonts w:hint="eastAsia"/>
        </w:rPr>
        <w:t>图3</w:t>
      </w:r>
      <w:r>
        <w:rPr>
          <w:rFonts w:hint="eastAsia" w:ascii="Times New Roman" w:hAnsi="Times New Roman" w:eastAsia="宋体" w:cs="Times New Roman"/>
          <w:sz w:val="24"/>
          <w:szCs w:val="24"/>
        </w:rPr>
        <w:t>.</w:t>
      </w:r>
      <w:r>
        <w:rPr>
          <w:rFonts w:hint="eastAsia"/>
          <w:lang w:val="en-US" w:eastAsia="zh-CN"/>
        </w:rPr>
        <w:t xml:space="preserve"> </w:t>
      </w:r>
      <w:r>
        <w:rPr>
          <w:rFonts w:hint="eastAsia"/>
        </w:rPr>
        <w:t>左图为网络（a），右图为网络（b）</w:t>
      </w:r>
    </w:p>
    <w:p>
      <w:pPr>
        <w:rPr>
          <w:rFonts w:hint="eastAsia"/>
        </w:rPr>
      </w:pPr>
    </w:p>
    <w:p>
      <w:pPr>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用户历史回答问题的标题和描述、问题的标题和描述</w:t>
      </w:r>
    </w:p>
    <w:p>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这里我们同样也尝试了不同结构的网络。上述四组序列经过Embedding层后，再使用（a）卷积层+池化层、（b）L</w:t>
      </w:r>
      <w:r>
        <w:rPr>
          <w:rFonts w:ascii="Times New Roman" w:hAnsi="Times New Roman" w:eastAsia="宋体" w:cs="Times New Roman"/>
          <w:sz w:val="24"/>
          <w:szCs w:val="24"/>
        </w:rPr>
        <w:t>STM+Attention</w:t>
      </w:r>
      <w:r>
        <w:rPr>
          <w:rFonts w:hint="eastAsia" w:ascii="Times New Roman" w:hAnsi="Times New Roman" w:eastAsia="宋体" w:cs="Times New Roman"/>
          <w:sz w:val="24"/>
          <w:szCs w:val="24"/>
        </w:rPr>
        <w:t>进行特征提取，最后再接全连接层。（c）我们还尝试先对两组标题向量、两组描述向量先分别计算余弦相似度</w:t>
      </w:r>
      <w:r>
        <w:rPr>
          <w:rFonts w:ascii="Times New Roman" w:hAnsi="Times New Roman" w:eastAsia="宋体" w:cs="Times New Roman"/>
          <w:sz w:val="24"/>
          <w:szCs w:val="24"/>
        </w:rPr>
        <w:t>，</w:t>
      </w:r>
      <w:r>
        <w:rPr>
          <w:rFonts w:hint="eastAsia" w:ascii="Times New Roman" w:hAnsi="Times New Roman" w:eastAsia="宋体" w:cs="Times New Roman"/>
          <w:sz w:val="24"/>
          <w:szCs w:val="24"/>
        </w:rPr>
        <w:t>再接全连接层。网络结构如下：</w:t>
      </w:r>
    </w:p>
    <w:p>
      <w:pPr>
        <w:jc w:val="right"/>
        <w:rPr>
          <w:rFonts w:ascii="Times New Roman" w:hAnsi="Times New Roman" w:eastAsia="宋体" w:cs="Times New Roman"/>
          <w:sz w:val="24"/>
          <w:szCs w:val="24"/>
        </w:rPr>
      </w:pPr>
      <w:r>
        <w:drawing>
          <wp:inline distT="0" distB="0" distL="0" distR="0">
            <wp:extent cx="5074920" cy="3467100"/>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74920" cy="3467100"/>
                    </a:xfrm>
                    <a:prstGeom prst="rect">
                      <a:avLst/>
                    </a:prstGeom>
                  </pic:spPr>
                </pic:pic>
              </a:graphicData>
            </a:graphic>
          </wp:inline>
        </w:drawing>
      </w:r>
    </w:p>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图4.</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L</w:t>
      </w:r>
      <w:r>
        <w:rPr>
          <w:rFonts w:ascii="Times New Roman" w:hAnsi="Times New Roman" w:eastAsia="宋体" w:cs="Times New Roman"/>
          <w:sz w:val="24"/>
          <w:szCs w:val="24"/>
        </w:rPr>
        <w:t xml:space="preserve">STM + Attention (+ cos sim ) </w:t>
      </w:r>
      <w:r>
        <w:rPr>
          <w:rFonts w:hint="eastAsia" w:ascii="Times New Roman" w:hAnsi="Times New Roman" w:eastAsia="宋体" w:cs="Times New Roman"/>
          <w:sz w:val="24"/>
          <w:szCs w:val="24"/>
        </w:rPr>
        <w:t>网络</w:t>
      </w:r>
    </w:p>
    <w:p>
      <w:pPr>
        <w:jc w:val="center"/>
        <w:rPr>
          <w:rFonts w:ascii="Times New Roman" w:hAnsi="Times New Roman" w:eastAsia="宋体" w:cs="Times New Roman"/>
          <w:sz w:val="24"/>
          <w:szCs w:val="24"/>
        </w:rPr>
      </w:pPr>
    </w:p>
    <w:p>
      <w:pPr>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实验结果</w:t>
      </w:r>
    </w:p>
    <w:p>
      <w:pPr>
        <w:ind w:firstLine="480" w:firstLineChars="20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通过上述的特征构建后，全量特征被使用在树模型以及神经网络模型中，在模型选择方面，因数据较大，选择了可使用并行</w:t>
      </w:r>
      <w:r>
        <w:rPr>
          <w:rFonts w:ascii="Times New Roman" w:hAnsi="Times New Roman" w:eastAsia="宋体" w:cs="Times New Roman"/>
          <w:sz w:val="24"/>
          <w:szCs w:val="24"/>
        </w:rPr>
        <w:t>GPU</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Catboost</w:t>
      </w:r>
      <w:r>
        <w:rPr>
          <w:rFonts w:hint="eastAsia" w:ascii="Times New Roman" w:hAnsi="Times New Roman" w:eastAsia="宋体" w:cs="Times New Roman"/>
          <w:sz w:val="24"/>
          <w:szCs w:val="24"/>
        </w:rPr>
        <w:t>、</w:t>
      </w:r>
      <w:r>
        <w:rPr>
          <w:rFonts w:ascii="Times New Roman" w:hAnsi="Times New Roman" w:eastAsia="宋体" w:cs="Times New Roman"/>
          <w:sz w:val="24"/>
          <w:szCs w:val="24"/>
        </w:rPr>
        <w:t>Xgboost</w:t>
      </w:r>
      <w:r>
        <w:rPr>
          <w:rFonts w:hint="eastAsia" w:ascii="Times New Roman" w:hAnsi="Times New Roman" w:eastAsia="宋体" w:cs="Times New Roman"/>
          <w:sz w:val="24"/>
          <w:szCs w:val="24"/>
        </w:rPr>
        <w:t>以及</w:t>
      </w:r>
      <w:r>
        <w:rPr>
          <w:rFonts w:ascii="Times New Roman" w:hAnsi="Times New Roman" w:eastAsia="宋体" w:cs="Times New Roman"/>
          <w:sz w:val="24"/>
          <w:szCs w:val="24"/>
        </w:rPr>
        <w:t>Wide&amp; Deep</w:t>
      </w:r>
      <w:r>
        <w:rPr>
          <w:rFonts w:hint="eastAsia" w:ascii="Times New Roman" w:hAnsi="Times New Roman" w:eastAsia="宋体" w:cs="Times New Roman"/>
          <w:sz w:val="24"/>
          <w:szCs w:val="24"/>
        </w:rPr>
        <w:t>网络，并最终将三个模型作简单的</w:t>
      </w:r>
      <w:r>
        <w:rPr>
          <w:rFonts w:ascii="Times New Roman" w:hAnsi="Times New Roman" w:eastAsia="宋体" w:cs="Times New Roman"/>
          <w:sz w:val="24"/>
          <w:szCs w:val="24"/>
        </w:rPr>
        <w:t>blending</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最后再把两个模型组所得结果加权平均</w:t>
      </w:r>
      <w:r>
        <w:rPr>
          <w:rFonts w:hint="eastAsia" w:ascii="Times New Roman" w:hAnsi="Times New Roman" w:eastAsia="宋体" w:cs="Times New Roman"/>
          <w:sz w:val="24"/>
          <w:szCs w:val="24"/>
        </w:rPr>
        <w:t>。</w:t>
      </w:r>
    </w:p>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以CChan的特征和模型在A榜数据为例，仅使用人工构造的特征可达到</w:t>
      </w:r>
      <w:r>
        <w:rPr>
          <w:rFonts w:ascii="Times New Roman" w:hAnsi="Times New Roman" w:eastAsia="宋体" w:cs="Times New Roman"/>
          <w:sz w:val="24"/>
          <w:szCs w:val="24"/>
        </w:rPr>
        <w:t>0.86+</w:t>
      </w:r>
      <w:r>
        <w:rPr>
          <w:rFonts w:hint="eastAsia" w:ascii="Times New Roman" w:hAnsi="Times New Roman" w:eastAsia="宋体" w:cs="Times New Roman"/>
          <w:sz w:val="24"/>
          <w:szCs w:val="24"/>
        </w:rPr>
        <w:t>的分数，加入神经网络提取的序列特征后，分数达到0.870。对Catboost，Xgboost和Wide</w:t>
      </w:r>
      <w:r>
        <w:rPr>
          <w:rFonts w:ascii="Times New Roman" w:hAnsi="Times New Roman" w:eastAsia="宋体" w:cs="Times New Roman"/>
          <w:sz w:val="24"/>
          <w:szCs w:val="24"/>
        </w:rPr>
        <w:t xml:space="preserve"> &amp; </w:t>
      </w:r>
      <w:r>
        <w:rPr>
          <w:rFonts w:hint="eastAsia" w:ascii="Times New Roman" w:hAnsi="Times New Roman" w:eastAsia="宋体" w:cs="Times New Roman"/>
          <w:sz w:val="24"/>
          <w:szCs w:val="24"/>
        </w:rPr>
        <w:t>Deep的预测结果进行融合，分数可达到0.873</w:t>
      </w:r>
      <w:r>
        <w:rPr>
          <w:rFonts w:ascii="Times New Roman" w:hAnsi="Times New Roman" w:eastAsia="宋体" w:cs="Times New Roman"/>
          <w:sz w:val="24"/>
          <w:szCs w:val="24"/>
        </w:rPr>
        <w:t>。A</w:t>
      </w:r>
      <w:r>
        <w:rPr>
          <w:rFonts w:hint="eastAsia" w:ascii="Times New Roman" w:hAnsi="Times New Roman" w:eastAsia="宋体" w:cs="Times New Roman"/>
          <w:sz w:val="24"/>
          <w:szCs w:val="24"/>
        </w:rPr>
        <w:t>榜采用上述特征，</w:t>
      </w:r>
      <w:r>
        <w:rPr>
          <w:rFonts w:hint="eastAsia" w:ascii="Times New Roman" w:hAnsi="Times New Roman" w:eastAsia="宋体" w:cs="Times New Roman"/>
          <w:sz w:val="24"/>
          <w:szCs w:val="24"/>
          <w:lang w:val="en-US" w:eastAsia="zh-CN"/>
        </w:rPr>
        <w:t xml:space="preserve"> Travis</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Catboost</w:t>
      </w:r>
      <w:r>
        <w:rPr>
          <w:rFonts w:hint="eastAsia" w:ascii="Times New Roman" w:hAnsi="Times New Roman" w:eastAsia="宋体" w:cs="Times New Roman"/>
          <w:sz w:val="24"/>
          <w:szCs w:val="24"/>
        </w:rPr>
        <w:t>模型的</w:t>
      </w:r>
      <w:r>
        <w:rPr>
          <w:rFonts w:ascii="Times New Roman" w:hAnsi="Times New Roman" w:eastAsia="宋体" w:cs="Times New Roman"/>
          <w:sz w:val="24"/>
          <w:szCs w:val="24"/>
        </w:rPr>
        <w:t>AUC</w:t>
      </w:r>
      <w:r>
        <w:rPr>
          <w:rFonts w:hint="eastAsia" w:ascii="Times New Roman" w:hAnsi="Times New Roman" w:eastAsia="宋体" w:cs="Times New Roman"/>
          <w:sz w:val="24"/>
          <w:szCs w:val="24"/>
        </w:rPr>
        <w:t>最高分为</w:t>
      </w:r>
      <w:r>
        <w:rPr>
          <w:rFonts w:ascii="Times New Roman" w:hAnsi="Times New Roman" w:eastAsia="宋体" w:cs="Times New Roman"/>
          <w:sz w:val="24"/>
          <w:szCs w:val="24"/>
        </w:rPr>
        <w:t>0.87559</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相同特征通过三个不同模型融合可得0.878左右的分数</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与CChan模型所得结果加权</w:t>
      </w:r>
      <w:r>
        <w:rPr>
          <w:rFonts w:hint="eastAsia" w:ascii="Times New Roman" w:hAnsi="Times New Roman" w:eastAsia="宋体" w:cs="Times New Roman"/>
          <w:sz w:val="24"/>
          <w:szCs w:val="24"/>
        </w:rPr>
        <w:t>融合后可得</w:t>
      </w:r>
      <w:r>
        <w:rPr>
          <w:rFonts w:ascii="Times New Roman" w:hAnsi="Times New Roman" w:eastAsia="宋体" w:cs="Times New Roman"/>
          <w:sz w:val="24"/>
          <w:szCs w:val="24"/>
        </w:rPr>
        <w:t>0.88013</w:t>
      </w:r>
      <w:r>
        <w:rPr>
          <w:rFonts w:hint="eastAsia" w:ascii="Times New Roman" w:hAnsi="Times New Roman" w:eastAsia="宋体" w:cs="Times New Roman"/>
          <w:sz w:val="24"/>
          <w:szCs w:val="24"/>
        </w:rPr>
        <w:t>左右的分数。</w:t>
      </w:r>
      <w:r>
        <w:rPr>
          <w:rFonts w:ascii="Times New Roman" w:hAnsi="Times New Roman" w:eastAsia="宋体" w:cs="Times New Roman"/>
          <w:sz w:val="24"/>
          <w:szCs w:val="24"/>
        </w:rPr>
        <w:t>B</w:t>
      </w:r>
      <w:r>
        <w:rPr>
          <w:rFonts w:hint="eastAsia" w:ascii="Times New Roman" w:hAnsi="Times New Roman" w:eastAsia="宋体" w:cs="Times New Roman"/>
          <w:sz w:val="24"/>
          <w:szCs w:val="24"/>
        </w:rPr>
        <w:t>榜根据特征分布情况剔除部分特征并加入在</w:t>
      </w:r>
      <w:r>
        <w:rPr>
          <w:rFonts w:ascii="Times New Roman" w:hAnsi="Times New Roman" w:eastAsia="宋体" w:cs="Times New Roman"/>
          <w:sz w:val="24"/>
          <w:szCs w:val="24"/>
        </w:rPr>
        <w:t>A</w:t>
      </w:r>
      <w:r>
        <w:rPr>
          <w:rFonts w:hint="eastAsia" w:ascii="Times New Roman" w:hAnsi="Times New Roman" w:eastAsia="宋体" w:cs="Times New Roman"/>
          <w:sz w:val="24"/>
          <w:szCs w:val="24"/>
        </w:rPr>
        <w:t>榜丢弃的特征，我们在</w:t>
      </w:r>
      <w:r>
        <w:rPr>
          <w:rFonts w:ascii="Times New Roman" w:hAnsi="Times New Roman" w:eastAsia="宋体" w:cs="Times New Roman"/>
          <w:sz w:val="24"/>
          <w:szCs w:val="24"/>
        </w:rPr>
        <w:t>B</w:t>
      </w:r>
      <w:r>
        <w:rPr>
          <w:rFonts w:hint="eastAsia" w:ascii="Times New Roman" w:hAnsi="Times New Roman" w:eastAsia="宋体" w:cs="Times New Roman"/>
          <w:sz w:val="24"/>
          <w:szCs w:val="24"/>
        </w:rPr>
        <w:t>榜得到</w:t>
      </w:r>
      <w:r>
        <w:rPr>
          <w:rFonts w:ascii="Times New Roman" w:hAnsi="Times New Roman" w:eastAsia="宋体" w:cs="Times New Roman"/>
          <w:sz w:val="24"/>
          <w:szCs w:val="24"/>
        </w:rPr>
        <w:t>0.89449</w:t>
      </w:r>
      <w:r>
        <w:rPr>
          <w:rFonts w:hint="eastAsia" w:ascii="Times New Roman" w:hAnsi="Times New Roman" w:eastAsia="宋体" w:cs="Times New Roman"/>
          <w:sz w:val="24"/>
          <w:szCs w:val="24"/>
        </w:rPr>
        <w:t>的分数。比赛过程的</w:t>
      </w:r>
      <w:r>
        <w:rPr>
          <w:rFonts w:hint="eastAsia" w:ascii="Times New Roman" w:hAnsi="Times New Roman" w:eastAsia="宋体" w:cs="Times New Roman"/>
          <w:sz w:val="24"/>
          <w:szCs w:val="24"/>
          <w:lang w:val="en-US" w:eastAsia="zh-CN"/>
        </w:rPr>
        <w:t>大致</w:t>
      </w:r>
      <w:r>
        <w:rPr>
          <w:rFonts w:hint="eastAsia" w:ascii="Times New Roman" w:hAnsi="Times New Roman" w:eastAsia="宋体" w:cs="Times New Roman"/>
          <w:sz w:val="24"/>
          <w:szCs w:val="24"/>
        </w:rPr>
        <w:t>得分曲线如下：</w:t>
      </w:r>
    </w:p>
    <w:p>
      <w:pPr>
        <w:jc w:val="center"/>
        <w:rPr>
          <w:rFonts w:ascii="Times New Roman" w:hAnsi="Times New Roman" w:eastAsia="宋体" w:cs="Times New Roman"/>
          <w:sz w:val="24"/>
          <w:szCs w:val="24"/>
        </w:rPr>
      </w:pPr>
      <w:r>
        <w:drawing>
          <wp:inline distT="0" distB="0" distL="0" distR="0">
            <wp:extent cx="4882515" cy="2616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86084" cy="2618343"/>
                    </a:xfrm>
                    <a:prstGeom prst="rect">
                      <a:avLst/>
                    </a:prstGeom>
                  </pic:spPr>
                </pic:pic>
              </a:graphicData>
            </a:graphic>
          </wp:inline>
        </w:drawing>
      </w: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图5.</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CChan模型特征A榜分数变化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305E"/>
    <w:multiLevelType w:val="multilevel"/>
    <w:tmpl w:val="2554305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7C0284"/>
    <w:multiLevelType w:val="multilevel"/>
    <w:tmpl w:val="697C02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C2"/>
    <w:rsid w:val="00003F26"/>
    <w:rsid w:val="000257B2"/>
    <w:rsid w:val="00080F50"/>
    <w:rsid w:val="00097987"/>
    <w:rsid w:val="000A63B7"/>
    <w:rsid w:val="000B7D3B"/>
    <w:rsid w:val="000C7A65"/>
    <w:rsid w:val="000D008A"/>
    <w:rsid w:val="000D70C2"/>
    <w:rsid w:val="000D7C1F"/>
    <w:rsid w:val="000F6A6E"/>
    <w:rsid w:val="000F7358"/>
    <w:rsid w:val="00101B76"/>
    <w:rsid w:val="00120447"/>
    <w:rsid w:val="0012080E"/>
    <w:rsid w:val="001239DE"/>
    <w:rsid w:val="00136C70"/>
    <w:rsid w:val="00142A1E"/>
    <w:rsid w:val="00165302"/>
    <w:rsid w:val="00173755"/>
    <w:rsid w:val="00173CE0"/>
    <w:rsid w:val="001B4188"/>
    <w:rsid w:val="001D23F7"/>
    <w:rsid w:val="001F3DB1"/>
    <w:rsid w:val="001F4E3B"/>
    <w:rsid w:val="002041B6"/>
    <w:rsid w:val="002246E0"/>
    <w:rsid w:val="0023176B"/>
    <w:rsid w:val="002348EA"/>
    <w:rsid w:val="00241BE1"/>
    <w:rsid w:val="002430F9"/>
    <w:rsid w:val="0026751C"/>
    <w:rsid w:val="00270F1A"/>
    <w:rsid w:val="00273A3F"/>
    <w:rsid w:val="00294687"/>
    <w:rsid w:val="00295BA2"/>
    <w:rsid w:val="002A2B48"/>
    <w:rsid w:val="002A594A"/>
    <w:rsid w:val="002C218B"/>
    <w:rsid w:val="002D250F"/>
    <w:rsid w:val="0030706A"/>
    <w:rsid w:val="00307338"/>
    <w:rsid w:val="00310177"/>
    <w:rsid w:val="00311E6A"/>
    <w:rsid w:val="00320E48"/>
    <w:rsid w:val="0033323F"/>
    <w:rsid w:val="003457C0"/>
    <w:rsid w:val="00355502"/>
    <w:rsid w:val="003601EE"/>
    <w:rsid w:val="00377A36"/>
    <w:rsid w:val="003A58E3"/>
    <w:rsid w:val="003C1A4C"/>
    <w:rsid w:val="003C39FD"/>
    <w:rsid w:val="003D2992"/>
    <w:rsid w:val="003E1AE0"/>
    <w:rsid w:val="003F5D07"/>
    <w:rsid w:val="00402F0B"/>
    <w:rsid w:val="00403600"/>
    <w:rsid w:val="00410F21"/>
    <w:rsid w:val="0041635C"/>
    <w:rsid w:val="0041690B"/>
    <w:rsid w:val="00444FE5"/>
    <w:rsid w:val="00482597"/>
    <w:rsid w:val="00494B26"/>
    <w:rsid w:val="004A1D8D"/>
    <w:rsid w:val="004A7A33"/>
    <w:rsid w:val="004E4C66"/>
    <w:rsid w:val="00543D54"/>
    <w:rsid w:val="00580B6C"/>
    <w:rsid w:val="00586850"/>
    <w:rsid w:val="005C42BD"/>
    <w:rsid w:val="005F6B02"/>
    <w:rsid w:val="00602D3E"/>
    <w:rsid w:val="00602FFA"/>
    <w:rsid w:val="006127C0"/>
    <w:rsid w:val="00626023"/>
    <w:rsid w:val="0063376E"/>
    <w:rsid w:val="006400ED"/>
    <w:rsid w:val="00642D58"/>
    <w:rsid w:val="00651E99"/>
    <w:rsid w:val="0065479E"/>
    <w:rsid w:val="0068664C"/>
    <w:rsid w:val="00693CF8"/>
    <w:rsid w:val="00695EB7"/>
    <w:rsid w:val="006A4F6C"/>
    <w:rsid w:val="006D0EC0"/>
    <w:rsid w:val="006D2A35"/>
    <w:rsid w:val="006F086E"/>
    <w:rsid w:val="006F35DF"/>
    <w:rsid w:val="00713A10"/>
    <w:rsid w:val="00745015"/>
    <w:rsid w:val="007461AB"/>
    <w:rsid w:val="00764CC7"/>
    <w:rsid w:val="00764E2F"/>
    <w:rsid w:val="00765CAB"/>
    <w:rsid w:val="007742D5"/>
    <w:rsid w:val="007744D7"/>
    <w:rsid w:val="0078205A"/>
    <w:rsid w:val="007D486F"/>
    <w:rsid w:val="007F10E3"/>
    <w:rsid w:val="00841AA1"/>
    <w:rsid w:val="00855C0B"/>
    <w:rsid w:val="00864CF3"/>
    <w:rsid w:val="0087233F"/>
    <w:rsid w:val="00893C9E"/>
    <w:rsid w:val="00895022"/>
    <w:rsid w:val="00895197"/>
    <w:rsid w:val="008962C2"/>
    <w:rsid w:val="008D2A5C"/>
    <w:rsid w:val="008D40FC"/>
    <w:rsid w:val="008D654E"/>
    <w:rsid w:val="008E7B1A"/>
    <w:rsid w:val="00914751"/>
    <w:rsid w:val="00945690"/>
    <w:rsid w:val="00984354"/>
    <w:rsid w:val="009B51F1"/>
    <w:rsid w:val="009C3ADB"/>
    <w:rsid w:val="009C458D"/>
    <w:rsid w:val="00A005D4"/>
    <w:rsid w:val="00A07BEE"/>
    <w:rsid w:val="00A11513"/>
    <w:rsid w:val="00A3776A"/>
    <w:rsid w:val="00A547A1"/>
    <w:rsid w:val="00A9571D"/>
    <w:rsid w:val="00AA58BB"/>
    <w:rsid w:val="00B04232"/>
    <w:rsid w:val="00B62690"/>
    <w:rsid w:val="00BB0DA6"/>
    <w:rsid w:val="00BC7BDB"/>
    <w:rsid w:val="00BE497A"/>
    <w:rsid w:val="00BF7516"/>
    <w:rsid w:val="00C03B14"/>
    <w:rsid w:val="00C04438"/>
    <w:rsid w:val="00C07031"/>
    <w:rsid w:val="00C16B24"/>
    <w:rsid w:val="00C229A1"/>
    <w:rsid w:val="00C57272"/>
    <w:rsid w:val="00C823AC"/>
    <w:rsid w:val="00C838F7"/>
    <w:rsid w:val="00C94E1A"/>
    <w:rsid w:val="00CD15B3"/>
    <w:rsid w:val="00CD6C1E"/>
    <w:rsid w:val="00CD7E4D"/>
    <w:rsid w:val="00CF0FD1"/>
    <w:rsid w:val="00D24274"/>
    <w:rsid w:val="00D41B8F"/>
    <w:rsid w:val="00D52F5C"/>
    <w:rsid w:val="00D537E9"/>
    <w:rsid w:val="00D56445"/>
    <w:rsid w:val="00DB2C72"/>
    <w:rsid w:val="00DC0D2A"/>
    <w:rsid w:val="00DD11CF"/>
    <w:rsid w:val="00E120F8"/>
    <w:rsid w:val="00E26FAE"/>
    <w:rsid w:val="00E329F0"/>
    <w:rsid w:val="00E75B2C"/>
    <w:rsid w:val="00EA07B2"/>
    <w:rsid w:val="00EB726D"/>
    <w:rsid w:val="00EE2F32"/>
    <w:rsid w:val="00EE6015"/>
    <w:rsid w:val="00EF78A7"/>
    <w:rsid w:val="00F3200E"/>
    <w:rsid w:val="00FA2052"/>
    <w:rsid w:val="00FB1F30"/>
    <w:rsid w:val="00FD6A8C"/>
    <w:rsid w:val="1BBA2EE2"/>
    <w:rsid w:val="56B43711"/>
    <w:rsid w:val="79D80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481</Words>
  <Characters>2747</Characters>
  <Lines>22</Lines>
  <Paragraphs>6</Paragraphs>
  <TotalTime>1</TotalTime>
  <ScaleCrop>false</ScaleCrop>
  <LinksUpToDate>false</LinksUpToDate>
  <CharactersWithSpaces>3222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2019-12-23T03:56:00Z</dcterms:created>
  <dc:creator>CChen</dc:creator>
  <cp:lastModifiedBy>Travis</cp:lastModifiedBy>
  <dcterms:modified xsi:type="dcterms:W3CDTF">2019-12-23T07:18:15Z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